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25D05" w14:textId="26F8BA1C" w:rsidR="00C739F2" w:rsidRPr="00E5168D" w:rsidRDefault="005620E5" w:rsidP="00495962">
      <w:pPr>
        <w:pStyle w:val="NoSpacing"/>
        <w:jc w:val="center"/>
        <w:rPr>
          <w:rFonts w:ascii="High Tower Text" w:hAnsi="High Tower Text"/>
          <w:i/>
          <w:iCs/>
          <w:sz w:val="36"/>
          <w:szCs w:val="36"/>
        </w:rPr>
      </w:pPr>
      <w:r w:rsidRPr="00E5168D">
        <w:rPr>
          <w:rFonts w:ascii="High Tower Text" w:hAnsi="High Tower Text"/>
          <w:i/>
          <w:iCs/>
          <w:sz w:val="36"/>
          <w:szCs w:val="36"/>
        </w:rPr>
        <w:t>LE GRAND EXPEDITION</w:t>
      </w:r>
    </w:p>
    <w:p w14:paraId="45D78852" w14:textId="1482ED3B" w:rsidR="00EA08B9" w:rsidRPr="006F7ADD" w:rsidRDefault="005620E5" w:rsidP="00495962">
      <w:pPr>
        <w:pStyle w:val="NoSpacing"/>
        <w:jc w:val="center"/>
        <w:rPr>
          <w:rFonts w:ascii="High Tower Text" w:hAnsi="High Tower Text"/>
          <w:i/>
          <w:iCs/>
          <w:sz w:val="36"/>
          <w:szCs w:val="36"/>
        </w:rPr>
      </w:pPr>
      <w:r w:rsidRPr="006F7ADD">
        <w:rPr>
          <w:rFonts w:ascii="High Tower Text" w:hAnsi="High Tower Text"/>
          <w:i/>
          <w:iCs/>
          <w:sz w:val="36"/>
          <w:szCs w:val="36"/>
        </w:rPr>
        <w:t>1824 – 1825</w:t>
      </w:r>
    </w:p>
    <w:p w14:paraId="4F10EFF4" w14:textId="77777777" w:rsidR="008F40BC" w:rsidRDefault="008F40BC" w:rsidP="00495962">
      <w:pPr>
        <w:pStyle w:val="NoSpacing"/>
        <w:jc w:val="center"/>
        <w:rPr>
          <w:rFonts w:ascii="High Tower Text" w:hAnsi="High Tower Text"/>
          <w:sz w:val="36"/>
          <w:szCs w:val="36"/>
        </w:rPr>
      </w:pPr>
    </w:p>
    <w:p w14:paraId="18A21DA0" w14:textId="77777777" w:rsidR="00B81128" w:rsidRDefault="00B81128" w:rsidP="00495962">
      <w:pPr>
        <w:pStyle w:val="NoSpacing"/>
        <w:jc w:val="center"/>
        <w:rPr>
          <w:rFonts w:ascii="High Tower Text" w:hAnsi="High Tower Text"/>
          <w:sz w:val="36"/>
          <w:szCs w:val="36"/>
        </w:rPr>
      </w:pPr>
    </w:p>
    <w:p w14:paraId="68FC73D4" w14:textId="3D353CF2" w:rsidR="00D3748F" w:rsidRPr="006F7ADD" w:rsidRDefault="005620E5" w:rsidP="00495962">
      <w:pPr>
        <w:pStyle w:val="NoSpacing"/>
        <w:jc w:val="center"/>
        <w:rPr>
          <w:rFonts w:ascii="High Tower Text" w:hAnsi="High Tower Text"/>
          <w:sz w:val="24"/>
          <w:szCs w:val="24"/>
        </w:rPr>
      </w:pPr>
      <w:r w:rsidRPr="006F7ADD">
        <w:rPr>
          <w:rFonts w:ascii="High Tower Text" w:hAnsi="High Tower Text"/>
          <w:sz w:val="24"/>
          <w:szCs w:val="24"/>
        </w:rPr>
        <w:t>TO:</w:t>
      </w:r>
    </w:p>
    <w:p w14:paraId="360C3AB0" w14:textId="435FA51F" w:rsidR="008F40BC" w:rsidRPr="006F7ADD" w:rsidRDefault="005620E5" w:rsidP="00495962">
      <w:pPr>
        <w:pStyle w:val="NoSpacing"/>
        <w:jc w:val="center"/>
        <w:rPr>
          <w:rFonts w:ascii="High Tower Text" w:hAnsi="High Tower Text"/>
          <w:sz w:val="28"/>
          <w:szCs w:val="28"/>
        </w:rPr>
      </w:pPr>
      <w:r w:rsidRPr="006F7ADD">
        <w:rPr>
          <w:rFonts w:ascii="High Tower Text" w:hAnsi="High Tower Text"/>
          <w:sz w:val="28"/>
          <w:szCs w:val="28"/>
        </w:rPr>
        <w:t>SANTA FE, CHIHUAHUA, DURANGO &amp; LOUISIANA</w:t>
      </w:r>
    </w:p>
    <w:p w14:paraId="284FF991" w14:textId="77777777" w:rsidR="00E93761" w:rsidRDefault="00E93761" w:rsidP="00495962">
      <w:pPr>
        <w:pStyle w:val="NoSpacing"/>
        <w:jc w:val="center"/>
        <w:rPr>
          <w:rFonts w:ascii="High Tower Text" w:hAnsi="High Tower Text"/>
          <w:sz w:val="36"/>
          <w:szCs w:val="36"/>
        </w:rPr>
      </w:pPr>
    </w:p>
    <w:p w14:paraId="12FEC1CF" w14:textId="525DE842" w:rsidR="00B81128" w:rsidRDefault="00B81128" w:rsidP="00495962">
      <w:pPr>
        <w:pStyle w:val="NoSpacing"/>
        <w:jc w:val="center"/>
        <w:rPr>
          <w:rFonts w:ascii="High Tower Text" w:hAnsi="High Tower Text"/>
          <w:sz w:val="36"/>
          <w:szCs w:val="36"/>
        </w:rPr>
      </w:pPr>
      <w:r>
        <w:rPr>
          <w:rFonts w:ascii="High Tower Text" w:hAnsi="High Tower Text"/>
          <w:sz w:val="36"/>
          <w:szCs w:val="36"/>
        </w:rPr>
        <w:t>.</w:t>
      </w:r>
    </w:p>
    <w:p w14:paraId="0E2BA274" w14:textId="0D46D49D" w:rsidR="00E93761" w:rsidRPr="006F7ADD" w:rsidRDefault="005620E5" w:rsidP="00495962">
      <w:pPr>
        <w:pStyle w:val="NoSpacing"/>
        <w:jc w:val="center"/>
        <w:rPr>
          <w:rFonts w:ascii="High Tower Text" w:hAnsi="High Tower Text"/>
          <w:sz w:val="24"/>
          <w:szCs w:val="24"/>
        </w:rPr>
      </w:pPr>
      <w:r w:rsidRPr="006F7ADD">
        <w:rPr>
          <w:rFonts w:ascii="High Tower Text" w:hAnsi="High Tower Text"/>
          <w:sz w:val="24"/>
          <w:szCs w:val="24"/>
        </w:rPr>
        <w:t>RETURN:</w:t>
      </w:r>
    </w:p>
    <w:p w14:paraId="0ECFF2BE" w14:textId="39C407BF" w:rsidR="00E93761" w:rsidRPr="006F7ADD" w:rsidRDefault="005620E5" w:rsidP="00495962">
      <w:pPr>
        <w:pStyle w:val="NoSpacing"/>
        <w:jc w:val="center"/>
        <w:rPr>
          <w:rFonts w:ascii="High Tower Text" w:hAnsi="High Tower Text"/>
          <w:sz w:val="28"/>
          <w:szCs w:val="28"/>
        </w:rPr>
      </w:pPr>
      <w:r w:rsidRPr="006F7ADD">
        <w:rPr>
          <w:rFonts w:ascii="High Tower Text" w:hAnsi="High Tower Text"/>
          <w:sz w:val="28"/>
          <w:szCs w:val="28"/>
        </w:rPr>
        <w:t>FRANKLIN &amp; ST. LOUIS</w:t>
      </w:r>
    </w:p>
    <w:p w14:paraId="177A5EAA" w14:textId="77777777" w:rsidR="002F75C3" w:rsidRDefault="002F75C3" w:rsidP="00495962">
      <w:pPr>
        <w:pStyle w:val="NoSpacing"/>
        <w:jc w:val="center"/>
        <w:rPr>
          <w:rFonts w:ascii="High Tower Text" w:hAnsi="High Tower Text"/>
          <w:sz w:val="36"/>
          <w:szCs w:val="36"/>
        </w:rPr>
      </w:pPr>
    </w:p>
    <w:p w14:paraId="0E748FEF" w14:textId="77777777" w:rsidR="002F75C3" w:rsidRDefault="002F75C3" w:rsidP="00495962">
      <w:pPr>
        <w:pStyle w:val="NoSpacing"/>
        <w:jc w:val="center"/>
        <w:rPr>
          <w:rFonts w:ascii="High Tower Text" w:hAnsi="High Tower Text"/>
          <w:sz w:val="36"/>
          <w:szCs w:val="36"/>
        </w:rPr>
      </w:pPr>
    </w:p>
    <w:p w14:paraId="5B2305AE" w14:textId="77777777" w:rsidR="00B6136C" w:rsidRDefault="00B6136C" w:rsidP="00495962">
      <w:pPr>
        <w:pStyle w:val="NoSpacing"/>
        <w:jc w:val="center"/>
        <w:rPr>
          <w:rFonts w:ascii="High Tower Text" w:hAnsi="High Tower Text"/>
          <w:sz w:val="36"/>
          <w:szCs w:val="36"/>
        </w:rPr>
      </w:pPr>
    </w:p>
    <w:p w14:paraId="658AB3A2" w14:textId="77777777" w:rsidR="00B6136C" w:rsidRDefault="00B6136C" w:rsidP="00495962">
      <w:pPr>
        <w:pStyle w:val="NoSpacing"/>
        <w:jc w:val="center"/>
        <w:rPr>
          <w:rFonts w:ascii="High Tower Text" w:hAnsi="High Tower Text"/>
          <w:sz w:val="36"/>
          <w:szCs w:val="36"/>
        </w:rPr>
      </w:pPr>
    </w:p>
    <w:p w14:paraId="27EA3D8B" w14:textId="77777777" w:rsidR="00B6136C" w:rsidRDefault="00B6136C" w:rsidP="00495962">
      <w:pPr>
        <w:pStyle w:val="NoSpacing"/>
        <w:jc w:val="center"/>
        <w:rPr>
          <w:rFonts w:ascii="High Tower Text" w:hAnsi="High Tower Text"/>
          <w:sz w:val="36"/>
          <w:szCs w:val="36"/>
        </w:rPr>
      </w:pPr>
    </w:p>
    <w:p w14:paraId="47451832" w14:textId="77777777" w:rsidR="002F75C3" w:rsidRDefault="002F75C3" w:rsidP="00495962">
      <w:pPr>
        <w:pStyle w:val="NoSpacing"/>
        <w:jc w:val="center"/>
        <w:rPr>
          <w:rFonts w:ascii="High Tower Text" w:hAnsi="High Tower Text"/>
          <w:sz w:val="36"/>
          <w:szCs w:val="36"/>
        </w:rPr>
      </w:pPr>
    </w:p>
    <w:p w14:paraId="5810F5AB" w14:textId="5AB7E154" w:rsidR="002F75C3" w:rsidRPr="006F7ADD" w:rsidRDefault="00CD4351" w:rsidP="00495962">
      <w:pPr>
        <w:pStyle w:val="NoSpacing"/>
        <w:jc w:val="center"/>
        <w:rPr>
          <w:rFonts w:ascii="High Tower Text" w:hAnsi="High Tower Text"/>
          <w:sz w:val="28"/>
          <w:szCs w:val="28"/>
        </w:rPr>
      </w:pPr>
      <w:r w:rsidRPr="006F7ADD">
        <w:rPr>
          <w:rFonts w:ascii="High Tower Text" w:hAnsi="High Tower Text"/>
          <w:sz w:val="28"/>
          <w:szCs w:val="28"/>
        </w:rPr>
        <w:t xml:space="preserve">jtbueche, </w:t>
      </w:r>
      <w:r w:rsidR="00B81128" w:rsidRPr="006F7ADD">
        <w:rPr>
          <w:rFonts w:ascii="High Tower Text" w:hAnsi="High Tower Text"/>
          <w:sz w:val="28"/>
          <w:szCs w:val="28"/>
        </w:rPr>
        <w:t xml:space="preserve">Spring </w:t>
      </w:r>
      <w:r w:rsidRPr="006F7ADD">
        <w:rPr>
          <w:rFonts w:ascii="High Tower Text" w:hAnsi="High Tower Text"/>
          <w:sz w:val="28"/>
          <w:szCs w:val="28"/>
        </w:rPr>
        <w:t>2024</w:t>
      </w:r>
    </w:p>
    <w:p w14:paraId="239246A2" w14:textId="40D7949B" w:rsidR="005564C9" w:rsidRPr="00FB0EBD" w:rsidRDefault="006F6968" w:rsidP="00495962">
      <w:pPr>
        <w:pStyle w:val="NoSpacing"/>
        <w:jc w:val="center"/>
        <w:rPr>
          <w:rFonts w:ascii="High Tower Text" w:hAnsi="High Tower Text"/>
          <w:sz w:val="28"/>
          <w:szCs w:val="28"/>
        </w:rPr>
      </w:pPr>
      <w:r w:rsidRPr="00FB0EBD">
        <w:rPr>
          <w:rFonts w:ascii="High Tower Text" w:hAnsi="High Tower Text"/>
          <w:sz w:val="28"/>
          <w:szCs w:val="28"/>
        </w:rPr>
        <w:t>jtbueche@outlook.com</w:t>
      </w:r>
    </w:p>
    <w:p w14:paraId="1F6C73AA" w14:textId="261759A2" w:rsidR="005564C9" w:rsidRPr="00996D4E" w:rsidRDefault="00C5736C" w:rsidP="00495962">
      <w:pPr>
        <w:pStyle w:val="NoSpacing"/>
        <w:jc w:val="center"/>
        <w:rPr>
          <w:rFonts w:ascii="High Tower Text" w:hAnsi="High Tower Text"/>
          <w:sz w:val="24"/>
          <w:szCs w:val="24"/>
        </w:rPr>
      </w:pPr>
      <w:r w:rsidRPr="00996D4E">
        <w:rPr>
          <w:rFonts w:ascii="High Tower Text" w:hAnsi="High Tower Text"/>
          <w:sz w:val="24"/>
          <w:szCs w:val="24"/>
        </w:rPr>
        <w:t>©jtbueche</w:t>
      </w:r>
      <w:r w:rsidR="00996D4E" w:rsidRPr="00996D4E">
        <w:rPr>
          <w:rFonts w:ascii="High Tower Text" w:hAnsi="High Tower Text"/>
          <w:sz w:val="24"/>
          <w:szCs w:val="24"/>
        </w:rPr>
        <w:t>2022</w:t>
      </w:r>
    </w:p>
    <w:p w14:paraId="30CB8423" w14:textId="77777777" w:rsidR="005564C9" w:rsidRDefault="005564C9" w:rsidP="00495962">
      <w:pPr>
        <w:pStyle w:val="NoSpacing"/>
        <w:jc w:val="center"/>
        <w:rPr>
          <w:rFonts w:ascii="High Tower Text" w:hAnsi="High Tower Text"/>
          <w:sz w:val="36"/>
          <w:szCs w:val="36"/>
        </w:rPr>
      </w:pPr>
    </w:p>
    <w:p w14:paraId="2AA08AFC" w14:textId="77777777" w:rsidR="005564C9" w:rsidRPr="008F40BC" w:rsidRDefault="005564C9" w:rsidP="00495962">
      <w:pPr>
        <w:pStyle w:val="NoSpacing"/>
        <w:jc w:val="center"/>
        <w:rPr>
          <w:rFonts w:ascii="High Tower Text" w:hAnsi="High Tower Text"/>
          <w:sz w:val="36"/>
          <w:szCs w:val="36"/>
        </w:rPr>
      </w:pPr>
    </w:p>
    <w:sdt>
      <w:sdtPr>
        <w:rPr>
          <w:sz w:val="22"/>
          <w:szCs w:val="22"/>
        </w:rPr>
        <w:id w:val="-1974664242"/>
        <w:docPartObj>
          <w:docPartGallery w:val="Cover Pages"/>
          <w:docPartUnique/>
        </w:docPartObj>
      </w:sdtPr>
      <w:sdtContent>
        <w:p w14:paraId="7362B0BF" w14:textId="2C352203" w:rsidR="00F032A9" w:rsidRDefault="00F032A9" w:rsidP="0090032C">
          <w:pPr>
            <w:pStyle w:val="NoSpacing"/>
            <w:rPr>
              <w:sz w:val="22"/>
              <w:szCs w:val="22"/>
            </w:rPr>
          </w:pPr>
        </w:p>
        <w:p w14:paraId="3FA293EF" w14:textId="77777777" w:rsidR="007A2077" w:rsidRDefault="007A2077" w:rsidP="0090032C">
          <w:pPr>
            <w:pStyle w:val="NoSpacing"/>
            <w:rPr>
              <w:sz w:val="22"/>
              <w:szCs w:val="22"/>
            </w:rPr>
          </w:pPr>
        </w:p>
        <w:p w14:paraId="5D3CCF73" w14:textId="6047C341" w:rsidR="00B6136C" w:rsidRDefault="00B6136C">
          <w:pPr>
            <w:spacing w:after="160" w:line="252" w:lineRule="auto"/>
            <w:ind w:firstLine="0"/>
          </w:pPr>
          <w:r>
            <w:br w:type="page"/>
          </w:r>
        </w:p>
        <w:p w14:paraId="3912AE7A" w14:textId="40883086" w:rsidR="00F032A9" w:rsidRPr="00C137EF" w:rsidRDefault="00000000" w:rsidP="00FB7E7E"/>
      </w:sdtContent>
    </w:sdt>
    <w:p w14:paraId="4880366D" w14:textId="4579253C" w:rsidR="00F75EFE" w:rsidRPr="00C137EF" w:rsidRDefault="00F75EFE" w:rsidP="00FB7E7E">
      <w:pPr>
        <w:pStyle w:val="ListParagraph"/>
      </w:pPr>
    </w:p>
    <w:sdt>
      <w:sdtPr>
        <w:rPr>
          <w:rFonts w:asciiTheme="minorHAnsi" w:eastAsiaTheme="minorHAnsi" w:hAnsiTheme="minorHAnsi" w:cstheme="minorBidi"/>
          <w:b w:val="0"/>
          <w:bCs/>
          <w:i w:val="0"/>
          <w:iCs w:val="0"/>
          <w:szCs w:val="22"/>
        </w:rPr>
        <w:id w:val="1949580318"/>
        <w:docPartObj>
          <w:docPartGallery w:val="Table of Contents"/>
          <w:docPartUnique/>
        </w:docPartObj>
      </w:sdtPr>
      <w:sdtEndPr>
        <w:rPr>
          <w:rFonts w:ascii="High Tower Text" w:hAnsi="High Tower Text"/>
          <w:sz w:val="24"/>
          <w:szCs w:val="24"/>
        </w:rPr>
      </w:sdtEndPr>
      <w:sdtContent>
        <w:p w14:paraId="0A926693" w14:textId="4DFA0D5E" w:rsidR="00B853F1" w:rsidRDefault="00B03170" w:rsidP="00C160B4">
          <w:pPr>
            <w:pStyle w:val="Heading5"/>
            <w:rPr>
              <w:b w:val="0"/>
              <w:bCs/>
            </w:rPr>
          </w:pPr>
          <w:r w:rsidRPr="0096454B">
            <w:rPr>
              <w:b w:val="0"/>
              <w:bCs/>
            </w:rPr>
            <w:t>TABLE OF CONTENTS</w:t>
          </w:r>
        </w:p>
        <w:p w14:paraId="0CDFB01C" w14:textId="3E8EDFEC" w:rsidR="00C160B4" w:rsidRDefault="00C160B4" w:rsidP="00C160B4"/>
        <w:p w14:paraId="0A31455E" w14:textId="77777777" w:rsidR="00C160B4" w:rsidRPr="00C160B4" w:rsidRDefault="00C160B4" w:rsidP="00C160B4"/>
        <w:p w14:paraId="5D05F35A" w14:textId="77777777" w:rsidR="00C160B4" w:rsidRPr="00C160B4" w:rsidRDefault="00C160B4" w:rsidP="00C160B4"/>
        <w:p w14:paraId="2D75B912" w14:textId="505E5CF1" w:rsidR="00B853F1" w:rsidRPr="00AF4899" w:rsidRDefault="00B853F1" w:rsidP="00C160B4">
          <w:pPr>
            <w:pStyle w:val="TOC1"/>
            <w:spacing w:after="60" w:line="240" w:lineRule="auto"/>
            <w:rPr>
              <w:rFonts w:ascii="High Tower Text" w:hAnsi="High Tower Text"/>
              <w:bCs/>
              <w:sz w:val="24"/>
              <w:szCs w:val="24"/>
            </w:rPr>
          </w:pPr>
          <w:r w:rsidRPr="00AF4899">
            <w:rPr>
              <w:rFonts w:ascii="High Tower Text" w:hAnsi="High Tower Text"/>
              <w:bCs/>
              <w:sz w:val="24"/>
              <w:szCs w:val="24"/>
            </w:rPr>
            <w:t xml:space="preserve">Missouri </w:t>
          </w:r>
          <w:r w:rsidR="008F7FF4" w:rsidRPr="00AF4899">
            <w:rPr>
              <w:rFonts w:ascii="High Tower Text" w:hAnsi="High Tower Text"/>
              <w:bCs/>
              <w:sz w:val="24"/>
              <w:szCs w:val="24"/>
            </w:rPr>
            <w:t>– Mexico trade 1824</w:t>
          </w:r>
          <w:r w:rsidR="00596071" w:rsidRPr="00AF4899">
            <w:rPr>
              <w:rFonts w:ascii="High Tower Text" w:hAnsi="High Tower Text"/>
              <w:bCs/>
              <w:sz w:val="24"/>
              <w:szCs w:val="24"/>
            </w:rPr>
            <w:t>-1825</w:t>
          </w:r>
          <w:r w:rsidR="008F7FF4" w:rsidRPr="00AF4899">
            <w:rPr>
              <w:rFonts w:ascii="High Tower Text" w:hAnsi="High Tower Text"/>
              <w:bCs/>
              <w:sz w:val="24"/>
              <w:szCs w:val="24"/>
            </w:rPr>
            <w:tab/>
          </w:r>
          <w:r w:rsidR="008F7FF4" w:rsidRPr="00AF4899">
            <w:rPr>
              <w:rFonts w:ascii="High Tower Text" w:hAnsi="High Tower Text"/>
              <w:bCs/>
              <w:sz w:val="24"/>
              <w:szCs w:val="24"/>
            </w:rPr>
            <w:tab/>
          </w:r>
          <w:r w:rsidR="008F7FF4" w:rsidRPr="00AF4899">
            <w:rPr>
              <w:rFonts w:ascii="High Tower Text" w:hAnsi="High Tower Text"/>
              <w:bCs/>
              <w:sz w:val="24"/>
              <w:szCs w:val="24"/>
            </w:rPr>
            <w:tab/>
          </w:r>
          <w:r w:rsidR="008F7FF4" w:rsidRPr="00AF4899">
            <w:rPr>
              <w:rFonts w:ascii="High Tower Text" w:hAnsi="High Tower Text"/>
              <w:bCs/>
              <w:sz w:val="24"/>
              <w:szCs w:val="24"/>
            </w:rPr>
            <w:tab/>
          </w:r>
          <w:r w:rsidR="00C84DC2">
            <w:rPr>
              <w:rFonts w:ascii="High Tower Text" w:hAnsi="High Tower Text"/>
              <w:bCs/>
              <w:sz w:val="24"/>
              <w:szCs w:val="24"/>
            </w:rPr>
            <w:tab/>
          </w:r>
          <w:r w:rsidR="008F7FF4" w:rsidRPr="00AF4899">
            <w:rPr>
              <w:rFonts w:ascii="High Tower Text" w:hAnsi="High Tower Text"/>
              <w:bCs/>
              <w:sz w:val="24"/>
              <w:szCs w:val="24"/>
            </w:rPr>
            <w:tab/>
          </w:r>
          <w:r w:rsidR="00642EEE" w:rsidRPr="00AF4899">
            <w:rPr>
              <w:rFonts w:ascii="High Tower Text" w:hAnsi="High Tower Text"/>
              <w:bCs/>
              <w:sz w:val="24"/>
              <w:szCs w:val="24"/>
            </w:rPr>
            <w:t>2</w:t>
          </w:r>
        </w:p>
        <w:p w14:paraId="23F6D537" w14:textId="4F2059B9" w:rsidR="00B853F1" w:rsidRPr="00313A5D" w:rsidRDefault="00356F8F" w:rsidP="00C160B4">
          <w:pPr>
            <w:pStyle w:val="TOC1"/>
            <w:spacing w:after="60" w:line="240" w:lineRule="auto"/>
            <w:rPr>
              <w:rFonts w:ascii="High Tower Text" w:hAnsi="High Tower Text"/>
              <w:bCs/>
              <w:sz w:val="24"/>
              <w:szCs w:val="24"/>
              <w:lang w:val="fr-FR"/>
            </w:rPr>
          </w:pPr>
          <w:r w:rsidRPr="00313A5D">
            <w:rPr>
              <w:rFonts w:ascii="High Tower Text" w:hAnsi="High Tower Text"/>
              <w:bCs/>
              <w:sz w:val="24"/>
              <w:szCs w:val="24"/>
              <w:lang w:val="fr-FR"/>
            </w:rPr>
            <w:t>Prologue</w:t>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Pr="00313A5D">
            <w:rPr>
              <w:rFonts w:ascii="High Tower Text" w:hAnsi="High Tower Text"/>
              <w:bCs/>
              <w:sz w:val="24"/>
              <w:szCs w:val="24"/>
              <w:lang w:val="fr-FR"/>
            </w:rPr>
            <w:tab/>
          </w:r>
          <w:r w:rsidR="00C84DC2" w:rsidRPr="00313A5D">
            <w:rPr>
              <w:rFonts w:ascii="High Tower Text" w:hAnsi="High Tower Text"/>
              <w:bCs/>
              <w:sz w:val="24"/>
              <w:szCs w:val="24"/>
              <w:lang w:val="fr-FR"/>
            </w:rPr>
            <w:tab/>
          </w:r>
          <w:r w:rsidRPr="00313A5D">
            <w:rPr>
              <w:rFonts w:ascii="High Tower Text" w:hAnsi="High Tower Text"/>
              <w:bCs/>
              <w:sz w:val="24"/>
              <w:szCs w:val="24"/>
              <w:lang w:val="fr-FR"/>
            </w:rPr>
            <w:t>3</w:t>
          </w:r>
        </w:p>
        <w:p w14:paraId="34102498" w14:textId="1F8969C5" w:rsidR="00356F8F" w:rsidRPr="00313A5D" w:rsidRDefault="00356F8F" w:rsidP="00C160B4">
          <w:pPr>
            <w:ind w:firstLine="0"/>
            <w:rPr>
              <w:rFonts w:ascii="High Tower Text" w:hAnsi="High Tower Text"/>
              <w:bCs/>
              <w:sz w:val="24"/>
              <w:szCs w:val="24"/>
              <w:lang w:val="fr-FR"/>
            </w:rPr>
          </w:pPr>
          <w:r w:rsidRPr="00313A5D">
            <w:rPr>
              <w:rFonts w:ascii="High Tower Text" w:hAnsi="High Tower Text"/>
              <w:bCs/>
              <w:sz w:val="24"/>
              <w:szCs w:val="24"/>
              <w:lang w:val="fr-FR"/>
            </w:rPr>
            <w:t xml:space="preserve">Santa Fe </w:t>
          </w:r>
          <w:r w:rsidR="007D1CB2" w:rsidRPr="00313A5D">
            <w:rPr>
              <w:rFonts w:ascii="High Tower Text" w:hAnsi="High Tower Text"/>
              <w:bCs/>
              <w:sz w:val="24"/>
              <w:szCs w:val="24"/>
              <w:lang w:val="fr-FR"/>
            </w:rPr>
            <w:t>T</w:t>
          </w:r>
          <w:r w:rsidRPr="00313A5D">
            <w:rPr>
              <w:rFonts w:ascii="High Tower Text" w:hAnsi="High Tower Text"/>
              <w:bCs/>
              <w:sz w:val="24"/>
              <w:szCs w:val="24"/>
              <w:lang w:val="fr-FR"/>
            </w:rPr>
            <w:t xml:space="preserve">rail </w:t>
          </w:r>
          <w:proofErr w:type="spellStart"/>
          <w:r w:rsidR="00D36D01">
            <w:rPr>
              <w:rFonts w:ascii="High Tower Text" w:hAnsi="High Tower Text"/>
              <w:bCs/>
              <w:sz w:val="24"/>
              <w:szCs w:val="24"/>
              <w:lang w:val="fr-FR"/>
            </w:rPr>
            <w:t>M</w:t>
          </w:r>
          <w:r w:rsidR="007D1CB2" w:rsidRPr="00313A5D">
            <w:rPr>
              <w:rFonts w:ascii="High Tower Text" w:hAnsi="High Tower Text"/>
              <w:bCs/>
              <w:sz w:val="24"/>
              <w:szCs w:val="24"/>
              <w:lang w:val="fr-FR"/>
            </w:rPr>
            <w:t>ap</w:t>
          </w:r>
          <w:proofErr w:type="spellEnd"/>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7D1CB2" w:rsidRPr="00313A5D">
            <w:rPr>
              <w:rFonts w:ascii="High Tower Text" w:hAnsi="High Tower Text"/>
              <w:bCs/>
              <w:sz w:val="24"/>
              <w:szCs w:val="24"/>
              <w:lang w:val="fr-FR"/>
            </w:rPr>
            <w:tab/>
          </w:r>
          <w:r w:rsidR="00C84DC2" w:rsidRPr="00313A5D">
            <w:rPr>
              <w:rFonts w:ascii="High Tower Text" w:hAnsi="High Tower Text"/>
              <w:bCs/>
              <w:sz w:val="24"/>
              <w:szCs w:val="24"/>
              <w:lang w:val="fr-FR"/>
            </w:rPr>
            <w:tab/>
          </w:r>
          <w:r w:rsidR="007D1CB2" w:rsidRPr="00313A5D">
            <w:rPr>
              <w:rFonts w:ascii="High Tower Text" w:hAnsi="High Tower Text"/>
              <w:bCs/>
              <w:sz w:val="24"/>
              <w:szCs w:val="24"/>
              <w:lang w:val="fr-FR"/>
            </w:rPr>
            <w:t>4</w:t>
          </w:r>
        </w:p>
        <w:p w14:paraId="6AB89A2C" w14:textId="69C40E7E" w:rsidR="007D1CB2" w:rsidRPr="00AF4899" w:rsidRDefault="007D1CB2" w:rsidP="00C160B4">
          <w:pPr>
            <w:ind w:firstLine="0"/>
            <w:rPr>
              <w:rFonts w:ascii="High Tower Text" w:hAnsi="High Tower Text"/>
              <w:bCs/>
              <w:sz w:val="24"/>
              <w:szCs w:val="24"/>
            </w:rPr>
          </w:pPr>
          <w:r w:rsidRPr="00AF4899">
            <w:rPr>
              <w:rFonts w:ascii="High Tower Text" w:hAnsi="High Tower Text"/>
              <w:bCs/>
              <w:sz w:val="24"/>
              <w:szCs w:val="24"/>
            </w:rPr>
            <w:t>On the Trail</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C84DC2">
            <w:rPr>
              <w:rFonts w:ascii="High Tower Text" w:hAnsi="High Tower Text"/>
              <w:bCs/>
              <w:sz w:val="24"/>
              <w:szCs w:val="24"/>
            </w:rPr>
            <w:tab/>
          </w:r>
          <w:r w:rsidR="002F2E68" w:rsidRPr="00AF4899">
            <w:rPr>
              <w:rFonts w:ascii="High Tower Text" w:hAnsi="High Tower Text"/>
              <w:bCs/>
              <w:sz w:val="24"/>
              <w:szCs w:val="24"/>
            </w:rPr>
            <w:t>4</w:t>
          </w:r>
        </w:p>
        <w:p w14:paraId="22DECFBB" w14:textId="216CE266" w:rsidR="002F2E68" w:rsidRPr="00AF4899" w:rsidRDefault="002F2E68" w:rsidP="00C160B4">
          <w:pPr>
            <w:ind w:firstLine="0"/>
            <w:rPr>
              <w:rFonts w:ascii="High Tower Text" w:hAnsi="High Tower Text"/>
              <w:bCs/>
              <w:sz w:val="24"/>
              <w:szCs w:val="24"/>
            </w:rPr>
          </w:pPr>
          <w:r w:rsidRPr="00AF4899">
            <w:rPr>
              <w:rFonts w:ascii="High Tower Text" w:hAnsi="High Tower Text"/>
              <w:bCs/>
              <w:sz w:val="24"/>
              <w:szCs w:val="24"/>
            </w:rPr>
            <w:t>Trade Exchanges in Mexico</w:t>
          </w:r>
          <w:r w:rsidRPr="00AF4899">
            <w:rPr>
              <w:rFonts w:ascii="High Tower Text" w:hAnsi="High Tower Text"/>
              <w:bCs/>
              <w:sz w:val="24"/>
              <w:szCs w:val="24"/>
            </w:rPr>
            <w:tab/>
          </w:r>
          <w:r w:rsidRPr="00AF4899">
            <w:rPr>
              <w:rFonts w:ascii="High Tower Text" w:hAnsi="High Tower Text"/>
              <w:bCs/>
              <w:sz w:val="24"/>
              <w:szCs w:val="24"/>
            </w:rPr>
            <w:tab/>
          </w:r>
          <w:r w:rsidR="001263B4" w:rsidRPr="00AF4899">
            <w:rPr>
              <w:rFonts w:ascii="High Tower Text" w:hAnsi="High Tower Text"/>
              <w:bCs/>
              <w:sz w:val="24"/>
              <w:szCs w:val="24"/>
            </w:rPr>
            <w:tab/>
          </w:r>
          <w:r w:rsidR="001263B4" w:rsidRPr="00AF4899">
            <w:rPr>
              <w:rFonts w:ascii="High Tower Text" w:hAnsi="High Tower Text"/>
              <w:bCs/>
              <w:sz w:val="24"/>
              <w:szCs w:val="24"/>
            </w:rPr>
            <w:tab/>
          </w:r>
          <w:r w:rsidR="001263B4" w:rsidRPr="00AF4899">
            <w:rPr>
              <w:rFonts w:ascii="High Tower Text" w:hAnsi="High Tower Text"/>
              <w:bCs/>
              <w:sz w:val="24"/>
              <w:szCs w:val="24"/>
            </w:rPr>
            <w:tab/>
          </w:r>
          <w:r w:rsidR="001263B4" w:rsidRPr="00AF4899">
            <w:rPr>
              <w:rFonts w:ascii="High Tower Text" w:hAnsi="High Tower Text"/>
              <w:bCs/>
              <w:sz w:val="24"/>
              <w:szCs w:val="24"/>
            </w:rPr>
            <w:tab/>
          </w:r>
          <w:r w:rsidR="00C84DC2">
            <w:rPr>
              <w:rFonts w:ascii="High Tower Text" w:hAnsi="High Tower Text"/>
              <w:bCs/>
              <w:sz w:val="24"/>
              <w:szCs w:val="24"/>
            </w:rPr>
            <w:tab/>
          </w:r>
          <w:r w:rsidR="001263B4" w:rsidRPr="00AF4899">
            <w:rPr>
              <w:rFonts w:ascii="High Tower Text" w:hAnsi="High Tower Text"/>
              <w:bCs/>
              <w:sz w:val="24"/>
              <w:szCs w:val="24"/>
            </w:rPr>
            <w:t>5-6</w:t>
          </w:r>
        </w:p>
        <w:p w14:paraId="7FEC4D75" w14:textId="26A16F9B" w:rsidR="001263B4" w:rsidRPr="00AF4899" w:rsidRDefault="001263B4" w:rsidP="00C160B4">
          <w:pPr>
            <w:ind w:firstLine="0"/>
            <w:rPr>
              <w:rFonts w:ascii="High Tower Text" w:hAnsi="High Tower Text"/>
              <w:bCs/>
              <w:sz w:val="24"/>
              <w:szCs w:val="24"/>
            </w:rPr>
          </w:pPr>
          <w:r w:rsidRPr="00AF4899">
            <w:rPr>
              <w:rFonts w:ascii="High Tower Text" w:hAnsi="High Tower Text"/>
              <w:bCs/>
              <w:sz w:val="24"/>
              <w:szCs w:val="24"/>
            </w:rPr>
            <w:t>Geographic Dispersion</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F84F3D" w:rsidRPr="00AF4899">
            <w:rPr>
              <w:rFonts w:ascii="High Tower Text" w:hAnsi="High Tower Text"/>
              <w:bCs/>
              <w:sz w:val="24"/>
              <w:szCs w:val="24"/>
            </w:rPr>
            <w:t>6</w:t>
          </w:r>
        </w:p>
        <w:p w14:paraId="77310F5A" w14:textId="34157382" w:rsidR="00F84F3D" w:rsidRPr="00AF4899" w:rsidRDefault="00F84F3D" w:rsidP="00C160B4">
          <w:pPr>
            <w:ind w:firstLine="0"/>
            <w:rPr>
              <w:rFonts w:ascii="High Tower Text" w:hAnsi="High Tower Text"/>
              <w:bCs/>
              <w:sz w:val="24"/>
              <w:szCs w:val="24"/>
            </w:rPr>
          </w:pPr>
          <w:r w:rsidRPr="00AF4899">
            <w:rPr>
              <w:rFonts w:ascii="High Tower Text" w:hAnsi="High Tower Text"/>
              <w:bCs/>
              <w:sz w:val="24"/>
              <w:szCs w:val="24"/>
            </w:rPr>
            <w:t>Expedition Returns to Missouri</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626721" w:rsidRPr="00AF4899">
            <w:rPr>
              <w:rFonts w:ascii="High Tower Text" w:hAnsi="High Tower Text"/>
              <w:bCs/>
              <w:sz w:val="24"/>
              <w:szCs w:val="24"/>
            </w:rPr>
            <w:t>7</w:t>
          </w:r>
        </w:p>
        <w:p w14:paraId="4F5E5288" w14:textId="4958B34A" w:rsidR="00B853F1" w:rsidRPr="00AF4899" w:rsidRDefault="00626721" w:rsidP="00C160B4">
          <w:pPr>
            <w:pStyle w:val="TOC2"/>
            <w:spacing w:line="240" w:lineRule="auto"/>
            <w:rPr>
              <w:rFonts w:ascii="High Tower Text" w:hAnsi="High Tower Text"/>
              <w:bCs/>
              <w:sz w:val="24"/>
              <w:szCs w:val="24"/>
            </w:rPr>
          </w:pPr>
          <w:r w:rsidRPr="00AF4899">
            <w:rPr>
              <w:rFonts w:ascii="High Tower Text" w:hAnsi="High Tower Text"/>
              <w:bCs/>
              <w:sz w:val="24"/>
              <w:szCs w:val="24"/>
            </w:rPr>
            <w:t>Augustus Storrs Company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8E5882" w:rsidRPr="00AF4899">
            <w:rPr>
              <w:rFonts w:ascii="High Tower Text" w:hAnsi="High Tower Text"/>
              <w:bCs/>
              <w:sz w:val="24"/>
              <w:szCs w:val="24"/>
            </w:rPr>
            <w:tab/>
            <w:t>7</w:t>
          </w:r>
        </w:p>
        <w:p w14:paraId="7E6649B9" w14:textId="1F4C3122" w:rsidR="008E5882" w:rsidRPr="00AF4899" w:rsidRDefault="008E5882" w:rsidP="00C160B4">
          <w:pPr>
            <w:rPr>
              <w:rFonts w:ascii="High Tower Text" w:hAnsi="High Tower Text"/>
              <w:bCs/>
              <w:sz w:val="24"/>
              <w:szCs w:val="24"/>
            </w:rPr>
          </w:pPr>
          <w:r w:rsidRPr="00AF4899">
            <w:rPr>
              <w:rFonts w:ascii="High Tower Text" w:hAnsi="High Tower Text"/>
              <w:bCs/>
              <w:sz w:val="24"/>
              <w:szCs w:val="24"/>
            </w:rPr>
            <w:t>Braxton Cooper Company</w:t>
          </w:r>
          <w:r w:rsidR="00A82F44" w:rsidRPr="00AF4899">
            <w:rPr>
              <w:rFonts w:ascii="High Tower Text" w:hAnsi="High Tower Text"/>
              <w:bCs/>
              <w:sz w:val="24"/>
              <w:szCs w:val="24"/>
            </w:rPr>
            <w:tab/>
          </w:r>
          <w:r w:rsidR="00A82F44" w:rsidRPr="00AF4899">
            <w:rPr>
              <w:rFonts w:ascii="High Tower Text" w:hAnsi="High Tower Text"/>
              <w:bCs/>
              <w:sz w:val="24"/>
              <w:szCs w:val="24"/>
            </w:rPr>
            <w:tab/>
          </w:r>
          <w:r w:rsidR="00A82F44" w:rsidRPr="00AF4899">
            <w:rPr>
              <w:rFonts w:ascii="High Tower Text" w:hAnsi="High Tower Text"/>
              <w:bCs/>
              <w:sz w:val="24"/>
              <w:szCs w:val="24"/>
            </w:rPr>
            <w:tab/>
          </w:r>
          <w:r w:rsidR="00A82F44" w:rsidRPr="00AF4899">
            <w:rPr>
              <w:rFonts w:ascii="High Tower Text" w:hAnsi="High Tower Text"/>
              <w:bCs/>
              <w:sz w:val="24"/>
              <w:szCs w:val="24"/>
            </w:rPr>
            <w:tab/>
          </w:r>
          <w:r w:rsidR="00A82F44" w:rsidRPr="00AF4899">
            <w:rPr>
              <w:rFonts w:ascii="High Tower Text" w:hAnsi="High Tower Text"/>
              <w:bCs/>
              <w:sz w:val="24"/>
              <w:szCs w:val="24"/>
            </w:rPr>
            <w:tab/>
          </w:r>
          <w:r w:rsidR="00A82F44" w:rsidRPr="00AF4899">
            <w:rPr>
              <w:rFonts w:ascii="High Tower Text" w:hAnsi="High Tower Text"/>
              <w:bCs/>
              <w:sz w:val="24"/>
              <w:szCs w:val="24"/>
            </w:rPr>
            <w:tab/>
            <w:t>7</w:t>
          </w:r>
        </w:p>
        <w:p w14:paraId="1A3DF44B" w14:textId="78B33871" w:rsidR="00A82F44" w:rsidRPr="00AF4899" w:rsidRDefault="00A82F44" w:rsidP="00C160B4">
          <w:pPr>
            <w:rPr>
              <w:rFonts w:ascii="High Tower Text" w:hAnsi="High Tower Text"/>
              <w:bCs/>
              <w:sz w:val="24"/>
              <w:szCs w:val="24"/>
            </w:rPr>
          </w:pPr>
          <w:r w:rsidRPr="00AF4899">
            <w:rPr>
              <w:rFonts w:ascii="High Tower Text" w:hAnsi="High Tower Text"/>
              <w:bCs/>
              <w:sz w:val="24"/>
              <w:szCs w:val="24"/>
            </w:rPr>
            <w:t>Glen Owen Company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t>8</w:t>
          </w:r>
        </w:p>
        <w:p w14:paraId="4EC8D7E5" w14:textId="417A900D" w:rsidR="00A82F44" w:rsidRPr="00AF4899" w:rsidRDefault="002765B0" w:rsidP="00C160B4">
          <w:pPr>
            <w:rPr>
              <w:rFonts w:ascii="High Tower Text" w:hAnsi="High Tower Text"/>
              <w:bCs/>
              <w:sz w:val="24"/>
              <w:szCs w:val="24"/>
            </w:rPr>
          </w:pPr>
          <w:r w:rsidRPr="00AF4899">
            <w:rPr>
              <w:rFonts w:ascii="High Tower Text" w:hAnsi="High Tower Text"/>
              <w:bCs/>
              <w:sz w:val="24"/>
              <w:szCs w:val="24"/>
            </w:rPr>
            <w:t>William Christian Company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t>8</w:t>
          </w:r>
        </w:p>
        <w:p w14:paraId="3615F78D" w14:textId="775591FB" w:rsidR="002765B0" w:rsidRPr="00AF4899" w:rsidRDefault="002765B0" w:rsidP="00C160B4">
          <w:pPr>
            <w:rPr>
              <w:rFonts w:ascii="High Tower Text" w:hAnsi="High Tower Text"/>
              <w:bCs/>
              <w:sz w:val="24"/>
              <w:szCs w:val="24"/>
            </w:rPr>
          </w:pPr>
          <w:r w:rsidRPr="00AF4899">
            <w:rPr>
              <w:rFonts w:ascii="High Tower Text" w:hAnsi="High Tower Text"/>
              <w:bCs/>
              <w:sz w:val="24"/>
              <w:szCs w:val="24"/>
            </w:rPr>
            <w:t>XX Company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F406BD" w:rsidRPr="00AF4899">
            <w:rPr>
              <w:rFonts w:ascii="High Tower Text" w:hAnsi="High Tower Text"/>
              <w:bCs/>
              <w:sz w:val="24"/>
              <w:szCs w:val="24"/>
            </w:rPr>
            <w:t>8</w:t>
          </w:r>
        </w:p>
        <w:p w14:paraId="56FF8538" w14:textId="0CF74A7E" w:rsidR="00F406BD" w:rsidRPr="00AF4899" w:rsidRDefault="00F406BD" w:rsidP="00C160B4">
          <w:pPr>
            <w:rPr>
              <w:rFonts w:ascii="High Tower Text" w:hAnsi="High Tower Text"/>
              <w:bCs/>
              <w:sz w:val="24"/>
              <w:szCs w:val="24"/>
            </w:rPr>
          </w:pPr>
          <w:r w:rsidRPr="00AF4899">
            <w:rPr>
              <w:rFonts w:ascii="High Tower Text" w:hAnsi="High Tower Text"/>
              <w:bCs/>
              <w:sz w:val="24"/>
              <w:szCs w:val="24"/>
            </w:rPr>
            <w:t>Marmaduke Company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t>9</w:t>
          </w:r>
        </w:p>
        <w:p w14:paraId="719B0649" w14:textId="693628BC" w:rsidR="00F406BD" w:rsidRPr="00AF4899" w:rsidRDefault="00A071A6" w:rsidP="00C160B4">
          <w:pPr>
            <w:ind w:firstLine="0"/>
            <w:rPr>
              <w:rFonts w:ascii="High Tower Text" w:hAnsi="High Tower Text"/>
              <w:bCs/>
              <w:sz w:val="24"/>
              <w:szCs w:val="24"/>
            </w:rPr>
          </w:pPr>
          <w:r w:rsidRPr="00AF4899">
            <w:rPr>
              <w:rFonts w:ascii="High Tower Text" w:hAnsi="High Tower Text"/>
              <w:bCs/>
              <w:sz w:val="24"/>
              <w:szCs w:val="24"/>
            </w:rPr>
            <w:t>Furs on the Trail</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C84DC2">
            <w:rPr>
              <w:rFonts w:ascii="High Tower Text" w:hAnsi="High Tower Text"/>
              <w:bCs/>
              <w:sz w:val="24"/>
              <w:szCs w:val="24"/>
            </w:rPr>
            <w:tab/>
          </w:r>
          <w:r w:rsidRPr="00AF4899">
            <w:rPr>
              <w:rFonts w:ascii="High Tower Text" w:hAnsi="High Tower Text"/>
              <w:bCs/>
              <w:sz w:val="24"/>
              <w:szCs w:val="24"/>
            </w:rPr>
            <w:t>10</w:t>
          </w:r>
        </w:p>
        <w:p w14:paraId="190F7CE1" w14:textId="5DC5B1A7" w:rsidR="00A071A6" w:rsidRPr="00AF4899" w:rsidRDefault="009409C8" w:rsidP="00C160B4">
          <w:pPr>
            <w:ind w:firstLine="0"/>
            <w:rPr>
              <w:rFonts w:ascii="High Tower Text" w:hAnsi="High Tower Text"/>
              <w:bCs/>
              <w:sz w:val="24"/>
              <w:szCs w:val="24"/>
            </w:rPr>
          </w:pPr>
          <w:r w:rsidRPr="00AF4899">
            <w:rPr>
              <w:rFonts w:ascii="High Tower Text" w:hAnsi="High Tower Text"/>
              <w:bCs/>
              <w:sz w:val="24"/>
              <w:szCs w:val="24"/>
            </w:rPr>
            <w:t>Epilogue</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C84DC2">
            <w:rPr>
              <w:rFonts w:ascii="High Tower Text" w:hAnsi="High Tower Text"/>
              <w:bCs/>
              <w:sz w:val="24"/>
              <w:szCs w:val="24"/>
            </w:rPr>
            <w:tab/>
          </w:r>
          <w:r w:rsidRPr="00AF4899">
            <w:rPr>
              <w:rFonts w:ascii="High Tower Text" w:hAnsi="High Tower Text"/>
              <w:bCs/>
              <w:sz w:val="24"/>
              <w:szCs w:val="24"/>
            </w:rPr>
            <w:t>11</w:t>
          </w:r>
        </w:p>
        <w:p w14:paraId="5455CB80" w14:textId="043D2917" w:rsidR="009409C8" w:rsidRPr="00AF4899" w:rsidRDefault="009409C8" w:rsidP="00C160B4">
          <w:pPr>
            <w:ind w:firstLine="0"/>
            <w:rPr>
              <w:rFonts w:ascii="High Tower Text" w:hAnsi="High Tower Text"/>
              <w:bCs/>
              <w:sz w:val="24"/>
              <w:szCs w:val="24"/>
            </w:rPr>
          </w:pPr>
          <w:r w:rsidRPr="00AF4899">
            <w:rPr>
              <w:rFonts w:ascii="High Tower Text" w:hAnsi="High Tower Text"/>
              <w:bCs/>
              <w:sz w:val="24"/>
              <w:szCs w:val="24"/>
            </w:rPr>
            <w:t>Appendix</w:t>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AF3DE8" w:rsidRPr="00AF4899">
            <w:rPr>
              <w:rFonts w:ascii="High Tower Text" w:hAnsi="High Tower Text"/>
              <w:bCs/>
              <w:sz w:val="24"/>
              <w:szCs w:val="24"/>
            </w:rPr>
            <w:tab/>
          </w:r>
          <w:r w:rsidR="00C84DC2">
            <w:rPr>
              <w:rFonts w:ascii="High Tower Text" w:hAnsi="High Tower Text"/>
              <w:bCs/>
              <w:sz w:val="24"/>
              <w:szCs w:val="24"/>
            </w:rPr>
            <w:tab/>
          </w:r>
          <w:r w:rsidR="00AF3DE8" w:rsidRPr="00AF4899">
            <w:rPr>
              <w:rFonts w:ascii="High Tower Text" w:hAnsi="High Tower Text"/>
              <w:bCs/>
              <w:sz w:val="24"/>
              <w:szCs w:val="24"/>
            </w:rPr>
            <w:t>12</w:t>
          </w:r>
        </w:p>
        <w:p w14:paraId="0A3AA1E7" w14:textId="5FBA89F6" w:rsidR="0021052D" w:rsidRPr="00AF4899" w:rsidRDefault="00F469D4" w:rsidP="00C160B4">
          <w:pPr>
            <w:pStyle w:val="TOC3"/>
            <w:spacing w:after="60" w:line="240" w:lineRule="auto"/>
            <w:ind w:left="446"/>
            <w:rPr>
              <w:rFonts w:ascii="High Tower Text" w:hAnsi="High Tower Text"/>
              <w:bCs/>
              <w:sz w:val="24"/>
              <w:szCs w:val="24"/>
            </w:rPr>
          </w:pPr>
          <w:r w:rsidRPr="00AF4899">
            <w:rPr>
              <w:rFonts w:ascii="High Tower Text" w:hAnsi="High Tower Text"/>
              <w:bCs/>
              <w:sz w:val="24"/>
              <w:szCs w:val="24"/>
            </w:rPr>
            <w:t>Santa Fe &amp; Taos Living Conditions</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21052D" w:rsidRPr="00AF4899">
            <w:rPr>
              <w:rFonts w:ascii="High Tower Text" w:hAnsi="High Tower Text"/>
              <w:bCs/>
              <w:sz w:val="24"/>
              <w:szCs w:val="24"/>
            </w:rPr>
            <w:t>13</w:t>
          </w:r>
        </w:p>
        <w:p w14:paraId="4436BD42" w14:textId="7502ADC2" w:rsidR="005B11AC" w:rsidRPr="00AF4899" w:rsidRDefault="0021052D" w:rsidP="00C160B4">
          <w:pPr>
            <w:pStyle w:val="TOC3"/>
            <w:spacing w:after="60" w:line="240" w:lineRule="auto"/>
            <w:ind w:left="446"/>
            <w:rPr>
              <w:rFonts w:ascii="High Tower Text" w:hAnsi="High Tower Text"/>
              <w:bCs/>
              <w:sz w:val="24"/>
              <w:szCs w:val="24"/>
            </w:rPr>
          </w:pPr>
          <w:r w:rsidRPr="00AF4899">
            <w:rPr>
              <w:rFonts w:ascii="High Tower Text" w:hAnsi="High Tower Text"/>
              <w:bCs/>
              <w:sz w:val="24"/>
              <w:szCs w:val="24"/>
            </w:rPr>
            <w:t>Cash is Scarce – No Money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5B11AC" w:rsidRPr="00AF4899">
            <w:rPr>
              <w:rFonts w:ascii="High Tower Text" w:hAnsi="High Tower Text"/>
              <w:bCs/>
              <w:sz w:val="24"/>
              <w:szCs w:val="24"/>
            </w:rPr>
            <w:t>14</w:t>
          </w:r>
        </w:p>
        <w:p w14:paraId="0B22D23F" w14:textId="240DE29D" w:rsidR="00E00C50" w:rsidRPr="00AF4899" w:rsidRDefault="005B11AC" w:rsidP="00C160B4">
          <w:pPr>
            <w:pStyle w:val="TOC3"/>
            <w:spacing w:after="60" w:line="240" w:lineRule="auto"/>
            <w:ind w:left="446"/>
            <w:rPr>
              <w:rFonts w:ascii="High Tower Text" w:hAnsi="High Tower Text"/>
              <w:bCs/>
              <w:sz w:val="24"/>
              <w:szCs w:val="24"/>
            </w:rPr>
          </w:pPr>
          <w:r w:rsidRPr="00AF4899">
            <w:rPr>
              <w:rFonts w:ascii="High Tower Text" w:hAnsi="High Tower Text"/>
              <w:bCs/>
              <w:sz w:val="24"/>
              <w:szCs w:val="24"/>
            </w:rPr>
            <w:t>Missouri Newspaper Articles</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181F29" w:rsidRPr="00AF4899">
            <w:rPr>
              <w:rFonts w:ascii="High Tower Text" w:hAnsi="High Tower Text"/>
              <w:bCs/>
              <w:sz w:val="24"/>
              <w:szCs w:val="24"/>
            </w:rPr>
            <w:tab/>
          </w:r>
          <w:r w:rsidR="00E00C50" w:rsidRPr="00AF4899">
            <w:rPr>
              <w:rFonts w:ascii="High Tower Text" w:hAnsi="High Tower Text"/>
              <w:bCs/>
              <w:sz w:val="24"/>
              <w:szCs w:val="24"/>
            </w:rPr>
            <w:t>16-19</w:t>
          </w:r>
        </w:p>
        <w:p w14:paraId="3E4CCF8D" w14:textId="05A02304" w:rsidR="003F7785" w:rsidRPr="00AF4899" w:rsidRDefault="00E00C50" w:rsidP="00C160B4">
          <w:pPr>
            <w:ind w:firstLine="446"/>
            <w:rPr>
              <w:rFonts w:ascii="High Tower Text" w:hAnsi="High Tower Text"/>
              <w:bCs/>
              <w:sz w:val="24"/>
              <w:szCs w:val="24"/>
            </w:rPr>
          </w:pPr>
          <w:r w:rsidRPr="00AF4899">
            <w:rPr>
              <w:rFonts w:ascii="High Tower Text" w:hAnsi="High Tower Text"/>
              <w:bCs/>
              <w:sz w:val="24"/>
              <w:szCs w:val="24"/>
            </w:rPr>
            <w:t>Answers of Storrs to Senator Benton</w:t>
          </w:r>
          <w:r w:rsidR="003F7785" w:rsidRPr="00AF4899">
            <w:rPr>
              <w:rFonts w:ascii="High Tower Text" w:hAnsi="High Tower Text"/>
              <w:bCs/>
              <w:sz w:val="24"/>
              <w:szCs w:val="24"/>
            </w:rPr>
            <w:tab/>
          </w:r>
          <w:r w:rsidR="003F7785" w:rsidRPr="00AF4899">
            <w:rPr>
              <w:rFonts w:ascii="High Tower Text" w:hAnsi="High Tower Text"/>
              <w:bCs/>
              <w:sz w:val="24"/>
              <w:szCs w:val="24"/>
            </w:rPr>
            <w:tab/>
          </w:r>
          <w:r w:rsidR="003F7785" w:rsidRPr="00AF4899">
            <w:rPr>
              <w:rFonts w:ascii="High Tower Text" w:hAnsi="High Tower Text"/>
              <w:bCs/>
              <w:sz w:val="24"/>
              <w:szCs w:val="24"/>
            </w:rPr>
            <w:tab/>
          </w:r>
          <w:r w:rsidR="003F7785" w:rsidRPr="00AF4899">
            <w:rPr>
              <w:rFonts w:ascii="High Tower Text" w:hAnsi="High Tower Text"/>
              <w:bCs/>
              <w:sz w:val="24"/>
              <w:szCs w:val="24"/>
            </w:rPr>
            <w:tab/>
          </w:r>
          <w:r w:rsidR="003F7785" w:rsidRPr="00AF4899">
            <w:rPr>
              <w:rFonts w:ascii="High Tower Text" w:hAnsi="High Tower Text"/>
              <w:bCs/>
              <w:sz w:val="24"/>
              <w:szCs w:val="24"/>
            </w:rPr>
            <w:tab/>
            <w:t>20-21</w:t>
          </w:r>
        </w:p>
        <w:p w14:paraId="4141EF69" w14:textId="2C35783C" w:rsidR="00D74FA7" w:rsidRPr="00AF4899" w:rsidRDefault="003F7785" w:rsidP="00C160B4">
          <w:pPr>
            <w:ind w:firstLine="446"/>
            <w:rPr>
              <w:rFonts w:ascii="High Tower Text" w:hAnsi="High Tower Text"/>
              <w:bCs/>
              <w:sz w:val="24"/>
              <w:szCs w:val="24"/>
            </w:rPr>
          </w:pPr>
          <w:r w:rsidRPr="00AF4899">
            <w:rPr>
              <w:rFonts w:ascii="High Tower Text" w:hAnsi="High Tower Text"/>
              <w:bCs/>
              <w:sz w:val="24"/>
              <w:szCs w:val="24"/>
            </w:rPr>
            <w:t xml:space="preserve">Senator Benton’s </w:t>
          </w:r>
          <w:r w:rsidR="001524A7" w:rsidRPr="00AF4899">
            <w:rPr>
              <w:rFonts w:ascii="High Tower Text" w:hAnsi="High Tower Text"/>
              <w:bCs/>
              <w:sz w:val="24"/>
              <w:szCs w:val="24"/>
            </w:rPr>
            <w:t>Speech to U S Senate (Excerpts)</w:t>
          </w:r>
          <w:r w:rsidR="001524A7" w:rsidRPr="00AF4899">
            <w:rPr>
              <w:rFonts w:ascii="High Tower Text" w:hAnsi="High Tower Text"/>
              <w:bCs/>
              <w:sz w:val="24"/>
              <w:szCs w:val="24"/>
            </w:rPr>
            <w:tab/>
          </w:r>
          <w:r w:rsidR="001524A7" w:rsidRPr="00AF4899">
            <w:rPr>
              <w:rFonts w:ascii="High Tower Text" w:hAnsi="High Tower Text"/>
              <w:bCs/>
              <w:sz w:val="24"/>
              <w:szCs w:val="24"/>
            </w:rPr>
            <w:tab/>
          </w:r>
          <w:r w:rsidR="001524A7" w:rsidRPr="00AF4899">
            <w:rPr>
              <w:rFonts w:ascii="High Tower Text" w:hAnsi="High Tower Text"/>
              <w:bCs/>
              <w:sz w:val="24"/>
              <w:szCs w:val="24"/>
            </w:rPr>
            <w:tab/>
          </w:r>
          <w:r w:rsidR="00D74FA7" w:rsidRPr="00AF4899">
            <w:rPr>
              <w:rFonts w:ascii="High Tower Text" w:hAnsi="High Tower Text"/>
              <w:bCs/>
              <w:sz w:val="24"/>
              <w:szCs w:val="24"/>
            </w:rPr>
            <w:t>22-23</w:t>
          </w:r>
        </w:p>
        <w:p w14:paraId="34AF308A" w14:textId="395E0D88" w:rsidR="00F5256C" w:rsidRPr="00AF4899" w:rsidRDefault="00D74FA7" w:rsidP="00C160B4">
          <w:pPr>
            <w:ind w:firstLine="0"/>
            <w:rPr>
              <w:rFonts w:ascii="High Tower Text" w:hAnsi="High Tower Text"/>
              <w:bCs/>
              <w:sz w:val="24"/>
              <w:szCs w:val="24"/>
            </w:rPr>
          </w:pPr>
          <w:r w:rsidRPr="00AF4899">
            <w:rPr>
              <w:rFonts w:ascii="High Tower Text" w:hAnsi="High Tower Text"/>
              <w:bCs/>
              <w:sz w:val="24"/>
              <w:szCs w:val="24"/>
            </w:rPr>
            <w:t>End Notes</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C84DC2">
            <w:rPr>
              <w:rFonts w:ascii="High Tower Text" w:hAnsi="High Tower Text"/>
              <w:bCs/>
              <w:sz w:val="24"/>
              <w:szCs w:val="24"/>
            </w:rPr>
            <w:tab/>
          </w:r>
          <w:r w:rsidRPr="00AF4899">
            <w:rPr>
              <w:rFonts w:ascii="High Tower Text" w:hAnsi="High Tower Text"/>
              <w:bCs/>
              <w:sz w:val="24"/>
              <w:szCs w:val="24"/>
            </w:rPr>
            <w:t>24-26</w:t>
          </w:r>
        </w:p>
        <w:p w14:paraId="7091040B" w14:textId="6839DA65" w:rsidR="00B853F1" w:rsidRPr="00AF4899" w:rsidRDefault="00F5256C" w:rsidP="00C160B4">
          <w:pPr>
            <w:ind w:firstLine="0"/>
            <w:rPr>
              <w:rFonts w:ascii="High Tower Text" w:hAnsi="High Tower Text"/>
              <w:bCs/>
              <w:sz w:val="24"/>
              <w:szCs w:val="24"/>
            </w:rPr>
          </w:pPr>
          <w:r w:rsidRPr="00AF4899">
            <w:rPr>
              <w:rFonts w:ascii="High Tower Text" w:hAnsi="High Tower Text"/>
              <w:bCs/>
              <w:sz w:val="24"/>
              <w:szCs w:val="24"/>
            </w:rPr>
            <w:t>Bibliography</w:t>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Pr="00AF4899">
            <w:rPr>
              <w:rFonts w:ascii="High Tower Text" w:hAnsi="High Tower Text"/>
              <w:bCs/>
              <w:sz w:val="24"/>
              <w:szCs w:val="24"/>
            </w:rPr>
            <w:tab/>
          </w:r>
          <w:r w:rsidR="00C84DC2">
            <w:rPr>
              <w:rFonts w:ascii="High Tower Text" w:hAnsi="High Tower Text"/>
              <w:bCs/>
              <w:sz w:val="24"/>
              <w:szCs w:val="24"/>
            </w:rPr>
            <w:tab/>
          </w:r>
          <w:r w:rsidRPr="00AF4899">
            <w:rPr>
              <w:rFonts w:ascii="High Tower Text" w:hAnsi="High Tower Text"/>
              <w:bCs/>
              <w:sz w:val="24"/>
              <w:szCs w:val="24"/>
            </w:rPr>
            <w:t>27</w:t>
          </w:r>
        </w:p>
      </w:sdtContent>
    </w:sdt>
    <w:p w14:paraId="32DDAF67" w14:textId="7D9EC254" w:rsidR="0040493A" w:rsidRPr="0096454B" w:rsidRDefault="0040493A" w:rsidP="00C160B4">
      <w:pPr>
        <w:rPr>
          <w:bCs/>
        </w:rPr>
      </w:pPr>
    </w:p>
    <w:p w14:paraId="4E920E65" w14:textId="6413F648" w:rsidR="00D36D01" w:rsidRDefault="00D36D01">
      <w:pPr>
        <w:spacing w:after="160" w:line="252" w:lineRule="auto"/>
        <w:ind w:firstLine="0"/>
      </w:pPr>
      <w:r>
        <w:br w:type="page"/>
      </w:r>
    </w:p>
    <w:p w14:paraId="6CDC0C55" w14:textId="77777777" w:rsidR="0040493A" w:rsidRPr="00C137EF" w:rsidRDefault="0040493A" w:rsidP="00C160B4"/>
    <w:p w14:paraId="6554CA97" w14:textId="6DD4602D" w:rsidR="002B3208" w:rsidRPr="005808FB" w:rsidRDefault="00AE473F" w:rsidP="00FB7E7E">
      <w:pPr>
        <w:pStyle w:val="Heading5"/>
      </w:pPr>
      <w:r w:rsidRPr="005808FB">
        <w:rPr>
          <w:i w:val="0"/>
          <w:iCs w:val="0"/>
        </w:rPr>
        <w:t>TRADE</w:t>
      </w:r>
      <w:r w:rsidR="00EC6D56" w:rsidRPr="005808FB">
        <w:rPr>
          <w:i w:val="0"/>
          <w:iCs w:val="0"/>
        </w:rPr>
        <w:t xml:space="preserve"> </w:t>
      </w:r>
      <w:r w:rsidR="00D74386" w:rsidRPr="005808FB">
        <w:rPr>
          <w:i w:val="0"/>
          <w:iCs w:val="0"/>
        </w:rPr>
        <w:t xml:space="preserve"> </w:t>
      </w:r>
      <w:r w:rsidR="00E62796" w:rsidRPr="005808FB">
        <w:rPr>
          <w:i w:val="0"/>
          <w:iCs w:val="0"/>
          <w:sz w:val="28"/>
          <w:szCs w:val="28"/>
        </w:rPr>
        <w:t>in</w:t>
      </w:r>
      <w:r w:rsidR="006B218B" w:rsidRPr="006B218B">
        <w:rPr>
          <w:sz w:val="28"/>
          <w:szCs w:val="28"/>
        </w:rPr>
        <w:t xml:space="preserve"> </w:t>
      </w:r>
      <w:r w:rsidR="00E62796" w:rsidRPr="006B218B">
        <w:rPr>
          <w:sz w:val="28"/>
          <w:szCs w:val="28"/>
        </w:rPr>
        <w:t xml:space="preserve"> </w:t>
      </w:r>
      <w:r w:rsidR="00DD64E9" w:rsidRPr="005808FB">
        <w:rPr>
          <w:szCs w:val="22"/>
        </w:rPr>
        <w:t>THE</w:t>
      </w:r>
      <w:r w:rsidR="00D74386" w:rsidRPr="005808FB">
        <w:t xml:space="preserve"> </w:t>
      </w:r>
      <w:r w:rsidR="00EC6D56" w:rsidRPr="005808FB">
        <w:t xml:space="preserve"> </w:t>
      </w:r>
      <w:r w:rsidR="00D74386" w:rsidRPr="005808FB">
        <w:t xml:space="preserve">REPUBLIC </w:t>
      </w:r>
      <w:r w:rsidR="00EC6D56" w:rsidRPr="005808FB">
        <w:t xml:space="preserve"> </w:t>
      </w:r>
      <w:r w:rsidR="00D74386" w:rsidRPr="005808FB">
        <w:rPr>
          <w:sz w:val="28"/>
          <w:szCs w:val="28"/>
        </w:rPr>
        <w:t>of</w:t>
      </w:r>
      <w:r w:rsidR="00D74386" w:rsidRPr="005808FB">
        <w:rPr>
          <w:sz w:val="24"/>
          <w:szCs w:val="24"/>
        </w:rPr>
        <w:t xml:space="preserve"> </w:t>
      </w:r>
      <w:r w:rsidR="00EC6D56" w:rsidRPr="005808FB">
        <w:rPr>
          <w:sz w:val="24"/>
          <w:szCs w:val="24"/>
        </w:rPr>
        <w:t xml:space="preserve"> </w:t>
      </w:r>
      <w:r w:rsidR="00D74386" w:rsidRPr="005808FB">
        <w:t>MEXICO</w:t>
      </w:r>
    </w:p>
    <w:p w14:paraId="77067028" w14:textId="77777777" w:rsidR="003A26E5" w:rsidRPr="003A26E5" w:rsidRDefault="003A26E5" w:rsidP="003A26E5"/>
    <w:p w14:paraId="5CAB8B2B" w14:textId="3858B990" w:rsidR="00E8550F" w:rsidRPr="00C137EF" w:rsidRDefault="00807D7F" w:rsidP="00FB7E7E">
      <w:r w:rsidRPr="00C137EF">
        <w:t xml:space="preserve">An excerpt from </w:t>
      </w:r>
      <w:r w:rsidR="00E8550F" w:rsidRPr="00C137EF">
        <w:t>Augustus Storrs</w:t>
      </w:r>
      <w:r w:rsidR="00B055B9" w:rsidRPr="00C137EF">
        <w:t>’</w:t>
      </w:r>
      <w:r w:rsidR="0074790D" w:rsidRPr="00C137EF">
        <w:t xml:space="preserve"> </w:t>
      </w:r>
      <w:r w:rsidR="004D0070" w:rsidRPr="00C137EF">
        <w:rPr>
          <w:i/>
          <w:iCs/>
        </w:rPr>
        <w:t>Answers</w:t>
      </w:r>
      <w:r w:rsidR="003A3352" w:rsidRPr="00C137EF">
        <w:rPr>
          <w:i/>
          <w:iCs/>
        </w:rPr>
        <w:t xml:space="preserve"> to Senator Thomas Benton </w:t>
      </w:r>
      <w:r w:rsidR="00B055B9" w:rsidRPr="00C137EF">
        <w:rPr>
          <w:i/>
          <w:iCs/>
        </w:rPr>
        <w:t xml:space="preserve">of </w:t>
      </w:r>
      <w:r w:rsidR="00DE6DA9" w:rsidRPr="00C137EF">
        <w:rPr>
          <w:i/>
          <w:iCs/>
        </w:rPr>
        <w:t>Missouri</w:t>
      </w:r>
      <w:r w:rsidR="00DE6DA9" w:rsidRPr="00C137EF">
        <w:t xml:space="preserve"> </w:t>
      </w:r>
      <w:r w:rsidR="004F4DE3" w:rsidRPr="00C137EF">
        <w:t xml:space="preserve">concerning </w:t>
      </w:r>
      <w:r w:rsidR="00DE6DA9" w:rsidRPr="00C137EF">
        <w:t>trade with the Republic of Mexico</w:t>
      </w:r>
      <w:r w:rsidR="00E8550F" w:rsidRPr="00C137EF">
        <w:t xml:space="preserve"> </w:t>
      </w:r>
      <w:r w:rsidR="00821E84">
        <w:t xml:space="preserve">two </w:t>
      </w:r>
      <w:r w:rsidR="00E8550F" w:rsidRPr="00C137EF">
        <w:t xml:space="preserve">centuries </w:t>
      </w:r>
      <w:r w:rsidR="00D36D01" w:rsidRPr="00C137EF">
        <w:t>ago</w:t>
      </w:r>
      <w:r w:rsidR="00D36D01">
        <w:t>.</w:t>
      </w:r>
      <w:r w:rsidR="00E8550F" w:rsidRPr="00C137EF">
        <w:t xml:space="preserve"> </w:t>
      </w:r>
    </w:p>
    <w:p w14:paraId="3C06D9D2" w14:textId="02ABDCCC" w:rsidR="00E8550F" w:rsidRPr="00C137EF" w:rsidRDefault="00E8550F" w:rsidP="0090032C">
      <w:pPr>
        <w:pStyle w:val="NoSpacing"/>
        <w:rPr>
          <w:rStyle w:val="NoSpacingChar"/>
        </w:rPr>
      </w:pPr>
      <w:r w:rsidRPr="00C137EF">
        <w:rPr>
          <w:rStyle w:val="Emphasis"/>
          <w:color w:val="auto"/>
        </w:rPr>
        <w:t xml:space="preserve">  …  Few people have manifested more enterprise and perseverance than those </w:t>
      </w:r>
      <w:r w:rsidRPr="00C137EF">
        <w:rPr>
          <w:rStyle w:val="NoSpacingChar"/>
        </w:rPr>
        <w:t>engaged in this traffic. One company went out in February, another in May, the third in August to trade with the Mexican Indians, and the fourth in November. The last will encounter storms of winter in an open country, and without shelter. They will probably winter on the Arkansas, in which event they will have to subsist their animals on the inner bark of the cottonwood, to procure which they took drawing knives. Danger, privation, heat, and cold, are equally ineffectual in checking their career of enterprise and adventure</w:t>
      </w:r>
      <w:r w:rsidR="001B09B8">
        <w:rPr>
          <w:rStyle w:val="NoSpacingChar"/>
        </w:rPr>
        <w:t>.</w:t>
      </w:r>
      <w:r w:rsidR="001B09B8">
        <w:rPr>
          <w:rStyle w:val="EndnoteReference"/>
        </w:rPr>
        <w:endnoteReference w:id="1"/>
      </w:r>
    </w:p>
    <w:p w14:paraId="71E3CEDA" w14:textId="5A032B2A" w:rsidR="00BF450C" w:rsidRPr="00C137EF" w:rsidRDefault="0068069C" w:rsidP="00FB7E7E">
      <w:pPr>
        <w:rPr>
          <w:rFonts w:cs="Times New Roman"/>
        </w:rPr>
      </w:pPr>
      <w:r w:rsidRPr="00C137EF">
        <w:t>At least f</w:t>
      </w:r>
      <w:r w:rsidR="00BF450C" w:rsidRPr="00C137EF">
        <w:t xml:space="preserve">our expeditions launched </w:t>
      </w:r>
      <w:r w:rsidR="00D302AC" w:rsidRPr="00C137EF">
        <w:t xml:space="preserve">from Missouri in 1824 </w:t>
      </w:r>
      <w:r w:rsidR="0009625B">
        <w:t xml:space="preserve">to </w:t>
      </w:r>
      <w:r w:rsidR="00F70CA2">
        <w:t xml:space="preserve">trade </w:t>
      </w:r>
      <w:r w:rsidR="009C0B34">
        <w:t>with</w:t>
      </w:r>
      <w:r w:rsidR="00F70CA2">
        <w:t xml:space="preserve"> Mexico</w:t>
      </w:r>
      <w:r w:rsidR="00BF450C" w:rsidRPr="00C137EF">
        <w:t>,</w:t>
      </w:r>
    </w:p>
    <w:p w14:paraId="4B83751C" w14:textId="2536D4AA" w:rsidR="00BF450C" w:rsidRPr="00C137EF" w:rsidRDefault="00BF450C" w:rsidP="00FB7E7E">
      <w:pPr>
        <w:pStyle w:val="ListParagraph"/>
        <w:numPr>
          <w:ilvl w:val="0"/>
          <w:numId w:val="4"/>
        </w:numPr>
      </w:pPr>
      <w:r w:rsidRPr="00C137EF">
        <w:t>February expedition, no report of trade goods</w:t>
      </w:r>
      <w:r w:rsidR="00B80915">
        <w:t xml:space="preserve"> value</w:t>
      </w:r>
      <w:r w:rsidR="00CC4163" w:rsidRPr="00C137EF">
        <w:t>,</w:t>
      </w:r>
      <w:r w:rsidR="00777D71" w:rsidRPr="00C137EF">
        <w:t xml:space="preserve"> </w:t>
      </w:r>
      <w:r w:rsidR="00CC4163" w:rsidRPr="00C137EF">
        <w:t>probable return with mules</w:t>
      </w:r>
      <w:r w:rsidRPr="00C137EF">
        <w:t>.</w:t>
      </w:r>
    </w:p>
    <w:p w14:paraId="0D308D04" w14:textId="7DD18CFA" w:rsidR="00BF450C" w:rsidRPr="00C137EF" w:rsidRDefault="00BF450C" w:rsidP="00FB7E7E">
      <w:pPr>
        <w:pStyle w:val="ListParagraph"/>
        <w:numPr>
          <w:ilvl w:val="0"/>
          <w:numId w:val="4"/>
        </w:numPr>
      </w:pPr>
      <w:r w:rsidRPr="00C137EF">
        <w:t>May expedition, Le Grand, $25</w:t>
      </w:r>
      <w:r w:rsidR="00244EC8">
        <w:t xml:space="preserve"> to 30</w:t>
      </w:r>
      <w:r w:rsidRPr="00C137EF">
        <w:t>,000 in goods, 81 members, 23 carriage caravan.</w:t>
      </w:r>
    </w:p>
    <w:p w14:paraId="1A9E7DC4" w14:textId="008D42B7" w:rsidR="00BF450C" w:rsidRPr="00C137EF" w:rsidRDefault="00BF450C" w:rsidP="00FB7E7E">
      <w:pPr>
        <w:pStyle w:val="ListParagraph"/>
        <w:numPr>
          <w:ilvl w:val="0"/>
          <w:numId w:val="4"/>
        </w:numPr>
      </w:pPr>
      <w:r w:rsidRPr="00C137EF">
        <w:t xml:space="preserve">August expedition </w:t>
      </w:r>
      <w:r w:rsidR="00EE1F90">
        <w:t xml:space="preserve">fitted </w:t>
      </w:r>
      <w:r w:rsidRPr="00C137EF">
        <w:t>with merchandise and alcohol for Indian trade, returned mules.</w:t>
      </w:r>
    </w:p>
    <w:p w14:paraId="2570512D" w14:textId="4EC3F49F" w:rsidR="00A55A04" w:rsidRPr="00C137EF" w:rsidRDefault="00BF450C" w:rsidP="00FB7E7E">
      <w:pPr>
        <w:pStyle w:val="ListParagraph"/>
        <w:numPr>
          <w:ilvl w:val="0"/>
          <w:numId w:val="4"/>
        </w:numPr>
      </w:pPr>
      <w:r w:rsidRPr="00C137EF">
        <w:t>November expedition with $18,000</w:t>
      </w:r>
      <w:r w:rsidR="003D625F">
        <w:t xml:space="preserve"> </w:t>
      </w:r>
      <w:r w:rsidR="00FD5D21">
        <w:rPr>
          <w:rStyle w:val="EndnoteReference"/>
        </w:rPr>
        <w:endnoteReference w:id="2"/>
      </w:r>
      <w:r w:rsidRPr="00C137EF">
        <w:t xml:space="preserve"> in goods dr</w:t>
      </w:r>
      <w:r w:rsidR="006A282E" w:rsidRPr="00C137EF">
        <w:t>e</w:t>
      </w:r>
      <w:r w:rsidRPr="00C137EF">
        <w:t xml:space="preserve">w wholesalers to Santa Fe. </w:t>
      </w:r>
    </w:p>
    <w:p w14:paraId="0CB72208" w14:textId="57F3232B" w:rsidR="00A14D87" w:rsidRPr="00C137EF" w:rsidRDefault="001537CA" w:rsidP="00FB7E7E">
      <w:r w:rsidRPr="00C137EF">
        <w:t xml:space="preserve">The </w:t>
      </w:r>
      <w:r w:rsidR="000445E7">
        <w:t xml:space="preserve">twelve person </w:t>
      </w:r>
      <w:r w:rsidR="00BF45D5" w:rsidRPr="00C137EF">
        <w:t>February Expedition</w:t>
      </w:r>
      <w:r w:rsidR="008D7B5E" w:rsidRPr="00C137EF">
        <w:t xml:space="preserve"> </w:t>
      </w:r>
      <w:r w:rsidR="009A5B4E" w:rsidRPr="00C137EF">
        <w:t>(</w:t>
      </w:r>
      <w:r w:rsidR="008D7B5E" w:rsidRPr="00C137EF">
        <w:t>1</w:t>
      </w:r>
      <w:r w:rsidR="00132879">
        <w:t>.</w:t>
      </w:r>
      <w:r w:rsidR="009A5B4E" w:rsidRPr="00C137EF">
        <w:t>)</w:t>
      </w:r>
      <w:r w:rsidR="00BF45D5" w:rsidRPr="00C137EF">
        <w:t xml:space="preserve"> </w:t>
      </w:r>
      <w:r w:rsidR="00BF45D5" w:rsidRPr="00C137EF">
        <w:rPr>
          <w:i/>
          <w:iCs/>
        </w:rPr>
        <w:t>lo</w:t>
      </w:r>
      <w:r w:rsidR="00F73BD7" w:rsidRPr="00C137EF">
        <w:rPr>
          <w:i/>
          <w:iCs/>
        </w:rPr>
        <w:t xml:space="preserve">st </w:t>
      </w:r>
      <w:r w:rsidR="009267D1" w:rsidRPr="00C137EF">
        <w:rPr>
          <w:i/>
          <w:iCs/>
        </w:rPr>
        <w:t>everything of value</w:t>
      </w:r>
      <w:r w:rsidR="00F73BD7" w:rsidRPr="00C137EF">
        <w:rPr>
          <w:i/>
          <w:iCs/>
        </w:rPr>
        <w:t xml:space="preserve"> </w:t>
      </w:r>
      <w:r w:rsidR="00DC1AFC" w:rsidRPr="00C137EF">
        <w:rPr>
          <w:i/>
          <w:iCs/>
        </w:rPr>
        <w:t xml:space="preserve">and three deaths </w:t>
      </w:r>
      <w:r w:rsidR="00F73BD7" w:rsidRPr="00C137EF">
        <w:rPr>
          <w:i/>
          <w:iCs/>
        </w:rPr>
        <w:t xml:space="preserve">to Arapahos near the Cimarron river </w:t>
      </w:r>
      <w:r w:rsidR="009A1DAF" w:rsidRPr="00C137EF">
        <w:t xml:space="preserve">on return trek </w:t>
      </w:r>
      <w:r w:rsidR="008242A6" w:rsidRPr="00C137EF">
        <w:t>spring</w:t>
      </w:r>
      <w:r w:rsidR="00F73BD7" w:rsidRPr="00C137EF">
        <w:t xml:space="preserve"> 1825</w:t>
      </w:r>
      <w:r w:rsidR="00FE1CF7" w:rsidRPr="00C137EF">
        <w:t>.</w:t>
      </w:r>
      <w:r w:rsidR="00F73BD7" w:rsidRPr="00C137EF">
        <w:t xml:space="preserve"> </w:t>
      </w:r>
      <w:r w:rsidR="009F51FB">
        <w:t>The</w:t>
      </w:r>
      <w:r w:rsidR="008C5154" w:rsidRPr="00C137EF">
        <w:t xml:space="preserve"> </w:t>
      </w:r>
      <w:r w:rsidR="00D36D01">
        <w:t>ten-month</w:t>
      </w:r>
      <w:r w:rsidR="008C5154" w:rsidRPr="00C137EF">
        <w:t xml:space="preserve"> turnaround </w:t>
      </w:r>
      <w:r w:rsidR="00952D84">
        <w:t xml:space="preserve">period </w:t>
      </w:r>
      <w:r w:rsidR="00E37622">
        <w:t xml:space="preserve">involved </w:t>
      </w:r>
      <w:r w:rsidR="009F1B83">
        <w:t xml:space="preserve">mule barter </w:t>
      </w:r>
      <w:r w:rsidR="00D15EB9">
        <w:t>trade</w:t>
      </w:r>
      <w:r w:rsidR="006C0D68" w:rsidRPr="00C137EF">
        <w:t xml:space="preserve"> with Indi</w:t>
      </w:r>
      <w:r w:rsidR="00877F21">
        <w:t>genous</w:t>
      </w:r>
      <w:r w:rsidR="00816CFC">
        <w:t xml:space="preserve"> scattered </w:t>
      </w:r>
      <w:r w:rsidR="0089388C">
        <w:t>in</w:t>
      </w:r>
      <w:r w:rsidR="00F86D76">
        <w:t xml:space="preserve"> remote</w:t>
      </w:r>
      <w:r w:rsidR="007352F7">
        <w:t xml:space="preserve"> </w:t>
      </w:r>
      <w:r w:rsidR="00D8552F">
        <w:t>rancherias</w:t>
      </w:r>
      <w:r w:rsidR="006C0D68" w:rsidRPr="00C137EF">
        <w:t>.</w:t>
      </w:r>
      <w:r w:rsidR="00A14D87" w:rsidRPr="00C137EF">
        <w:rPr>
          <w:rStyle w:val="EndnoteReference"/>
        </w:rPr>
        <w:endnoteReference w:id="3"/>
      </w:r>
    </w:p>
    <w:p w14:paraId="76A133F4" w14:textId="14ACD476" w:rsidR="006C0D68" w:rsidRPr="00C137EF" w:rsidRDefault="003C38C2" w:rsidP="00FB7E7E">
      <w:r>
        <w:t>T</w:t>
      </w:r>
      <w:r w:rsidR="00B71420" w:rsidRPr="00C137EF">
        <w:t xml:space="preserve">hree companies from the Le Grand </w:t>
      </w:r>
      <w:r w:rsidR="00435F8C" w:rsidRPr="00C137EF">
        <w:t>expedition</w:t>
      </w:r>
      <w:r w:rsidR="008D7B5E" w:rsidRPr="00C137EF">
        <w:t xml:space="preserve"> </w:t>
      </w:r>
      <w:r w:rsidR="009A5B4E" w:rsidRPr="00C137EF">
        <w:t>(</w:t>
      </w:r>
      <w:r w:rsidR="008D7B5E" w:rsidRPr="00C137EF">
        <w:t>2</w:t>
      </w:r>
      <w:r w:rsidR="009A5A6D">
        <w:t>.</w:t>
      </w:r>
      <w:r w:rsidR="009A5B4E" w:rsidRPr="00C137EF">
        <w:t>)</w:t>
      </w:r>
      <w:r w:rsidR="00EF5AB5" w:rsidRPr="00C137EF">
        <w:t xml:space="preserve"> </w:t>
      </w:r>
      <w:r w:rsidR="00B71420" w:rsidRPr="00C137EF">
        <w:t>return</w:t>
      </w:r>
      <w:r w:rsidR="00AB51FB">
        <w:t>ed</w:t>
      </w:r>
      <w:r w:rsidR="00B71420" w:rsidRPr="00C137EF">
        <w:t xml:space="preserve"> via the Trail</w:t>
      </w:r>
      <w:r w:rsidR="007E36E2" w:rsidRPr="00C137EF">
        <w:t xml:space="preserve"> </w:t>
      </w:r>
      <w:r w:rsidR="00220942" w:rsidRPr="00C137EF">
        <w:t>arriv</w:t>
      </w:r>
      <w:r w:rsidR="006F5059">
        <w:t>ing</w:t>
      </w:r>
      <w:r w:rsidR="00B71420" w:rsidRPr="00C137EF">
        <w:t xml:space="preserve"> October 1824</w:t>
      </w:r>
      <w:r w:rsidR="00BE72BE" w:rsidRPr="00C137EF">
        <w:t>,</w:t>
      </w:r>
      <w:r w:rsidR="00B71420" w:rsidRPr="00C137EF">
        <w:t xml:space="preserve"> January</w:t>
      </w:r>
      <w:r w:rsidR="00633335" w:rsidRPr="00C137EF">
        <w:t xml:space="preserve"> 5th</w:t>
      </w:r>
      <w:r w:rsidR="00B71420" w:rsidRPr="00C137EF">
        <w:t xml:space="preserve"> and </w:t>
      </w:r>
      <w:r w:rsidR="00B1444C" w:rsidRPr="00C137EF">
        <w:t>August</w:t>
      </w:r>
      <w:r w:rsidR="00B71420" w:rsidRPr="00C137EF">
        <w:t xml:space="preserve"> 1825</w:t>
      </w:r>
      <w:r w:rsidR="009A5A6D" w:rsidRPr="009A5A6D">
        <w:t xml:space="preserve"> </w:t>
      </w:r>
      <w:r w:rsidR="00AE0B58">
        <w:t>w</w:t>
      </w:r>
      <w:r w:rsidR="009A5A6D" w:rsidRPr="00C137EF">
        <w:t>ould not have been the victims of the Arapahoe</w:t>
      </w:r>
      <w:r w:rsidR="00B671A0" w:rsidRPr="00C137EF">
        <w:t>.</w:t>
      </w:r>
      <w:r w:rsidR="0034177A" w:rsidRPr="00C137EF">
        <w:t xml:space="preserve"> </w:t>
      </w:r>
    </w:p>
    <w:p w14:paraId="79459ABB" w14:textId="7861AA14" w:rsidR="00612780" w:rsidRPr="00C137EF" w:rsidRDefault="00F73BD7" w:rsidP="00FB7E7E">
      <w:r w:rsidRPr="00C137EF">
        <w:t xml:space="preserve">The August </w:t>
      </w:r>
      <w:r w:rsidR="00573BCA" w:rsidRPr="00C137EF">
        <w:t>expedition</w:t>
      </w:r>
      <w:r w:rsidRPr="00C137EF">
        <w:t xml:space="preserve"> </w:t>
      </w:r>
      <w:r w:rsidR="00C20878" w:rsidRPr="00C137EF">
        <w:t>(</w:t>
      </w:r>
      <w:r w:rsidR="008D7B5E" w:rsidRPr="00C137EF">
        <w:t>3</w:t>
      </w:r>
      <w:r w:rsidR="00E52A31">
        <w:t>.</w:t>
      </w:r>
      <w:r w:rsidR="00C20878" w:rsidRPr="00C137EF">
        <w:t>)</w:t>
      </w:r>
      <w:r w:rsidR="008D7B5E" w:rsidRPr="00C137EF">
        <w:t xml:space="preserve"> </w:t>
      </w:r>
      <w:r w:rsidR="00AE0B58">
        <w:t>w</w:t>
      </w:r>
      <w:r w:rsidRPr="00C137EF">
        <w:t xml:space="preserve">ould not </w:t>
      </w:r>
      <w:r w:rsidR="004752A5" w:rsidRPr="00C137EF">
        <w:t>beg</w:t>
      </w:r>
      <w:r w:rsidR="00126F35" w:rsidRPr="00C137EF">
        <w:t>i</w:t>
      </w:r>
      <w:r w:rsidR="004752A5" w:rsidRPr="00C137EF">
        <w:t xml:space="preserve">n </w:t>
      </w:r>
      <w:r w:rsidRPr="00C137EF">
        <w:t>trad</w:t>
      </w:r>
      <w:r w:rsidR="00BE1E15" w:rsidRPr="00C137EF">
        <w:t>e</w:t>
      </w:r>
      <w:r w:rsidRPr="00C137EF">
        <w:t xml:space="preserve"> </w:t>
      </w:r>
      <w:r w:rsidR="00671322" w:rsidRPr="00C137EF">
        <w:t>prior to</w:t>
      </w:r>
      <w:r w:rsidRPr="00C137EF">
        <w:t xml:space="preserve"> </w:t>
      </w:r>
      <w:r w:rsidR="00572D20" w:rsidRPr="00C137EF">
        <w:t>November</w:t>
      </w:r>
      <w:r w:rsidR="00B1444C" w:rsidRPr="00C137EF">
        <w:t xml:space="preserve"> 1824</w:t>
      </w:r>
      <w:r w:rsidRPr="00C137EF">
        <w:t xml:space="preserve"> </w:t>
      </w:r>
      <w:r w:rsidR="008D16EC" w:rsidRPr="00C137EF">
        <w:t>nor</w:t>
      </w:r>
      <w:r w:rsidRPr="00C137EF">
        <w:t xml:space="preserve"> </w:t>
      </w:r>
      <w:r w:rsidR="00BE1E15" w:rsidRPr="00C137EF">
        <w:t>complete barter</w:t>
      </w:r>
      <w:r w:rsidR="001C610C" w:rsidRPr="00C137EF">
        <w:t xml:space="preserve"> with Indian tribes</w:t>
      </w:r>
      <w:r w:rsidRPr="00C137EF">
        <w:t xml:space="preserve"> to </w:t>
      </w:r>
      <w:r w:rsidR="00DB79A5" w:rsidRPr="00C137EF">
        <w:t>travel</w:t>
      </w:r>
      <w:r w:rsidRPr="00C137EF">
        <w:t xml:space="preserve"> the Trail </w:t>
      </w:r>
      <w:r w:rsidR="000B7E41" w:rsidRPr="00C137EF">
        <w:t xml:space="preserve">when the Arapaho </w:t>
      </w:r>
      <w:r w:rsidR="004752A5" w:rsidRPr="00C137EF">
        <w:t>attacked</w:t>
      </w:r>
      <w:r w:rsidR="00A3213F">
        <w:t xml:space="preserve"> Spring </w:t>
      </w:r>
      <w:r w:rsidR="00E92708">
        <w:t>1825</w:t>
      </w:r>
      <w:r w:rsidRPr="00C137EF">
        <w:t>.</w:t>
      </w:r>
      <w:r w:rsidR="009170B8" w:rsidRPr="00C137EF">
        <w:t xml:space="preserve"> </w:t>
      </w:r>
    </w:p>
    <w:p w14:paraId="618B4A07" w14:textId="2CE1A215" w:rsidR="007C277B" w:rsidRPr="00C137EF" w:rsidRDefault="00F13824" w:rsidP="00FB7E7E">
      <w:r w:rsidRPr="00C137EF">
        <w:t xml:space="preserve">The </w:t>
      </w:r>
      <w:r w:rsidR="00A57741" w:rsidRPr="00C137EF">
        <w:t>November</w:t>
      </w:r>
      <w:r w:rsidRPr="00C137EF">
        <w:t xml:space="preserve"> expedition</w:t>
      </w:r>
      <w:r w:rsidR="004F02C6" w:rsidRPr="00C137EF">
        <w:t xml:space="preserve"> </w:t>
      </w:r>
      <w:r w:rsidR="00C20878" w:rsidRPr="00C137EF">
        <w:t>(</w:t>
      </w:r>
      <w:r w:rsidR="004F02C6" w:rsidRPr="00C137EF">
        <w:t>4</w:t>
      </w:r>
      <w:r w:rsidR="00E52A31">
        <w:t>.</w:t>
      </w:r>
      <w:r w:rsidR="00C20878" w:rsidRPr="00C137EF">
        <w:t>)</w:t>
      </w:r>
      <w:r w:rsidR="00A57741" w:rsidRPr="00C137EF">
        <w:t>, last</w:t>
      </w:r>
      <w:r w:rsidRPr="00C137EF">
        <w:t xml:space="preserve"> to launch from Missouri</w:t>
      </w:r>
      <w:r w:rsidR="002A76F2" w:rsidRPr="00C137EF">
        <w:t>,</w:t>
      </w:r>
      <w:r w:rsidRPr="00C137EF">
        <w:t xml:space="preserve"> </w:t>
      </w:r>
      <w:r w:rsidR="006968EF" w:rsidRPr="00C137EF">
        <w:t xml:space="preserve">would </w:t>
      </w:r>
      <w:r w:rsidR="0045512A" w:rsidRPr="00C137EF">
        <w:t>arrive</w:t>
      </w:r>
      <w:r w:rsidR="007B557B" w:rsidRPr="00C137EF">
        <w:t xml:space="preserve"> in </w:t>
      </w:r>
      <w:r w:rsidR="00803546" w:rsidRPr="00C137EF">
        <w:t xml:space="preserve">Santa Fe </w:t>
      </w:r>
      <w:r w:rsidR="009345CE" w:rsidRPr="00C137EF">
        <w:t xml:space="preserve">before </w:t>
      </w:r>
      <w:r w:rsidR="001350EC" w:rsidRPr="00C137EF">
        <w:t>the</w:t>
      </w:r>
      <w:r w:rsidR="00C463F5" w:rsidRPr="00C137EF">
        <w:t xml:space="preserve"> attack</w:t>
      </w:r>
      <w:r w:rsidR="00CF42CA" w:rsidRPr="00C137EF">
        <w:t xml:space="preserve"> on the Cimarron</w:t>
      </w:r>
      <w:r w:rsidR="00FC7535" w:rsidRPr="00C137EF">
        <w:t xml:space="preserve">, unless </w:t>
      </w:r>
      <w:r w:rsidR="00C5208D" w:rsidRPr="00C137EF">
        <w:t>they winter</w:t>
      </w:r>
      <w:r w:rsidR="000F107E">
        <w:t>ed</w:t>
      </w:r>
      <w:r w:rsidR="00C5208D" w:rsidRPr="00C137EF">
        <w:t xml:space="preserve"> on the Arkansas</w:t>
      </w:r>
      <w:r w:rsidR="005654F3" w:rsidRPr="00C137EF">
        <w:t xml:space="preserve"> River. In either </w:t>
      </w:r>
      <w:r w:rsidR="00560DC2" w:rsidRPr="00C137EF">
        <w:t xml:space="preserve">case, this expedition </w:t>
      </w:r>
      <w:r w:rsidR="00567528" w:rsidRPr="00C137EF">
        <w:t>was</w:t>
      </w:r>
      <w:r w:rsidR="00560DC2" w:rsidRPr="00C137EF">
        <w:t xml:space="preserve"> not </w:t>
      </w:r>
      <w:r w:rsidR="00C060A2" w:rsidRPr="00C137EF">
        <w:t xml:space="preserve">on the Trail </w:t>
      </w:r>
      <w:r w:rsidR="006B26AA" w:rsidRPr="00C137EF">
        <w:t>spring 1825.</w:t>
      </w:r>
    </w:p>
    <w:p w14:paraId="649BF063" w14:textId="4A51D9E1" w:rsidR="008B3A60" w:rsidRPr="00C137EF" w:rsidRDefault="00F60295" w:rsidP="00FB7E7E">
      <w:r w:rsidRPr="00C137EF">
        <w:t>T</w:t>
      </w:r>
      <w:r w:rsidR="00A31742" w:rsidRPr="00C137EF">
        <w:t>wo</w:t>
      </w:r>
      <w:r w:rsidR="008712E2" w:rsidRPr="00C137EF">
        <w:t xml:space="preserve"> </w:t>
      </w:r>
      <w:r w:rsidR="00E52A31">
        <w:t>expedition caravans</w:t>
      </w:r>
      <w:r w:rsidR="00A31742" w:rsidRPr="00C137EF">
        <w:t xml:space="preserve">, Le Grand </w:t>
      </w:r>
      <w:r w:rsidR="00C16AEB" w:rsidRPr="00C137EF">
        <w:t>(2</w:t>
      </w:r>
      <w:r w:rsidR="00E52A31">
        <w:t>.</w:t>
      </w:r>
      <w:r w:rsidR="00C16AEB" w:rsidRPr="00C137EF">
        <w:t xml:space="preserve">) </w:t>
      </w:r>
      <w:r w:rsidR="00A31742" w:rsidRPr="00C137EF">
        <w:t xml:space="preserve">and November </w:t>
      </w:r>
      <w:r w:rsidR="007054FA" w:rsidRPr="00C137EF">
        <w:t>expedition</w:t>
      </w:r>
      <w:r w:rsidR="001B4A40" w:rsidRPr="00C137EF">
        <w:t xml:space="preserve"> </w:t>
      </w:r>
      <w:r w:rsidR="00C16AEB" w:rsidRPr="00C137EF">
        <w:t>(</w:t>
      </w:r>
      <w:r w:rsidR="00D44445" w:rsidRPr="00C137EF">
        <w:t>4</w:t>
      </w:r>
      <w:r w:rsidR="00E52A31">
        <w:t>.</w:t>
      </w:r>
      <w:r w:rsidR="00C16AEB" w:rsidRPr="00C137EF">
        <w:t>)</w:t>
      </w:r>
      <w:r w:rsidR="00A31742" w:rsidRPr="00C137EF">
        <w:t xml:space="preserve">, </w:t>
      </w:r>
      <w:r w:rsidR="00196524" w:rsidRPr="00C137EF">
        <w:t xml:space="preserve">collected </w:t>
      </w:r>
      <w:r w:rsidR="009A4ADA" w:rsidRPr="00C137EF">
        <w:t xml:space="preserve">hard currency </w:t>
      </w:r>
      <w:r w:rsidR="00A31742" w:rsidRPr="00C137EF">
        <w:t>from</w:t>
      </w:r>
      <w:r w:rsidR="001634E4" w:rsidRPr="00C137EF">
        <w:t xml:space="preserve"> </w:t>
      </w:r>
      <w:r w:rsidR="00A31742" w:rsidRPr="00C137EF">
        <w:t>Mexican wholesalers.</w:t>
      </w:r>
      <w:r w:rsidR="00FD0F52" w:rsidRPr="00C137EF">
        <w:t xml:space="preserve"> </w:t>
      </w:r>
      <w:r w:rsidR="00FD7A53" w:rsidRPr="00C137EF">
        <w:t>Storrs was b</w:t>
      </w:r>
      <w:r w:rsidR="004600A1" w:rsidRPr="00C137EF">
        <w:t xml:space="preserve">ack in Franklin </w:t>
      </w:r>
      <w:r w:rsidR="00142F52" w:rsidRPr="00C137EF">
        <w:t>by</w:t>
      </w:r>
      <w:r w:rsidR="00D83354" w:rsidRPr="00C137EF">
        <w:t xml:space="preserve"> </w:t>
      </w:r>
      <w:r w:rsidR="00D30FE4" w:rsidRPr="00C137EF">
        <w:t>October</w:t>
      </w:r>
      <w:r w:rsidR="004F1C86" w:rsidRPr="00C137EF">
        <w:t xml:space="preserve"> 1824</w:t>
      </w:r>
      <w:r w:rsidR="008829CB" w:rsidRPr="00C137EF">
        <w:t xml:space="preserve"> when he</w:t>
      </w:r>
      <w:r w:rsidR="00D83354" w:rsidRPr="00C137EF">
        <w:t xml:space="preserve"> </w:t>
      </w:r>
      <w:r w:rsidR="00F6475E" w:rsidRPr="00C137EF">
        <w:t>forecasted</w:t>
      </w:r>
      <w:r w:rsidR="00D83354" w:rsidRPr="00C137EF">
        <w:t xml:space="preserve"> </w:t>
      </w:r>
      <w:r w:rsidR="00A37E7B" w:rsidRPr="00C137EF">
        <w:t>one hundred and eighty thousand dollars</w:t>
      </w:r>
      <w:r w:rsidR="00D83354" w:rsidRPr="00C137EF">
        <w:t xml:space="preserve"> would </w:t>
      </w:r>
      <w:r w:rsidR="00FF0B1E" w:rsidRPr="00C137EF">
        <w:t>exchange</w:t>
      </w:r>
      <w:r w:rsidR="00D83354" w:rsidRPr="00C137EF">
        <w:t xml:space="preserve"> to </w:t>
      </w:r>
      <w:r w:rsidR="00A402DF">
        <w:t xml:space="preserve">both </w:t>
      </w:r>
      <w:r w:rsidR="00D83354" w:rsidRPr="00C137EF">
        <w:t>expeditions from Missouri</w:t>
      </w:r>
      <w:r w:rsidR="00CF7EAE" w:rsidRPr="00C137EF">
        <w:t>,</w:t>
      </w:r>
      <w:r w:rsidR="00866E86" w:rsidRPr="00C137EF">
        <w:t xml:space="preserve"> </w:t>
      </w:r>
      <w:r w:rsidR="00D36D01" w:rsidRPr="00C137EF">
        <w:t>exclusively</w:t>
      </w:r>
      <w:r w:rsidR="00CF7EAE" w:rsidRPr="00C137EF">
        <w:t xml:space="preserve"> of livestock and furs, </w:t>
      </w:r>
      <w:r w:rsidR="00866E86" w:rsidRPr="00C137EF">
        <w:t>and r</w:t>
      </w:r>
      <w:r w:rsidR="00D83354" w:rsidRPr="00C137EF">
        <w:t xml:space="preserve">eturns would not </w:t>
      </w:r>
      <w:r w:rsidR="0053744D">
        <w:t xml:space="preserve">be </w:t>
      </w:r>
      <w:r w:rsidR="00D83354" w:rsidRPr="00C137EF">
        <w:t>complete until 1825</w:t>
      </w:r>
      <w:r w:rsidR="000F4666" w:rsidRPr="00C137EF">
        <w:t>.</w:t>
      </w:r>
      <w:r w:rsidR="008B3A60" w:rsidRPr="00C137EF">
        <w:t xml:space="preserve"> </w:t>
      </w:r>
      <w:r w:rsidR="00D36D01">
        <w:t>T</w:t>
      </w:r>
      <w:r w:rsidR="00D36D01" w:rsidRPr="00C137EF">
        <w:t>wenty-five</w:t>
      </w:r>
      <w:r w:rsidR="003C464B" w:rsidRPr="00C137EF">
        <w:t xml:space="preserve"> </w:t>
      </w:r>
      <w:r w:rsidR="00A55F74" w:rsidRPr="00C137EF">
        <w:t xml:space="preserve">early returners </w:t>
      </w:r>
      <w:r w:rsidR="00385B90" w:rsidRPr="00C137EF">
        <w:t xml:space="preserve">from the </w:t>
      </w:r>
      <w:r w:rsidR="008B3A60" w:rsidRPr="00C137EF">
        <w:t xml:space="preserve">Le Grand </w:t>
      </w:r>
      <w:r w:rsidR="00E17274" w:rsidRPr="00C137EF">
        <w:t>expedition</w:t>
      </w:r>
      <w:r w:rsidR="008B3A60" w:rsidRPr="00C137EF">
        <w:t xml:space="preserve"> receive</w:t>
      </w:r>
      <w:r w:rsidR="009636D1" w:rsidRPr="00C137EF">
        <w:t>d</w:t>
      </w:r>
      <w:r w:rsidR="008B3A60" w:rsidRPr="00C137EF">
        <w:t xml:space="preserve"> approximately </w:t>
      </w:r>
      <w:r w:rsidR="00491303" w:rsidRPr="00C137EF">
        <w:t xml:space="preserve">one hundred thousand </w:t>
      </w:r>
      <w:r w:rsidR="00BC1A50" w:rsidRPr="00C137EF">
        <w:t>dollars</w:t>
      </w:r>
      <w:r w:rsidR="00BC1A50">
        <w:t>’ worth</w:t>
      </w:r>
      <w:r w:rsidR="00911956">
        <w:t xml:space="preserve"> of Mexican </w:t>
      </w:r>
      <w:r w:rsidR="00C80900">
        <w:t xml:space="preserve">silver </w:t>
      </w:r>
      <w:r w:rsidR="00911956">
        <w:t>peso</w:t>
      </w:r>
      <w:r w:rsidR="00C80900">
        <w:t>s</w:t>
      </w:r>
      <w:r w:rsidR="00AF5A6E">
        <w:t xml:space="preserve">, ingots and </w:t>
      </w:r>
      <w:r w:rsidR="00CF19CA">
        <w:t>gold</w:t>
      </w:r>
      <w:r w:rsidR="00911956">
        <w:t xml:space="preserve"> </w:t>
      </w:r>
      <w:r w:rsidR="000D64FF" w:rsidRPr="00C137EF">
        <w:t xml:space="preserve">in </w:t>
      </w:r>
      <w:r w:rsidR="00820B83" w:rsidRPr="00C137EF">
        <w:t>August</w:t>
      </w:r>
      <w:r w:rsidR="004C531A" w:rsidRPr="00C137EF">
        <w:t xml:space="preserve"> </w:t>
      </w:r>
      <w:r w:rsidR="00AB2BC6" w:rsidRPr="00C137EF">
        <w:t>1824</w:t>
      </w:r>
      <w:r w:rsidR="001D4F30" w:rsidRPr="001D4F30">
        <w:t xml:space="preserve"> </w:t>
      </w:r>
      <w:r w:rsidR="0024376C">
        <w:t>(</w:t>
      </w:r>
      <w:r w:rsidR="004B53F8">
        <w:t>a</w:t>
      </w:r>
      <w:r w:rsidR="001D4F30" w:rsidRPr="00C137EF">
        <w:t>llocated by outgoing trade goods</w:t>
      </w:r>
      <w:r w:rsidR="001D4F30" w:rsidRPr="001D4F30">
        <w:t xml:space="preserve"> </w:t>
      </w:r>
      <w:r w:rsidR="001D4F30" w:rsidRPr="00C137EF">
        <w:t>value</w:t>
      </w:r>
      <w:r w:rsidR="0024376C">
        <w:t>)</w:t>
      </w:r>
      <w:r w:rsidR="008B3A60" w:rsidRPr="00C137EF">
        <w:t>.</w:t>
      </w:r>
      <w:r w:rsidR="00F8520C" w:rsidRPr="00C137EF">
        <w:t xml:space="preserve"> </w:t>
      </w:r>
      <w:r w:rsidR="008F3330" w:rsidRPr="00C137EF">
        <w:t>More than</w:t>
      </w:r>
      <w:r w:rsidR="00F8520C" w:rsidRPr="00C137EF">
        <w:t xml:space="preserve"> </w:t>
      </w:r>
      <w:r w:rsidR="00B42A09" w:rsidRPr="00C137EF">
        <w:t>two</w:t>
      </w:r>
      <w:r w:rsidR="008F3330" w:rsidRPr="00C137EF">
        <w:t xml:space="preserve"> and </w:t>
      </w:r>
      <w:r w:rsidR="0024376C">
        <w:t>one</w:t>
      </w:r>
      <w:r w:rsidR="008F3330" w:rsidRPr="00C137EF">
        <w:t xml:space="preserve"> half million </w:t>
      </w:r>
      <w:r w:rsidR="005B0F11">
        <w:t xml:space="preserve">dollars </w:t>
      </w:r>
      <w:r w:rsidR="008F3330" w:rsidRPr="00C137EF">
        <w:t>today.</w:t>
      </w:r>
    </w:p>
    <w:p w14:paraId="0A030B94" w14:textId="1BB4C322" w:rsidR="00083ED8" w:rsidRPr="00C137EF" w:rsidRDefault="00EB26EF" w:rsidP="00FB7E7E">
      <w:r w:rsidRPr="00C137EF">
        <w:t>I</w:t>
      </w:r>
      <w:r w:rsidR="00F73BD7" w:rsidRPr="00C137EF">
        <w:t xml:space="preserve">n his classic Table </w:t>
      </w:r>
      <w:r w:rsidRPr="00C137EF">
        <w:t>Josiah Gregg</w:t>
      </w:r>
      <w:r w:rsidR="00F302AD" w:rsidRPr="00C137EF">
        <w:t xml:space="preserve"> does not</w:t>
      </w:r>
      <w:r w:rsidR="009106C4" w:rsidRPr="00C137EF">
        <w:t xml:space="preserve"> </w:t>
      </w:r>
      <w:r w:rsidR="006F3747">
        <w:t>report</w:t>
      </w:r>
      <w:r w:rsidR="00F73BD7" w:rsidRPr="00C137EF">
        <w:t xml:space="preserve"> this level of Trail traffic. The merchants, wagons, trade goods </w:t>
      </w:r>
      <w:r w:rsidR="00475755" w:rsidRPr="00C137EF">
        <w:t>of</w:t>
      </w:r>
      <w:r w:rsidR="00F73BD7" w:rsidRPr="00C137EF">
        <w:t xml:space="preserve"> three additional caravans </w:t>
      </w:r>
      <w:r w:rsidR="006F3747">
        <w:t>w</w:t>
      </w:r>
      <w:r w:rsidR="00F73BD7" w:rsidRPr="00C137EF">
        <w:t>ould double</w:t>
      </w:r>
      <w:r w:rsidR="00B90BA9" w:rsidRPr="00C137EF">
        <w:t xml:space="preserve">, at </w:t>
      </w:r>
      <w:r w:rsidR="002D4087" w:rsidRPr="00C137EF">
        <w:t>least,</w:t>
      </w:r>
      <w:r w:rsidR="00F73BD7" w:rsidRPr="00C137EF">
        <w:t xml:space="preserve"> Trail traffic reported in Gregg’s Table for 1824</w:t>
      </w:r>
      <w:r w:rsidR="009C53DC" w:rsidRPr="00C137EF">
        <w:t xml:space="preserve"> and 1825</w:t>
      </w:r>
      <w:r w:rsidR="00F73BD7" w:rsidRPr="00C137EF">
        <w:t>.</w:t>
      </w:r>
      <w:r w:rsidR="00B15DC2">
        <w:rPr>
          <w:rStyle w:val="EndnoteReference"/>
        </w:rPr>
        <w:endnoteReference w:id="4"/>
      </w:r>
    </w:p>
    <w:p w14:paraId="620822EC" w14:textId="77777777" w:rsidR="00083ED8" w:rsidRPr="00C137EF" w:rsidRDefault="00083ED8" w:rsidP="00FB7E7E">
      <w:r w:rsidRPr="00C137EF">
        <w:br w:type="page"/>
      </w:r>
    </w:p>
    <w:p w14:paraId="05A9C942" w14:textId="77777777" w:rsidR="003A26E5" w:rsidRPr="00C137EF" w:rsidRDefault="003A26E5" w:rsidP="00FB7E7E"/>
    <w:p w14:paraId="024108E6" w14:textId="5D9A9449" w:rsidR="003E5031" w:rsidRDefault="003E5031" w:rsidP="00FB7E7E">
      <w:pPr>
        <w:pStyle w:val="Heading5"/>
      </w:pPr>
      <w:r w:rsidRPr="00C137EF">
        <w:t>PROLOGUE</w:t>
      </w:r>
    </w:p>
    <w:p w14:paraId="0E378DEA" w14:textId="77777777" w:rsidR="003A26E5" w:rsidRPr="003A26E5" w:rsidRDefault="003A26E5" w:rsidP="003A26E5"/>
    <w:p w14:paraId="35643319" w14:textId="72826EAA" w:rsidR="00EA228B" w:rsidRPr="00C137EF" w:rsidRDefault="003B4499" w:rsidP="00FB7E7E">
      <w:r w:rsidRPr="00C137EF">
        <w:t xml:space="preserve">Not until September 1821, did word reach Santa Fe </w:t>
      </w:r>
      <w:r w:rsidR="00252F5A" w:rsidRPr="00C137EF">
        <w:t>of</w:t>
      </w:r>
      <w:r w:rsidRPr="00C137EF">
        <w:t xml:space="preserve"> Mexic</w:t>
      </w:r>
      <w:r w:rsidR="00252F5A" w:rsidRPr="00C137EF">
        <w:t>an</w:t>
      </w:r>
      <w:r w:rsidRPr="00C137EF">
        <w:t xml:space="preserve"> independence from Spain. </w:t>
      </w:r>
      <w:r w:rsidR="00565D8C" w:rsidRPr="00C137EF">
        <w:t xml:space="preserve">New </w:t>
      </w:r>
      <w:r w:rsidR="001C61B9" w:rsidRPr="00C137EF">
        <w:t>Mexican officials endorsed independence and reversed Spanish policy</w:t>
      </w:r>
      <w:r w:rsidR="002A1459" w:rsidRPr="00C137EF">
        <w:t xml:space="preserve"> allowing foreign merchants ent</w:t>
      </w:r>
      <w:r w:rsidR="008C7B81">
        <w:t>ry</w:t>
      </w:r>
      <w:r w:rsidR="002A1459" w:rsidRPr="00C137EF">
        <w:t>.</w:t>
      </w:r>
      <w:r w:rsidR="00B5625D" w:rsidRPr="00C137EF">
        <w:rPr>
          <w:rStyle w:val="EndnoteReference"/>
        </w:rPr>
        <w:endnoteReference w:id="5"/>
      </w:r>
    </w:p>
    <w:p w14:paraId="2B51A8BB" w14:textId="3B3B04E2" w:rsidR="003E5031" w:rsidRPr="00C137EF" w:rsidRDefault="001C79D5" w:rsidP="00FB7E7E">
      <w:r w:rsidRPr="00C137EF">
        <w:t>B</w:t>
      </w:r>
      <w:r w:rsidR="00971421" w:rsidRPr="00C137EF">
        <w:t>etween</w:t>
      </w:r>
      <w:r w:rsidR="003E5031" w:rsidRPr="00C137EF">
        <w:t xml:space="preserve"> 1821-23, </w:t>
      </w:r>
      <w:r w:rsidR="006B0F07">
        <w:t xml:space="preserve">at least </w:t>
      </w:r>
      <w:r w:rsidR="003E5031" w:rsidRPr="00C137EF">
        <w:t xml:space="preserve">seven expeditions left St Louis and Franklin staffed with about a hundred and fifty Missourians, hauling trade goods worth perhaps twenty-five </w:t>
      </w:r>
      <w:r w:rsidR="00325178">
        <w:t xml:space="preserve">to thirty </w:t>
      </w:r>
      <w:r w:rsidR="003E5031" w:rsidRPr="00C137EF">
        <w:t xml:space="preserve">thousand dollars. Trail hands working these caravans multi-tasked as investors, teamsters, trappers, sentinels, scouts and sellers. They bought merchandise twenty to forty percent over east coast prices, loaded mules and sold two hundred to two thousand percent over cost </w:t>
      </w:r>
      <w:r w:rsidR="00B933AE">
        <w:t>and</w:t>
      </w:r>
      <w:r w:rsidR="003E5031" w:rsidRPr="00C137EF">
        <w:t xml:space="preserve"> return</w:t>
      </w:r>
      <w:r w:rsidR="00B933AE">
        <w:t>ed</w:t>
      </w:r>
      <w:r w:rsidR="003E5031" w:rsidRPr="00C137EF">
        <w:t xml:space="preserve"> before snow fell on the plains. That is, those not tempted to remain in the New Mexican province the coming winter trap seasons.</w:t>
      </w:r>
    </w:p>
    <w:p w14:paraId="76C2D82F" w14:textId="6C5E658B" w:rsidR="003E5031" w:rsidRPr="00EE0569" w:rsidRDefault="003E5031" w:rsidP="00FB7E7E">
      <w:pPr>
        <w:rPr>
          <w:strike/>
        </w:rPr>
      </w:pPr>
      <w:r w:rsidRPr="00C137EF">
        <w:t>These early expeditions traded with plains Indians for safe passage and trapped virgin streams for supplemental income</w:t>
      </w:r>
      <w:r w:rsidR="0099743B">
        <w:t>;</w:t>
      </w:r>
      <w:r w:rsidRPr="00C137EF">
        <w:t xml:space="preserve"> </w:t>
      </w:r>
      <w:r w:rsidR="00074A1B" w:rsidRPr="00C137EF">
        <w:t xml:space="preserve">mule or horse provided </w:t>
      </w:r>
      <w:r w:rsidR="00CF01A9" w:rsidRPr="00C137EF">
        <w:t>transportation</w:t>
      </w:r>
      <w:r w:rsidRPr="00C137EF">
        <w:t>. The four excursions led by Captain Becknell and Colonel Cooper achieved stunning results in trade. These parties organized and launched from the Franklin vicinity</w:t>
      </w:r>
      <w:r w:rsidR="009E1CF2">
        <w:t>.</w:t>
      </w:r>
      <w:r w:rsidRPr="00EE0569">
        <w:rPr>
          <w:strike/>
        </w:rPr>
        <w:t xml:space="preserve"> </w:t>
      </w:r>
    </w:p>
    <w:p w14:paraId="2BEC8381" w14:textId="58EAFEBC" w:rsidR="003E5031" w:rsidRPr="00C137EF" w:rsidRDefault="003E5031" w:rsidP="0090032C">
      <w:pPr>
        <w:pStyle w:val="NoSpacing"/>
      </w:pPr>
      <w:r w:rsidRPr="00C137EF">
        <w:t>In 1819 it was a town of about one hundred and twenty log houses of one story, several framed dwellings of two stories and two of brick, thirteen shops for sale of merchandise, four taverns, two smiths’ shops, two large steam mills, two billiard rooms, a court house and a printing press issuing a weekly paper.</w:t>
      </w:r>
      <w:r w:rsidR="001E3F04">
        <w:rPr>
          <w:rStyle w:val="EndnoteReference"/>
        </w:rPr>
        <w:endnoteReference w:id="6"/>
      </w:r>
      <w:r w:rsidR="001E3F04" w:rsidRPr="00C137EF">
        <w:t xml:space="preserve"> </w:t>
      </w:r>
    </w:p>
    <w:p w14:paraId="2B7DAC3A" w14:textId="6BF2AF0B" w:rsidR="003E5031" w:rsidRPr="00C137EF" w:rsidRDefault="00AC19BC" w:rsidP="00FB7E7E">
      <w:pPr>
        <w:rPr>
          <w:vertAlign w:val="superscript"/>
        </w:rPr>
      </w:pPr>
      <w:r w:rsidRPr="00C137EF">
        <w:t>T</w:t>
      </w:r>
      <w:r w:rsidR="003E5031" w:rsidRPr="00C137EF">
        <w:t xml:space="preserve">wenty-five </w:t>
      </w:r>
      <w:r w:rsidR="00FB17A1" w:rsidRPr="00C137EF">
        <w:t>investors</w:t>
      </w:r>
      <w:r w:rsidR="003E5031" w:rsidRPr="00C137EF">
        <w:t xml:space="preserve"> from the Le Grand caravan, led by Augustus Storrs, arrived in Franklin four months after departure with</w:t>
      </w:r>
      <w:r w:rsidR="005A3892" w:rsidRPr="00C137EF">
        <w:t xml:space="preserve"> </w:t>
      </w:r>
      <w:r w:rsidR="00204658" w:rsidRPr="00C137EF">
        <w:t xml:space="preserve">an average </w:t>
      </w:r>
      <w:r w:rsidR="00F94AA8" w:rsidRPr="00C137EF">
        <w:t>return</w:t>
      </w:r>
      <w:r w:rsidR="00421B0F">
        <w:t xml:space="preserve"> for each</w:t>
      </w:r>
      <w:r w:rsidR="00F94AA8" w:rsidRPr="00C137EF">
        <w:t xml:space="preserve"> of </w:t>
      </w:r>
      <w:r w:rsidR="00204658" w:rsidRPr="00C137EF">
        <w:t>four thousand</w:t>
      </w:r>
      <w:r w:rsidR="00531990" w:rsidRPr="00C137EF">
        <w:t xml:space="preserve"> d</w:t>
      </w:r>
      <w:r w:rsidR="003E5031" w:rsidRPr="00C137EF">
        <w:t>ollars</w:t>
      </w:r>
      <w:r w:rsidR="00F94AA8" w:rsidRPr="00C137EF">
        <w:t>.</w:t>
      </w:r>
      <w:r w:rsidR="003E5031" w:rsidRPr="00C137EF">
        <w:rPr>
          <w:vertAlign w:val="superscript"/>
        </w:rPr>
        <w:endnoteReference w:id="7"/>
      </w:r>
      <w:r w:rsidR="003E5031" w:rsidRPr="00C137EF">
        <w:t xml:space="preserve"> </w:t>
      </w:r>
      <w:r w:rsidR="00343183">
        <w:t>T</w:t>
      </w:r>
      <w:r w:rsidR="00E361E1">
        <w:t>he remaining</w:t>
      </w:r>
      <w:r w:rsidR="003E5031" w:rsidRPr="00C137EF">
        <w:t xml:space="preserve"> members </w:t>
      </w:r>
      <w:r w:rsidR="00D318DA">
        <w:t xml:space="preserve">did not </w:t>
      </w:r>
      <w:r w:rsidR="00CA14D1" w:rsidRPr="00C137EF">
        <w:t>succeed</w:t>
      </w:r>
      <w:r w:rsidR="00497225" w:rsidRPr="00C137EF">
        <w:t xml:space="preserve"> as</w:t>
      </w:r>
      <w:r w:rsidR="003E5031" w:rsidRPr="00C137EF">
        <w:t xml:space="preserve"> these early return </w:t>
      </w:r>
      <w:r w:rsidR="00101D7A" w:rsidRPr="00C137EF">
        <w:t>proprietors</w:t>
      </w:r>
      <w:r w:rsidR="003E5031" w:rsidRPr="00C137EF">
        <w:t xml:space="preserve">. The final seventeen returners, herding </w:t>
      </w:r>
      <w:r w:rsidR="002E0519" w:rsidRPr="00C137EF">
        <w:t>nearly</w:t>
      </w:r>
      <w:r w:rsidR="003E5031" w:rsidRPr="00C137EF">
        <w:t xml:space="preserve"> five hundred mules, completed their journey </w:t>
      </w:r>
      <w:r w:rsidR="00A034B4" w:rsidRPr="00C137EF">
        <w:t>August 1825</w:t>
      </w:r>
      <w:r w:rsidR="00455A69">
        <w:t xml:space="preserve"> </w:t>
      </w:r>
      <w:r w:rsidR="003E5031" w:rsidRPr="00C137EF">
        <w:t>in St Louis</w:t>
      </w:r>
      <w:r w:rsidR="00573F77">
        <w:t>,</w:t>
      </w:r>
      <w:r w:rsidR="003E5031" w:rsidRPr="00C137EF">
        <w:t xml:space="preserve"> </w:t>
      </w:r>
      <w:r w:rsidR="00A22DBF">
        <w:t>almost</w:t>
      </w:r>
      <w:r w:rsidR="00424E63" w:rsidRPr="00E74583">
        <w:t xml:space="preserve"> </w:t>
      </w:r>
      <w:r w:rsidR="00B061E9" w:rsidRPr="00E74583">
        <w:t>a</w:t>
      </w:r>
      <w:r w:rsidR="003E5031" w:rsidRPr="00E74583">
        <w:t xml:space="preserve"> year elapsed between first and </w:t>
      </w:r>
      <w:r w:rsidR="00196DEC" w:rsidRPr="00E74583">
        <w:t>final</w:t>
      </w:r>
      <w:r w:rsidR="003E5031" w:rsidRPr="00E74583">
        <w:t xml:space="preserve"> returns of the caravan</w:t>
      </w:r>
      <w:r w:rsidR="003E5031" w:rsidRPr="00C137EF">
        <w:t>.</w:t>
      </w:r>
      <w:r w:rsidR="003E5031" w:rsidRPr="00C137EF">
        <w:rPr>
          <w:vertAlign w:val="superscript"/>
        </w:rPr>
        <w:endnoteReference w:id="8"/>
      </w:r>
    </w:p>
    <w:p w14:paraId="0F450809" w14:textId="07C21CDD" w:rsidR="003E5031" w:rsidRPr="00C137EF" w:rsidRDefault="003E5031" w:rsidP="0090032C">
      <w:pPr>
        <w:pStyle w:val="NoSpacing"/>
      </w:pPr>
      <w:r w:rsidRPr="00C137EF">
        <w:t xml:space="preserve">It was a raw, crude, boisterous, self-confident, adventurous, juvenile metropolis, this “little village under the hill” with fifteen physicians, </w:t>
      </w:r>
      <w:r w:rsidR="00111D47" w:rsidRPr="00C137EF">
        <w:t>twenty-three</w:t>
      </w:r>
      <w:r w:rsidRPr="00C137EF">
        <w:t xml:space="preserve"> lawyers, fort-nine grocers and tavern keepers, two printing offices, a gristmill , sawmill or two , one or more hotels of consequence and a population of </w:t>
      </w:r>
      <w:r w:rsidR="00731E84" w:rsidRPr="00C137EF">
        <w:t>four thousand, six hundred</w:t>
      </w:r>
      <w:r w:rsidRPr="00C137EF">
        <w:t>.</w:t>
      </w:r>
      <w:r w:rsidRPr="00C137EF">
        <w:rPr>
          <w:vertAlign w:val="superscript"/>
        </w:rPr>
        <w:endnoteReference w:id="9"/>
      </w:r>
    </w:p>
    <w:p w14:paraId="66520860" w14:textId="2C74EA3D" w:rsidR="003E5031" w:rsidRPr="00C137EF" w:rsidRDefault="003E5031" w:rsidP="00FB7E7E">
      <w:r w:rsidRPr="00C137EF">
        <w:t>St Louis also claimed title as fur trad</w:t>
      </w:r>
      <w:r w:rsidR="004811F3" w:rsidRPr="00C137EF">
        <w:t>e</w:t>
      </w:r>
      <w:r w:rsidRPr="00C137EF">
        <w:t xml:space="preserve"> capital of the United States, thousands of beaver pelt processed here until demand waned later in the 1830s. </w:t>
      </w:r>
    </w:p>
    <w:p w14:paraId="7418332C" w14:textId="0FB58CDD" w:rsidR="003E5031" w:rsidRPr="00C137EF" w:rsidRDefault="003E5031" w:rsidP="00FB7E7E">
      <w:r w:rsidRPr="00C137EF">
        <w:t xml:space="preserve">The Le Grand Caravan achieved many firsts on its 1824 expedition into the Republic of Mexico. </w:t>
      </w:r>
      <w:r w:rsidR="00E578C3" w:rsidRPr="00C137EF">
        <w:t>E</w:t>
      </w:r>
      <w:r w:rsidRPr="00C137EF">
        <w:t xml:space="preserve">stablished a new normal launching a </w:t>
      </w:r>
      <w:r w:rsidR="00111D47" w:rsidRPr="00C137EF">
        <w:t>twenty-three-carriage</w:t>
      </w:r>
      <w:r w:rsidRPr="00C137EF">
        <w:t xml:space="preserve"> caravan manned with eighty-one frontiersmen </w:t>
      </w:r>
      <w:r w:rsidR="00DF1F97" w:rsidRPr="00C137EF">
        <w:t>and merch</w:t>
      </w:r>
      <w:r w:rsidR="00822D24" w:rsidRPr="00C137EF">
        <w:t xml:space="preserve">ants </w:t>
      </w:r>
      <w:r w:rsidRPr="00C137EF">
        <w:t xml:space="preserve">transported by </w:t>
      </w:r>
      <w:r w:rsidR="00AD46C6" w:rsidRPr="00C137EF">
        <w:t xml:space="preserve">one </w:t>
      </w:r>
      <w:r w:rsidRPr="00C137EF">
        <w:t>hundred and fifty-six mules and horses.</w:t>
      </w:r>
      <w:r w:rsidRPr="00EB5EE5">
        <w:rPr>
          <w:sz w:val="20"/>
          <w:szCs w:val="20"/>
          <w:vertAlign w:val="superscript"/>
        </w:rPr>
        <w:endnoteReference w:id="10"/>
      </w:r>
      <w:r w:rsidRPr="00EB5EE5">
        <w:rPr>
          <w:sz w:val="20"/>
          <w:szCs w:val="20"/>
          <w:vertAlign w:val="superscript"/>
        </w:rPr>
        <w:t xml:space="preserve"> </w:t>
      </w:r>
      <w:r w:rsidRPr="00C137EF">
        <w:t xml:space="preserve"> </w:t>
      </w:r>
      <w:r w:rsidR="00441108">
        <w:t>T</w:t>
      </w:r>
      <w:r w:rsidRPr="00C137EF">
        <w:t>raffic increase</w:t>
      </w:r>
      <w:r w:rsidR="005724AB" w:rsidRPr="00C137EF">
        <w:t>d</w:t>
      </w:r>
      <w:r w:rsidR="00466A36" w:rsidRPr="00C137EF">
        <w:t xml:space="preserve"> </w:t>
      </w:r>
      <w:r w:rsidR="00102891" w:rsidRPr="00C137EF">
        <w:t xml:space="preserve">so </w:t>
      </w:r>
      <w:r w:rsidRPr="00C137EF">
        <w:t xml:space="preserve">that </w:t>
      </w:r>
      <w:r w:rsidR="00441108">
        <w:t xml:space="preserve">two decades later </w:t>
      </w:r>
      <w:r w:rsidR="00FA691F">
        <w:t xml:space="preserve">the annual caravan required </w:t>
      </w:r>
      <w:r w:rsidRPr="00C137EF">
        <w:t>two hundred and thirty-nine wagon</w:t>
      </w:r>
      <w:r w:rsidR="00FA691F">
        <w:t>s</w:t>
      </w:r>
      <w:r w:rsidRPr="00C137EF">
        <w:t xml:space="preserve"> to transport</w:t>
      </w:r>
      <w:r w:rsidR="00C204DF">
        <w:t xml:space="preserve"> available</w:t>
      </w:r>
      <w:r w:rsidR="00395CC8">
        <w:t xml:space="preserve"> </w:t>
      </w:r>
      <w:r w:rsidRPr="00C137EF">
        <w:t>merchandise.</w:t>
      </w:r>
    </w:p>
    <w:p w14:paraId="3B2E6821" w14:textId="7E442027" w:rsidR="003561AB" w:rsidRPr="00C137EF" w:rsidRDefault="00E37164" w:rsidP="00FB7E7E">
      <w:r w:rsidRPr="00C137EF">
        <w:t>Let’s</w:t>
      </w:r>
      <w:r w:rsidR="00282BCF" w:rsidRPr="00C137EF">
        <w:t xml:space="preserve"> begin the narrative on this ground breaking caravan to the new Republic of Mexico</w:t>
      </w:r>
      <w:r w:rsidR="00C22F52" w:rsidRPr="00C137EF">
        <w:t>,</w:t>
      </w:r>
      <w:r w:rsidR="009B6005" w:rsidRPr="00C137EF">
        <w:br w:type="page"/>
      </w:r>
    </w:p>
    <w:p w14:paraId="194BF048" w14:textId="7392018F" w:rsidR="00581541" w:rsidRPr="00C137EF" w:rsidRDefault="00AE572D" w:rsidP="00FB7E7E">
      <w:pPr>
        <w:pStyle w:val="Heading5"/>
      </w:pPr>
      <w:r w:rsidRPr="00C137EF">
        <w:lastRenderedPageBreak/>
        <w:t>SANTA FE TRAIL</w:t>
      </w:r>
      <w:r w:rsidR="00834EF5" w:rsidRPr="00C137EF">
        <w:t xml:space="preserve"> </w:t>
      </w:r>
      <w:r w:rsidR="00634012" w:rsidRPr="00C137EF">
        <w:t>MAP</w:t>
      </w:r>
    </w:p>
    <w:p w14:paraId="39872B3F" w14:textId="1192E23C" w:rsidR="00FF79BE" w:rsidRPr="00C137EF" w:rsidRDefault="00FF79BE" w:rsidP="00FB7E7E"/>
    <w:p w14:paraId="4AFDE32D" w14:textId="6F05802D" w:rsidR="00FF79BE" w:rsidRPr="00C137EF" w:rsidRDefault="00984B87" w:rsidP="00FB7E7E">
      <w:r w:rsidRPr="00C137EF">
        <w:rPr>
          <w:noProof/>
        </w:rPr>
        <w:drawing>
          <wp:inline distT="0" distB="0" distL="0" distR="0" wp14:anchorId="46D25943" wp14:editId="791CFABE">
            <wp:extent cx="5486400" cy="23526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2352675"/>
                    </a:xfrm>
                    <a:prstGeom prst="rect">
                      <a:avLst/>
                    </a:prstGeom>
                    <a:noFill/>
                    <a:ln>
                      <a:noFill/>
                    </a:ln>
                  </pic:spPr>
                </pic:pic>
              </a:graphicData>
            </a:graphic>
          </wp:inline>
        </w:drawing>
      </w:r>
    </w:p>
    <w:p w14:paraId="212327F3" w14:textId="33C0F7B8" w:rsidR="005745D1" w:rsidRPr="00814104" w:rsidRDefault="00540512" w:rsidP="00DF57E5">
      <w:pPr>
        <w:jc w:val="center"/>
        <w:rPr>
          <w:sz w:val="18"/>
          <w:szCs w:val="18"/>
        </w:rPr>
      </w:pPr>
      <w:r w:rsidRPr="00814104">
        <w:rPr>
          <w:sz w:val="18"/>
          <w:szCs w:val="18"/>
        </w:rPr>
        <w:t>https://www.nps.gov/</w:t>
      </w:r>
    </w:p>
    <w:p w14:paraId="114BD4B6" w14:textId="1CF1A257" w:rsidR="00206F29" w:rsidRPr="00C137EF" w:rsidRDefault="00206F29" w:rsidP="00FB7E7E">
      <w:pPr>
        <w:pStyle w:val="Heading5"/>
      </w:pPr>
      <w:r w:rsidRPr="00C137EF">
        <w:t>ON THE TRAIL</w:t>
      </w:r>
    </w:p>
    <w:p w14:paraId="1D2F49B4" w14:textId="711CB1E1" w:rsidR="00206F29" w:rsidRPr="00C137EF" w:rsidRDefault="00206F29" w:rsidP="00FB7E7E">
      <w:r w:rsidRPr="00C137EF">
        <w:t xml:space="preserve">Robert Morris, a Franklin merchant, publicized the first planning session held at Shaw’s tavern early April. Alexander Le Grand chaired presenting outfitting orders while postponing </w:t>
      </w:r>
      <w:r w:rsidR="00C15FE8" w:rsidRPr="00C137EF">
        <w:t>a</w:t>
      </w:r>
      <w:r w:rsidR="00715609" w:rsidRPr="00C137EF">
        <w:t xml:space="preserve"> </w:t>
      </w:r>
      <w:r w:rsidRPr="00C137EF">
        <w:t>vot</w:t>
      </w:r>
      <w:r w:rsidR="00715609" w:rsidRPr="00C137EF">
        <w:t>e</w:t>
      </w:r>
      <w:r w:rsidRPr="00C137EF">
        <w:t xml:space="preserve"> until the caravan coalesced. Recommendations from th</w:t>
      </w:r>
      <w:r w:rsidR="00F56564" w:rsidRPr="00C137EF">
        <w:t>is</w:t>
      </w:r>
      <w:r w:rsidRPr="00C137EF">
        <w:t xml:space="preserve"> session </w:t>
      </w:r>
      <w:r w:rsidR="002C3D1C" w:rsidRPr="00C137EF">
        <w:t>included</w:t>
      </w:r>
      <w:r w:rsidR="005A62EA" w:rsidRPr="00C137EF">
        <w:t xml:space="preserve"> … </w:t>
      </w:r>
      <w:r w:rsidR="002C3D1C" w:rsidRPr="00C137EF">
        <w:t xml:space="preserve"> </w:t>
      </w:r>
      <w:r w:rsidR="002C3D1C" w:rsidRPr="00C137EF">
        <w:rPr>
          <w:i/>
          <w:iCs/>
        </w:rPr>
        <w:t>to be</w:t>
      </w:r>
      <w:r w:rsidR="002C3D1C" w:rsidRPr="00C137EF">
        <w:t xml:space="preserve"> </w:t>
      </w:r>
      <w:r w:rsidRPr="00C137EF">
        <w:rPr>
          <w:rStyle w:val="QuoteChar"/>
        </w:rPr>
        <w:t>founded on experience of those who have performed the route. Members to equip with one good rifle, other gun, one pistolo along with four pounds of powder and six of lead plus twenty days provisions</w:t>
      </w:r>
      <w:r w:rsidRPr="00C137EF">
        <w:t>.</w:t>
      </w:r>
      <w:r w:rsidRPr="00C137EF">
        <w:rPr>
          <w:vertAlign w:val="superscript"/>
        </w:rPr>
        <w:endnoteReference w:id="11"/>
      </w:r>
      <w:r w:rsidRPr="00C137EF">
        <w:rPr>
          <w:vertAlign w:val="superscript"/>
        </w:rPr>
        <w:t xml:space="preserve"> </w:t>
      </w:r>
    </w:p>
    <w:p w14:paraId="3A2B45B9" w14:textId="2831726D" w:rsidR="00206F29" w:rsidRPr="00C137EF" w:rsidRDefault="00206F29" w:rsidP="00FB7E7E">
      <w:r w:rsidRPr="00C137EF">
        <w:t>After progressing to western Missouri near Fort Osage</w:t>
      </w:r>
      <w:r w:rsidR="001E78F6" w:rsidRPr="00C137EF">
        <w:t xml:space="preserve"> end of May</w:t>
      </w:r>
      <w:r w:rsidRPr="00C137EF">
        <w:t xml:space="preserve">, the caravan convened to transact business. Le Grand elected captain, Paul Anderson and Absalom Simpson lieutenants. A </w:t>
      </w:r>
      <w:r w:rsidRPr="00C137EF">
        <w:rPr>
          <w:i/>
          <w:iCs/>
        </w:rPr>
        <w:t>Committee of Five</w:t>
      </w:r>
      <w:r w:rsidRPr="00C137EF">
        <w:t xml:space="preserve"> consisted of Augustus Storrs, Alexander Le Grand, Glen Owen, Absalom Simpson and Smith </w:t>
      </w:r>
      <w:r w:rsidRPr="00C137EF">
        <w:rPr>
          <w:rStyle w:val="NoSpacingChar"/>
        </w:rPr>
        <w:t>[Thomas L Smith, aka ‘Peg-leg’]</w:t>
      </w:r>
      <w:r w:rsidRPr="00C137EF">
        <w:t>.</w:t>
      </w:r>
      <w:r w:rsidR="004067B7" w:rsidRPr="00C137EF">
        <w:t xml:space="preserve"> </w:t>
      </w:r>
      <w:r w:rsidR="004067B7" w:rsidRPr="00C137EF">
        <w:rPr>
          <w:szCs w:val="20"/>
        </w:rPr>
        <w:t>The</w:t>
      </w:r>
      <w:r w:rsidR="00236FC7" w:rsidRPr="00C137EF">
        <w:rPr>
          <w:szCs w:val="20"/>
        </w:rPr>
        <w:t xml:space="preserve"> </w:t>
      </w:r>
      <w:r w:rsidR="00EA3224" w:rsidRPr="00C137EF">
        <w:rPr>
          <w:szCs w:val="20"/>
        </w:rPr>
        <w:t>C</w:t>
      </w:r>
      <w:r w:rsidR="00236FC7" w:rsidRPr="00C137EF">
        <w:rPr>
          <w:i/>
          <w:iCs/>
          <w:szCs w:val="20"/>
        </w:rPr>
        <w:t>ommittee</w:t>
      </w:r>
      <w:r w:rsidR="004067B7" w:rsidRPr="00C137EF">
        <w:rPr>
          <w:szCs w:val="20"/>
        </w:rPr>
        <w:t xml:space="preserve"> regulated conduct of the members towards each other, and their intercourse with the Indians.</w:t>
      </w:r>
      <w:r w:rsidRPr="00C137EF">
        <w:rPr>
          <w:vertAlign w:val="superscript"/>
        </w:rPr>
        <w:endnoteReference w:id="12"/>
      </w:r>
      <w:r w:rsidR="00C7392C" w:rsidRPr="00C137EF">
        <w:t xml:space="preserve"> </w:t>
      </w:r>
      <w:r w:rsidR="003E3CD4" w:rsidRPr="00C137EF">
        <w:rPr>
          <w:rStyle w:val="EndnoteReference"/>
        </w:rPr>
        <w:endnoteReference w:id="13"/>
      </w:r>
      <w:r w:rsidR="007340CA" w:rsidRPr="00C137EF">
        <w:rPr>
          <w:szCs w:val="20"/>
        </w:rPr>
        <w:t xml:space="preserve"> </w:t>
      </w:r>
    </w:p>
    <w:p w14:paraId="291EA10D" w14:textId="6D7E41D8" w:rsidR="00206F29" w:rsidRPr="00C137EF" w:rsidRDefault="00206F29" w:rsidP="00FB7E7E">
      <w:pPr>
        <w:rPr>
          <w:vertAlign w:val="superscript"/>
        </w:rPr>
      </w:pPr>
      <w:r w:rsidRPr="00C137EF">
        <w:t>Meredith Marmaduke, a future governor of Missouri, provide</w:t>
      </w:r>
      <w:r w:rsidR="00A54C54" w:rsidRPr="00C137EF">
        <w:t>s</w:t>
      </w:r>
      <w:r w:rsidRPr="00C137EF">
        <w:t xml:space="preserve"> a delightful rendition of the expedition’s </w:t>
      </w:r>
      <w:r w:rsidR="00A32723" w:rsidRPr="00C137EF">
        <w:t>two-month</w:t>
      </w:r>
      <w:r w:rsidRPr="00C137EF">
        <w:t xml:space="preserve"> journey.</w:t>
      </w:r>
      <w:r w:rsidRPr="00C137EF">
        <w:rPr>
          <w:vertAlign w:val="superscript"/>
        </w:rPr>
        <w:endnoteReference w:id="14"/>
      </w:r>
      <w:r w:rsidRPr="00C137EF">
        <w:rPr>
          <w:vertAlign w:val="superscript"/>
        </w:rPr>
        <w:t xml:space="preserve"> </w:t>
      </w:r>
      <w:r w:rsidRPr="00C137EF">
        <w:t xml:space="preserve">He records entry into Santa Fe and summarizes impressions of </w:t>
      </w:r>
      <w:r w:rsidR="00013B65" w:rsidRPr="00C137EF">
        <w:t>citizens</w:t>
      </w:r>
      <w:r w:rsidRPr="00C137EF">
        <w:t xml:space="preserve">, their traditions, manners and customs. His </w:t>
      </w:r>
      <w:r w:rsidR="00A2311F">
        <w:t xml:space="preserve">initial </w:t>
      </w:r>
      <w:r w:rsidR="004A19F8">
        <w:t>observations</w:t>
      </w:r>
      <w:r w:rsidRPr="00C137EF">
        <w:t xml:space="preserve"> w</w:t>
      </w:r>
      <w:r w:rsidR="00B3741D">
        <w:t>ere</w:t>
      </w:r>
      <w:r w:rsidRPr="00C137EF">
        <w:t xml:space="preserve"> endorsed by most American</w:t>
      </w:r>
      <w:r w:rsidR="00B3741D">
        <w:t>s</w:t>
      </w:r>
      <w:r w:rsidRPr="00C137EF">
        <w:t xml:space="preserve"> on first exposure to the </w:t>
      </w:r>
      <w:r w:rsidR="00097212" w:rsidRPr="00C137EF">
        <w:t>New Mexican</w:t>
      </w:r>
      <w:r w:rsidRPr="00C137EF">
        <w:t xml:space="preserve"> </w:t>
      </w:r>
      <w:r w:rsidR="00D05709" w:rsidRPr="00C137EF">
        <w:t>populace,</w:t>
      </w:r>
      <w:r w:rsidRPr="00C137EF">
        <w:rPr>
          <w:vertAlign w:val="superscript"/>
        </w:rPr>
        <w:endnoteReference w:id="15"/>
      </w:r>
    </w:p>
    <w:p w14:paraId="17153735" w14:textId="6D47F311" w:rsidR="00206F29" w:rsidRPr="00C137EF" w:rsidRDefault="00206F29" w:rsidP="0090032C">
      <w:pPr>
        <w:pStyle w:val="NoSpacing"/>
      </w:pPr>
      <w:r w:rsidRPr="00C137EF">
        <w:t>July 28th, 1824</w:t>
      </w:r>
      <w:r w:rsidR="00E2527B">
        <w:t>,</w:t>
      </w:r>
      <w:r w:rsidRPr="00C137EF">
        <w:t xml:space="preserve"> arrived at Santa Fe about dusk. … . The inhabitants appear to be friendly, and some very wealthy; but by far the greater part are the most miserable, wretched, poor creatures that I have ever seen, … Entered our goods and arranged VA taxes with the collector who appears to be an astonishingly obliging man as a public officer.</w:t>
      </w:r>
    </w:p>
    <w:p w14:paraId="23F3AAAC" w14:textId="3C1B0E7C" w:rsidR="00206F29" w:rsidRPr="00C137EF" w:rsidRDefault="00206F29" w:rsidP="0090032C">
      <w:pPr>
        <w:pStyle w:val="NoSpacing"/>
      </w:pPr>
      <w:r w:rsidRPr="00C137EF">
        <w:t>May 31st, 1825</w:t>
      </w:r>
      <w:r w:rsidR="00E2527B">
        <w:t>,</w:t>
      </w:r>
      <w:r w:rsidR="009B6755">
        <w:t xml:space="preserve"> t</w:t>
      </w:r>
      <w:r w:rsidRPr="00C137EF">
        <w:t xml:space="preserve">his day I left Santa Fe for the United States having remained in this country about </w:t>
      </w:r>
      <w:r w:rsidR="00780148" w:rsidRPr="00C137EF">
        <w:t>ten</w:t>
      </w:r>
      <w:r w:rsidRPr="00C137EF">
        <w:t xml:space="preserve"> months.</w:t>
      </w:r>
    </w:p>
    <w:p w14:paraId="6CE819AE" w14:textId="24FBF80A" w:rsidR="00206F29" w:rsidRPr="00C137EF" w:rsidRDefault="00206F29" w:rsidP="00FB7E7E">
      <w:pPr>
        <w:pStyle w:val="Heading5"/>
      </w:pPr>
      <w:r w:rsidRPr="00C137EF">
        <w:lastRenderedPageBreak/>
        <w:t xml:space="preserve">TRADE EXCHANGES </w:t>
      </w:r>
      <w:r w:rsidR="00536B78" w:rsidRPr="00C137EF">
        <w:t>in MEXICO</w:t>
      </w:r>
    </w:p>
    <w:p w14:paraId="134124D5" w14:textId="308D3731" w:rsidR="00206F29" w:rsidRPr="00C137EF" w:rsidRDefault="00206F29" w:rsidP="00FB7E7E">
      <w:pPr>
        <w:rPr>
          <w:vertAlign w:val="superscript"/>
        </w:rPr>
      </w:pPr>
      <w:r w:rsidRPr="00C137EF">
        <w:t>Marmaduke’s observations may have been influenced by a lack of trading success in Santa Fe. Renting a plaza store to serve walk</w:t>
      </w:r>
      <w:r w:rsidR="00DB56E6" w:rsidRPr="00C137EF">
        <w:t>-</w:t>
      </w:r>
      <w:r w:rsidRPr="00C137EF">
        <w:t>in retail traffic suffered a common complaint among  merchants throughout the province. Except for elite</w:t>
      </w:r>
      <w:r w:rsidR="000054BB" w:rsidRPr="00C137EF">
        <w:t>s</w:t>
      </w:r>
      <w:r w:rsidRPr="00C137EF">
        <w:t>, hard currency did not exist among the New Mexicans and precious little in circulation. There were successful approaches in play for selling Trail merchandise but retail sales from fixed locations seldom succeeded.</w:t>
      </w:r>
      <w:r w:rsidRPr="00C137EF">
        <w:rPr>
          <w:vertAlign w:val="superscript"/>
        </w:rPr>
        <w:endnoteReference w:id="16"/>
      </w:r>
      <w:r w:rsidR="00C86E59" w:rsidRPr="00C137EF">
        <w:rPr>
          <w:vertAlign w:val="superscript"/>
        </w:rPr>
        <w:t xml:space="preserve"> </w:t>
      </w:r>
      <w:r w:rsidRPr="00C137EF">
        <w:rPr>
          <w:vertAlign w:val="superscript"/>
        </w:rPr>
        <w:endnoteReference w:id="17"/>
      </w:r>
    </w:p>
    <w:p w14:paraId="3DBD2DCC" w14:textId="7BADD226" w:rsidR="00206F29" w:rsidRPr="00C137EF" w:rsidRDefault="00E8007D" w:rsidP="00FB7E7E">
      <w:r w:rsidRPr="00C137EF">
        <w:t xml:space="preserve">General </w:t>
      </w:r>
      <w:r w:rsidR="00C429F8" w:rsidRPr="00C137EF">
        <w:t xml:space="preserve">Thomas James and </w:t>
      </w:r>
      <w:r w:rsidR="00266F94">
        <w:t xml:space="preserve">M. M. </w:t>
      </w:r>
      <w:r w:rsidR="00206F29" w:rsidRPr="00C137EF">
        <w:t xml:space="preserve">Marmaduke leased stores in Santa Fe two years apart, 1822 and 1824, yet suffered similar results. They joined </w:t>
      </w:r>
      <w:r w:rsidR="00DB5D07" w:rsidRPr="00C137EF">
        <w:t>a</w:t>
      </w:r>
      <w:r w:rsidR="00206F29" w:rsidRPr="00C137EF">
        <w:t xml:space="preserve"> chorus of American traders bemoaning </w:t>
      </w:r>
      <w:r w:rsidR="006030EF" w:rsidRPr="00C137EF">
        <w:t xml:space="preserve">this </w:t>
      </w:r>
      <w:r w:rsidR="00206F29" w:rsidRPr="00C137EF">
        <w:t>lack of success in the early years</w:t>
      </w:r>
      <w:r w:rsidR="00206F29" w:rsidRPr="004F2963">
        <w:rPr>
          <w:sz w:val="20"/>
          <w:szCs w:val="20"/>
        </w:rPr>
        <w:t>.</w:t>
      </w:r>
      <w:r w:rsidR="00206F29" w:rsidRPr="004F2963">
        <w:rPr>
          <w:sz w:val="20"/>
          <w:szCs w:val="20"/>
          <w:vertAlign w:val="superscript"/>
        </w:rPr>
        <w:endnoteReference w:id="18"/>
      </w:r>
      <w:r w:rsidR="00206F29" w:rsidRPr="004F2963">
        <w:rPr>
          <w:sz w:val="20"/>
          <w:szCs w:val="20"/>
        </w:rPr>
        <w:t xml:space="preserve"> </w:t>
      </w:r>
      <w:r w:rsidR="00206F29" w:rsidRPr="00C137EF">
        <w:t xml:space="preserve">James transported ten thousand dollars of product to New Mexico and after seven months settled for a cash and barter deal to close out his inventory. </w:t>
      </w:r>
      <w:r w:rsidR="00B74635">
        <w:t>General James</w:t>
      </w:r>
      <w:r w:rsidR="00206F29" w:rsidRPr="00C137EF">
        <w:t xml:space="preserve"> left </w:t>
      </w:r>
      <w:r w:rsidR="00B74635">
        <w:t xml:space="preserve">a </w:t>
      </w:r>
      <w:r w:rsidR="00206F29" w:rsidRPr="00C137EF">
        <w:t>written record of experiences in New Mexico</w:t>
      </w:r>
      <w:r w:rsidR="00D167AB" w:rsidRPr="00C137EF">
        <w:t>,</w:t>
      </w:r>
      <w:r w:rsidR="001E1EED" w:rsidRPr="00C137EF">
        <w:rPr>
          <w:rStyle w:val="EndnoteReference"/>
        </w:rPr>
        <w:endnoteReference w:id="19"/>
      </w:r>
    </w:p>
    <w:p w14:paraId="443D7DF3" w14:textId="703670AF" w:rsidR="00206F29" w:rsidRPr="0090032C" w:rsidRDefault="00206F29" w:rsidP="0090032C">
      <w:pPr>
        <w:pStyle w:val="NoSpacing"/>
      </w:pPr>
      <w:r w:rsidRPr="0090032C">
        <w:t>The spring was nearly gone and most of my goods remained unsold. Money was very scarce, and I had little prospect of selling them at any price. I offered them at cost, and at last found a purchaser of most of them in a Spaniard named Pino, who paid me one thousand dollars in cash and an equal sum in horses and mules. I was now ready to depart for home, having disposed or got rid, rather, of my goods and collected all my debts except one from the Governor.</w:t>
      </w:r>
    </w:p>
    <w:p w14:paraId="6C05AEE0" w14:textId="481411A7" w:rsidR="00206F29" w:rsidRPr="00C137EF" w:rsidRDefault="00206F29" w:rsidP="00FB7E7E">
      <w:r w:rsidRPr="00C137EF">
        <w:t xml:space="preserve">After the well-publicized success of the Becknell and Cooper expeditions follow on American merchants, those not able to wholesale </w:t>
      </w:r>
      <w:r w:rsidR="00310A3F">
        <w:t>trade goods</w:t>
      </w:r>
      <w:r w:rsidR="00BE26ED" w:rsidRPr="00C137EF">
        <w:t>,</w:t>
      </w:r>
      <w:r w:rsidRPr="00C137EF">
        <w:t xml:space="preserve"> </w:t>
      </w:r>
      <w:r w:rsidR="002E1F02" w:rsidRPr="00C137EF">
        <w:t>wag</w:t>
      </w:r>
      <w:r w:rsidRPr="00C137EF">
        <w:t xml:space="preserve">ed unsuccessful campaigns to </w:t>
      </w:r>
      <w:r w:rsidR="00502737" w:rsidRPr="00C137EF">
        <w:t>retail</w:t>
      </w:r>
      <w:r w:rsidRPr="00C137EF">
        <w:t xml:space="preserve"> merchandise. </w:t>
      </w:r>
      <w:r w:rsidR="00B577E3" w:rsidRPr="00C137EF">
        <w:t>Hard c</w:t>
      </w:r>
      <w:r w:rsidR="00F1297F" w:rsidRPr="00C137EF">
        <w:t>u</w:t>
      </w:r>
      <w:r w:rsidRPr="00C137EF">
        <w:t xml:space="preserve">rrency </w:t>
      </w:r>
      <w:r w:rsidR="00B577E3" w:rsidRPr="00C137EF">
        <w:t xml:space="preserve">did not circulate </w:t>
      </w:r>
      <w:r w:rsidRPr="00C137EF">
        <w:t xml:space="preserve">in the province of New Mexico before </w:t>
      </w:r>
      <w:r w:rsidR="00C03738" w:rsidRPr="00C137EF">
        <w:t xml:space="preserve">nor after </w:t>
      </w:r>
      <w:r w:rsidRPr="00C137EF">
        <w:t xml:space="preserve">the arrival of </w:t>
      </w:r>
      <w:r w:rsidR="00850509" w:rsidRPr="00C137EF">
        <w:t>Missouri</w:t>
      </w:r>
      <w:r w:rsidRPr="00C137EF">
        <w:t xml:space="preserve"> merchants. </w:t>
      </w:r>
      <w:r w:rsidR="00392E1D" w:rsidRPr="00C137EF">
        <w:t xml:space="preserve">Trail traffic </w:t>
      </w:r>
      <w:r w:rsidR="005C3732" w:rsidRPr="00C137EF">
        <w:t>into New Mexico did not absorb</w:t>
      </w:r>
      <w:r w:rsidR="006163B7" w:rsidRPr="00C137EF">
        <w:t xml:space="preserve"> circulating</w:t>
      </w:r>
      <w:r w:rsidR="005C3732" w:rsidRPr="00C137EF">
        <w:t xml:space="preserve"> silver pesos to create </w:t>
      </w:r>
      <w:r w:rsidR="00312D36" w:rsidRPr="00C137EF">
        <w:t>the shortage</w:t>
      </w:r>
      <w:r w:rsidR="00C56892" w:rsidRPr="00C137EF">
        <w:t xml:space="preserve">, </w:t>
      </w:r>
      <w:r w:rsidR="003D5BC9" w:rsidRPr="00C137EF">
        <w:t>circulating currency</w:t>
      </w:r>
      <w:r w:rsidR="00C56892" w:rsidRPr="00C137EF">
        <w:t xml:space="preserve"> </w:t>
      </w:r>
      <w:r w:rsidR="00A04CD8" w:rsidRPr="00C137EF">
        <w:t>did not</w:t>
      </w:r>
      <w:r w:rsidR="001161BC" w:rsidRPr="00C137EF">
        <w:t xml:space="preserve"> </w:t>
      </w:r>
      <w:r w:rsidR="00C56892" w:rsidRPr="00C137EF">
        <w:t xml:space="preserve">exist </w:t>
      </w:r>
      <w:r w:rsidR="0064146C" w:rsidRPr="00C137EF">
        <w:t xml:space="preserve">in the province </w:t>
      </w:r>
      <w:r w:rsidR="00E97E3B" w:rsidRPr="00C137EF">
        <w:t>before the Republic o</w:t>
      </w:r>
      <w:r w:rsidR="007044C5" w:rsidRPr="00C137EF">
        <w:t xml:space="preserve">f Mexico gained </w:t>
      </w:r>
      <w:r w:rsidR="006F745E" w:rsidRPr="00C137EF">
        <w:t>independence</w:t>
      </w:r>
      <w:r w:rsidR="003F214F" w:rsidRPr="00C137EF">
        <w:t>.</w:t>
      </w:r>
      <w:r w:rsidR="006D59EF" w:rsidRPr="00C137EF">
        <w:rPr>
          <w:rStyle w:val="EndnoteReference"/>
        </w:rPr>
        <w:endnoteReference w:id="20"/>
      </w:r>
      <w:r w:rsidR="003F214F" w:rsidRPr="00C137EF">
        <w:t xml:space="preserve"> </w:t>
      </w:r>
      <w:r w:rsidR="00040EA0" w:rsidRPr="00C137EF">
        <w:t>A</w:t>
      </w:r>
      <w:r w:rsidR="00F36DC5" w:rsidRPr="00C137EF">
        <w:t xml:space="preserve"> m</w:t>
      </w:r>
      <w:r w:rsidR="00D7606F" w:rsidRPr="00C137EF">
        <w:t xml:space="preserve">ajority of </w:t>
      </w:r>
      <w:r w:rsidR="0003632A" w:rsidRPr="00C137EF">
        <w:t>the</w:t>
      </w:r>
      <w:r w:rsidR="00D768C4" w:rsidRPr="00C137EF">
        <w:t xml:space="preserve"> </w:t>
      </w:r>
      <w:r w:rsidR="0003632A" w:rsidRPr="00C137EF">
        <w:t xml:space="preserve">impoverished </w:t>
      </w:r>
      <w:r w:rsidR="00490FA8" w:rsidRPr="00C137EF">
        <w:t>residents never</w:t>
      </w:r>
      <w:r w:rsidR="001032FC" w:rsidRPr="00C137EF">
        <w:t xml:space="preserve"> owned specie to</w:t>
      </w:r>
      <w:r w:rsidR="00490FA8" w:rsidRPr="00C137EF">
        <w:t xml:space="preserve"> </w:t>
      </w:r>
      <w:r w:rsidR="00A80BEA" w:rsidRPr="00C137EF">
        <w:t xml:space="preserve">partake </w:t>
      </w:r>
      <w:r w:rsidR="00490FA8" w:rsidRPr="00C137EF">
        <w:t>in Trail commerce</w:t>
      </w:r>
      <w:r w:rsidR="009637D6" w:rsidRPr="00C137EF">
        <w:t>,</w:t>
      </w:r>
      <w:r w:rsidR="00420604" w:rsidRPr="00C137EF">
        <w:t xml:space="preserve"> </w:t>
      </w:r>
      <w:r w:rsidR="00194CD8">
        <w:t xml:space="preserve">most </w:t>
      </w:r>
      <w:r w:rsidR="00420604" w:rsidRPr="00C137EF">
        <w:t>citizens transacted by barter.</w:t>
      </w:r>
      <w:r w:rsidR="001161BC" w:rsidRPr="00C137EF">
        <w:t xml:space="preserve"> </w:t>
      </w:r>
    </w:p>
    <w:p w14:paraId="278D28FC" w14:textId="10F5BBF8" w:rsidR="00E377C1" w:rsidRPr="0090032C" w:rsidRDefault="00E377C1" w:rsidP="0090032C">
      <w:pPr>
        <w:pStyle w:val="NoSpacing"/>
        <w:rPr>
          <w:rStyle w:val="IntenseEmphasis"/>
          <w:rFonts w:cstheme="minorBidi"/>
          <w:bCs w:val="0"/>
          <w:sz w:val="20"/>
        </w:rPr>
      </w:pPr>
      <w:r w:rsidRPr="0090032C">
        <w:rPr>
          <w:rStyle w:val="IntenseEmphasis"/>
          <w:rFonts w:cstheme="minorBidi"/>
          <w:bCs w:val="0"/>
          <w:sz w:val="20"/>
        </w:rPr>
        <w:t>The province of New Mexico, however, offered limited long-term opportunities. Cash scarce, the population small. New Mexico had never been a wealthy province; in fact, over the years it had been just the reverse.</w:t>
      </w:r>
      <w:r w:rsidR="00424743" w:rsidRPr="000C4150">
        <w:rPr>
          <w:rStyle w:val="EndnoteReference"/>
        </w:rPr>
        <w:endnoteReference w:id="21"/>
      </w:r>
    </w:p>
    <w:p w14:paraId="217DE615" w14:textId="568A3C9E" w:rsidR="00206F29" w:rsidRPr="00C137EF" w:rsidRDefault="00206F29" w:rsidP="00DA63DF">
      <w:r w:rsidRPr="00C137EF">
        <w:t>Becknell, Cooper expeditions with multiple investors responsible for smaller stakes located consumers eager for new merchandise with the ability to pay. Perhaps mobility was the key, sources indicate merchants traveled to consumers outside Santa Fe.</w:t>
      </w:r>
      <w:r w:rsidRPr="00C137EF">
        <w:rPr>
          <w:vertAlign w:val="superscript"/>
        </w:rPr>
        <w:endnoteReference w:id="22"/>
      </w:r>
      <w:r w:rsidRPr="00C137EF">
        <w:t xml:space="preserve"> Travel to neighborhoods of New Mexican elites, residing north and south of Santa Fe on the Rio del Norte, paid off for some traders but a small</w:t>
      </w:r>
      <w:r w:rsidR="00B368E8" w:rsidRPr="00C137EF">
        <w:t>er</w:t>
      </w:r>
      <w:r w:rsidRPr="00C137EF">
        <w:t xml:space="preserve"> market probably well stocked with American merchandise by </w:t>
      </w:r>
      <w:r w:rsidR="003451E8" w:rsidRPr="00C137EF">
        <w:t xml:space="preserve">summer </w:t>
      </w:r>
      <w:r w:rsidRPr="00C137EF">
        <w:t>1824.</w:t>
      </w:r>
    </w:p>
    <w:p w14:paraId="2E723AD3" w14:textId="11EFA960" w:rsidR="00206F29" w:rsidRPr="00C137EF" w:rsidRDefault="00206F29" w:rsidP="00FB7E7E">
      <w:r w:rsidRPr="00C137EF">
        <w:t xml:space="preserve">With the growth of trade, wealthier merchants soon dominated Trail commerce. </w:t>
      </w:r>
      <w:r w:rsidR="000F69C5" w:rsidRPr="00C137EF">
        <w:t>Missouri merchants s</w:t>
      </w:r>
      <w:r w:rsidRPr="00C137EF">
        <w:t xml:space="preserve">elling wholesale to Mexican vendors </w:t>
      </w:r>
      <w:r w:rsidR="00051413" w:rsidRPr="00C137EF">
        <w:t>who</w:t>
      </w:r>
      <w:r w:rsidRPr="00C137EF">
        <w:t xml:space="preserve"> met caravans on arrival in Santa Fe proved effective and profitable. These buyers exchanged silver coin</w:t>
      </w:r>
      <w:r w:rsidR="009F5AD1">
        <w:t>, ingot</w:t>
      </w:r>
      <w:r w:rsidRPr="00C137EF">
        <w:t xml:space="preserve"> and bullion for wagonloads of Trail commerce resulting in huge </w:t>
      </w:r>
      <w:r w:rsidR="00A8582E" w:rsidRPr="00C137EF">
        <w:t>financial</w:t>
      </w:r>
      <w:r w:rsidR="00087B6B" w:rsidRPr="00C137EF">
        <w:t xml:space="preserve"> </w:t>
      </w:r>
      <w:r w:rsidRPr="00C137EF">
        <w:t>returns to Missouri.</w:t>
      </w:r>
      <w:r w:rsidR="004B458A" w:rsidRPr="00C137EF">
        <w:rPr>
          <w:rStyle w:val="EndnoteReference"/>
        </w:rPr>
        <w:endnoteReference w:id="23"/>
      </w:r>
      <w:r w:rsidRPr="00C137EF">
        <w:rPr>
          <w:vertAlign w:val="superscript"/>
        </w:rPr>
        <w:t xml:space="preserve"> </w:t>
      </w:r>
      <w:r w:rsidR="00B50B37" w:rsidRPr="00C137EF">
        <w:rPr>
          <w:vertAlign w:val="superscript"/>
        </w:rPr>
        <w:t xml:space="preserve"> </w:t>
      </w:r>
      <w:r w:rsidRPr="00C137EF">
        <w:rPr>
          <w:vertAlign w:val="superscript"/>
        </w:rPr>
        <w:endnoteReference w:id="24"/>
      </w:r>
      <w:r w:rsidRPr="00C137EF">
        <w:rPr>
          <w:vertAlign w:val="superscript"/>
        </w:rPr>
        <w:t xml:space="preserve"> </w:t>
      </w:r>
      <w:r w:rsidRPr="00C137EF">
        <w:t xml:space="preserve"> Wholesaling </w:t>
      </w:r>
      <w:r w:rsidR="00062F43" w:rsidRPr="00C137EF">
        <w:t>allowed</w:t>
      </w:r>
      <w:r w:rsidRPr="00C137EF">
        <w:t xml:space="preserve"> twenty-five </w:t>
      </w:r>
      <w:r w:rsidR="00696517" w:rsidRPr="00C137EF">
        <w:t>caravan</w:t>
      </w:r>
      <w:r w:rsidRPr="00C137EF">
        <w:t xml:space="preserve"> </w:t>
      </w:r>
      <w:r w:rsidR="000C0291" w:rsidRPr="00C137EF">
        <w:t>investors</w:t>
      </w:r>
      <w:r w:rsidRPr="00C137EF">
        <w:t xml:space="preserve"> </w:t>
      </w:r>
      <w:r w:rsidR="00062F43" w:rsidRPr="00C137EF">
        <w:t xml:space="preserve">to </w:t>
      </w:r>
      <w:r w:rsidRPr="00C137EF">
        <w:t>ma</w:t>
      </w:r>
      <w:r w:rsidR="00062F43" w:rsidRPr="00C137EF">
        <w:t>k</w:t>
      </w:r>
      <w:r w:rsidRPr="00C137EF">
        <w:t xml:space="preserve">e a Santa Fe round trip in just </w:t>
      </w:r>
      <w:r w:rsidR="00B824DA" w:rsidRPr="00C137EF">
        <w:t>over</w:t>
      </w:r>
      <w:r w:rsidR="00BD180C" w:rsidRPr="00C137EF">
        <w:t xml:space="preserve"> </w:t>
      </w:r>
      <w:r w:rsidRPr="00C137EF">
        <w:t>four months</w:t>
      </w:r>
      <w:r w:rsidR="00FC4A75" w:rsidRPr="00C137EF">
        <w:t xml:space="preserve"> in </w:t>
      </w:r>
      <w:r w:rsidR="00424AD1" w:rsidRPr="00C137EF">
        <w:t>late summer 1824</w:t>
      </w:r>
      <w:r w:rsidRPr="00C137EF">
        <w:t xml:space="preserve"> returning tons of Mexican </w:t>
      </w:r>
      <w:r w:rsidR="005506B7" w:rsidRPr="00C137EF">
        <w:t>silver</w:t>
      </w:r>
      <w:r w:rsidR="00484074" w:rsidRPr="00C137EF">
        <w:t>.</w:t>
      </w:r>
      <w:r w:rsidR="006B1CF0" w:rsidRPr="00C137EF">
        <w:rPr>
          <w:rStyle w:val="EndnoteReference"/>
        </w:rPr>
        <w:endnoteReference w:id="25"/>
      </w:r>
    </w:p>
    <w:p w14:paraId="11B4B747" w14:textId="0333F214" w:rsidR="00206F29" w:rsidRPr="00C137EF" w:rsidRDefault="000D4E76" w:rsidP="00FB7E7E">
      <w:r w:rsidRPr="00C137EF">
        <w:t xml:space="preserve">After </w:t>
      </w:r>
      <w:r w:rsidR="00031FB9" w:rsidRPr="00C137EF">
        <w:t xml:space="preserve">contending </w:t>
      </w:r>
      <w:r w:rsidR="004659CC" w:rsidRPr="00C137EF">
        <w:t xml:space="preserve">and </w:t>
      </w:r>
      <w:r w:rsidRPr="00C137EF">
        <w:t xml:space="preserve">trading with </w:t>
      </w:r>
      <w:r w:rsidR="00D13083" w:rsidRPr="00C137EF">
        <w:t xml:space="preserve">the </w:t>
      </w:r>
      <w:r w:rsidRPr="00C137EF">
        <w:t xml:space="preserve">Spanish for two hundred years, Indians of New México welcomed frontiersmen and traders </w:t>
      </w:r>
      <w:r w:rsidR="00797311" w:rsidRPr="00C137EF">
        <w:t xml:space="preserve">from the United States </w:t>
      </w:r>
      <w:r w:rsidRPr="00C137EF">
        <w:t xml:space="preserve">streaming into their homelands after </w:t>
      </w:r>
      <w:r w:rsidR="008C70DA" w:rsidRPr="00C137EF">
        <w:t>1821</w:t>
      </w:r>
      <w:r w:rsidRPr="00C137EF">
        <w:t xml:space="preserve"> to trade and trap. </w:t>
      </w:r>
      <w:r w:rsidR="006616C4" w:rsidRPr="00C137EF">
        <w:t>Contrary to Spanish</w:t>
      </w:r>
      <w:r w:rsidR="004F1317" w:rsidRPr="00C137EF">
        <w:t xml:space="preserve"> objectives</w:t>
      </w:r>
      <w:r w:rsidR="006616C4" w:rsidRPr="00C137EF">
        <w:t xml:space="preserve">, these foreigners had no </w:t>
      </w:r>
      <w:r w:rsidR="00034F3E" w:rsidRPr="00C137EF">
        <w:t xml:space="preserve">territorial </w:t>
      </w:r>
      <w:r w:rsidR="00034F3E" w:rsidRPr="00C137EF">
        <w:lastRenderedPageBreak/>
        <w:t xml:space="preserve">ambitions. </w:t>
      </w:r>
      <w:r w:rsidR="00B529E1" w:rsidRPr="00C137EF">
        <w:t xml:space="preserve">American traders </w:t>
      </w:r>
      <w:r w:rsidR="00206F29" w:rsidRPr="00C137EF">
        <w:t>soon recognized</w:t>
      </w:r>
      <w:r w:rsidR="00B50AE6">
        <w:t xml:space="preserve"> the</w:t>
      </w:r>
      <w:r w:rsidR="00206F29" w:rsidRPr="00C137EF">
        <w:t xml:space="preserve"> potential of numerous native American populations surrounding Santa Fe and Taos. Within weeks of General Thomas James arrival </w:t>
      </w:r>
      <w:r w:rsidR="001126D4" w:rsidRPr="00C137EF">
        <w:t xml:space="preserve">late in </w:t>
      </w:r>
      <w:r w:rsidR="00206F29" w:rsidRPr="00C137EF">
        <w:t>1821, Ute, Comanche and Navaho urg</w:t>
      </w:r>
      <w:r w:rsidR="005839A6" w:rsidRPr="00C137EF">
        <w:t>ed</w:t>
      </w:r>
      <w:r w:rsidR="00206F29" w:rsidRPr="00C137EF">
        <w:t xml:space="preserve"> him to visit their homelands to establish trading relationships</w:t>
      </w:r>
      <w:r w:rsidR="00EC3FDE" w:rsidRPr="00C137EF">
        <w:t>.</w:t>
      </w:r>
      <w:r w:rsidR="00206F29" w:rsidRPr="00C137EF">
        <w:rPr>
          <w:vertAlign w:val="superscript"/>
        </w:rPr>
        <w:endnoteReference w:id="26"/>
      </w:r>
      <w:r w:rsidR="00206F29" w:rsidRPr="00C137EF">
        <w:rPr>
          <w:vertAlign w:val="superscript"/>
        </w:rPr>
        <w:t xml:space="preserve"> </w:t>
      </w:r>
      <w:r w:rsidR="00206F29" w:rsidRPr="00C137EF">
        <w:t xml:space="preserve">Indian trade required travel to remote, disperse family enclaves and, according to Josiah Gregg, a methodical barter </w:t>
      </w:r>
      <w:r w:rsidR="00C919C4" w:rsidRPr="00C137EF">
        <w:t xml:space="preserve">approach </w:t>
      </w:r>
      <w:r w:rsidR="00206F29" w:rsidRPr="00C137EF">
        <w:t>often down to the individual warrior</w:t>
      </w:r>
      <w:r w:rsidR="002D01C7" w:rsidRPr="00C137EF">
        <w:t>.</w:t>
      </w:r>
      <w:r w:rsidR="00831221" w:rsidRPr="00C137EF">
        <w:rPr>
          <w:rStyle w:val="EndnoteReference"/>
        </w:rPr>
        <w:endnoteReference w:id="27"/>
      </w:r>
      <w:r w:rsidR="00206F29" w:rsidRPr="00C137EF">
        <w:t xml:space="preserve"> </w:t>
      </w:r>
      <w:r w:rsidR="00E517A8" w:rsidRPr="00C137EF">
        <w:t>L</w:t>
      </w:r>
      <w:r w:rsidR="00206F29" w:rsidRPr="00C137EF">
        <w:t>ivestock returns to Missouri w</w:t>
      </w:r>
      <w:r w:rsidR="00230B85" w:rsidRPr="00C137EF">
        <w:t>ere</w:t>
      </w:r>
      <w:r w:rsidR="00206F29" w:rsidRPr="00C137EF">
        <w:t xml:space="preserve">, on average, the final component of an expedition. </w:t>
      </w:r>
      <w:r w:rsidR="00D067E3" w:rsidRPr="00C137EF">
        <w:t xml:space="preserve">Southwestern </w:t>
      </w:r>
      <w:r w:rsidR="00206F29" w:rsidRPr="00C137EF">
        <w:t>Indian</w:t>
      </w:r>
      <w:r w:rsidR="00693625" w:rsidRPr="00C137EF">
        <w:t>s</w:t>
      </w:r>
      <w:r w:rsidR="00206F29" w:rsidRPr="00C137EF">
        <w:t xml:space="preserve"> harvested a ready supply of livestock stolen from ranchos and haciendas in Mexican border states for barter exchange</w:t>
      </w:r>
      <w:r w:rsidR="008A536F" w:rsidRPr="00C137EF">
        <w:t>.</w:t>
      </w:r>
      <w:r w:rsidR="00206F29" w:rsidRPr="00C137EF">
        <w:rPr>
          <w:vertAlign w:val="superscript"/>
        </w:rPr>
        <w:endnoteReference w:id="28"/>
      </w:r>
      <w:r w:rsidR="00206F29" w:rsidRPr="00C137EF">
        <w:rPr>
          <w:vertAlign w:val="superscript"/>
        </w:rPr>
        <w:t xml:space="preserve"> </w:t>
      </w:r>
      <w:r w:rsidR="00206F29" w:rsidRPr="00C137EF">
        <w:rPr>
          <w:vertAlign w:val="superscript"/>
        </w:rPr>
        <w:endnoteReference w:id="29"/>
      </w:r>
      <w:r w:rsidR="00206F29" w:rsidRPr="00C137EF">
        <w:t xml:space="preserve"> </w:t>
      </w:r>
    </w:p>
    <w:p w14:paraId="5CE7D75D" w14:textId="0F6F7D6D" w:rsidR="00206F29" w:rsidRPr="00C137EF" w:rsidRDefault="00206F29" w:rsidP="00FB7E7E">
      <w:r w:rsidRPr="00C137EF">
        <w:t xml:space="preserve">These transactions occurred far from the Santa Fe </w:t>
      </w:r>
      <w:r w:rsidR="008A536F" w:rsidRPr="00C137EF">
        <w:t xml:space="preserve">plaza </w:t>
      </w:r>
      <w:r w:rsidRPr="00C137EF">
        <w:t xml:space="preserve">in covert </w:t>
      </w:r>
      <w:r w:rsidR="00061F87" w:rsidRPr="00C137EF">
        <w:t xml:space="preserve">surroundings </w:t>
      </w:r>
      <w:r w:rsidRPr="00C137EF">
        <w:t>devoid of publicity</w:t>
      </w:r>
      <w:r w:rsidR="002133D0" w:rsidRPr="00C137EF">
        <w:t xml:space="preserve"> </w:t>
      </w:r>
      <w:r w:rsidRPr="00C137EF">
        <w:t>from Missouri newspapers, letters and journals. In contrast, Mexican journalists, government offic</w:t>
      </w:r>
      <w:r w:rsidR="002133D0" w:rsidRPr="00C137EF">
        <w:t>ial</w:t>
      </w:r>
      <w:r w:rsidRPr="00C137EF">
        <w:t>s</w:t>
      </w:r>
      <w:r w:rsidR="00F66AF2" w:rsidRPr="00C137EF">
        <w:t xml:space="preserve"> and</w:t>
      </w:r>
      <w:r w:rsidRPr="00C137EF">
        <w:t xml:space="preserve"> clergy </w:t>
      </w:r>
      <w:r w:rsidR="00EB2D24" w:rsidRPr="00C137EF">
        <w:t xml:space="preserve">repeatedly and </w:t>
      </w:r>
      <w:r w:rsidRPr="00C137EF">
        <w:t xml:space="preserve">publicly condemned American trade providing incentive to Indians to raid and rustle that </w:t>
      </w:r>
      <w:r w:rsidR="00840580" w:rsidRPr="00C137EF">
        <w:t xml:space="preserve">intensified </w:t>
      </w:r>
      <w:r w:rsidR="000858CE" w:rsidRPr="00C137EF">
        <w:t xml:space="preserve">death and destruction </w:t>
      </w:r>
      <w:r w:rsidR="00044640" w:rsidRPr="00C137EF">
        <w:t>inflicted</w:t>
      </w:r>
      <w:r w:rsidR="000858CE" w:rsidRPr="00C137EF">
        <w:t xml:space="preserve"> on Mexican citizens</w:t>
      </w:r>
      <w:r w:rsidRPr="00C137EF">
        <w:t>.</w:t>
      </w:r>
      <w:r w:rsidRPr="00C137EF">
        <w:rPr>
          <w:vertAlign w:val="superscript"/>
        </w:rPr>
        <w:endnoteReference w:id="30"/>
      </w:r>
    </w:p>
    <w:p w14:paraId="7EA932ED" w14:textId="654D8104" w:rsidR="00206F29" w:rsidRPr="00C137EF" w:rsidRDefault="00206F29" w:rsidP="00FB7E7E">
      <w:r w:rsidRPr="00C137EF">
        <w:t xml:space="preserve">Storrs identified a caravan </w:t>
      </w:r>
      <w:r w:rsidR="009C07E6">
        <w:t>that</w:t>
      </w:r>
      <w:r w:rsidR="004024F2">
        <w:t xml:space="preserve"> </w:t>
      </w:r>
      <w:r w:rsidR="00AD1B83" w:rsidRPr="00C137EF">
        <w:t>depart</w:t>
      </w:r>
      <w:r w:rsidR="004024F2">
        <w:t>ed</w:t>
      </w:r>
      <w:r w:rsidRPr="00C137EF">
        <w:t xml:space="preserve"> August 1824 to </w:t>
      </w:r>
      <w:r w:rsidRPr="00C137EF">
        <w:rPr>
          <w:i/>
          <w:iCs/>
        </w:rPr>
        <w:t>trade with New Mexican Indians</w:t>
      </w:r>
      <w:r w:rsidRPr="00C137EF">
        <w:t xml:space="preserve">. Missouri traders sought out southwestern Indian Nations censused </w:t>
      </w:r>
      <w:r w:rsidR="00ED6772" w:rsidRPr="00C137EF">
        <w:t xml:space="preserve">around thirty-five thousand </w:t>
      </w:r>
      <w:r w:rsidRPr="00C137EF">
        <w:t xml:space="preserve">by </w:t>
      </w:r>
      <w:r w:rsidR="00983F7E" w:rsidRPr="00C137EF">
        <w:t xml:space="preserve">then </w:t>
      </w:r>
      <w:r w:rsidRPr="00C137EF">
        <w:t xml:space="preserve">new governor of the </w:t>
      </w:r>
      <w:r w:rsidR="00785657" w:rsidRPr="00C137EF">
        <w:t xml:space="preserve">United States </w:t>
      </w:r>
      <w:r w:rsidRPr="00C137EF">
        <w:t>Territory of New Mexico, Charles Bent</w:t>
      </w:r>
      <w:r w:rsidR="008F117F" w:rsidRPr="00C137EF">
        <w:t>.</w:t>
      </w:r>
      <w:r w:rsidRPr="00C137EF">
        <w:rPr>
          <w:vertAlign w:val="superscript"/>
        </w:rPr>
        <w:endnoteReference w:id="31"/>
      </w:r>
      <w:r w:rsidRPr="00C137EF">
        <w:t xml:space="preserve"> Approximately </w:t>
      </w:r>
      <w:r w:rsidR="00621D74" w:rsidRPr="00C137EF">
        <w:t xml:space="preserve">the same number </w:t>
      </w:r>
      <w:r w:rsidR="0054174F" w:rsidRPr="00C137EF">
        <w:t>as</w:t>
      </w:r>
      <w:r w:rsidR="00621D74" w:rsidRPr="00C137EF">
        <w:t xml:space="preserve"> </w:t>
      </w:r>
      <w:r w:rsidRPr="00C137EF">
        <w:t xml:space="preserve">New Mexican citizens except Apache, Ute, Navaho and Pueblo </w:t>
      </w:r>
      <w:r w:rsidR="00C67961" w:rsidRPr="00C137EF">
        <w:t xml:space="preserve">had </w:t>
      </w:r>
      <w:r w:rsidR="008E00F8" w:rsidRPr="00C137EF">
        <w:t>currency</w:t>
      </w:r>
      <w:r w:rsidR="00C67961" w:rsidRPr="00C137EF">
        <w:t xml:space="preserve"> to</w:t>
      </w:r>
      <w:r w:rsidRPr="00C137EF">
        <w:t xml:space="preserve"> exchange for American merchandise. This exchange currency</w:t>
      </w:r>
      <w:r w:rsidR="00BE2A49" w:rsidRPr="00C137EF">
        <w:t>, the mule,</w:t>
      </w:r>
      <w:r w:rsidRPr="00C137EF">
        <w:t xml:space="preserve"> circulated quite well.</w:t>
      </w:r>
    </w:p>
    <w:p w14:paraId="2FA66186" w14:textId="23B0488A" w:rsidR="00206F29" w:rsidRPr="00C137EF" w:rsidRDefault="00206F29" w:rsidP="00FB7E7E">
      <w:pPr>
        <w:pStyle w:val="Heading5"/>
      </w:pPr>
      <w:r w:rsidRPr="00C137EF">
        <w:t>GEOGRAPHIC DISPERSION</w:t>
      </w:r>
    </w:p>
    <w:p w14:paraId="5666AECC" w14:textId="5A4C63A0" w:rsidR="002D47D3" w:rsidRPr="00C137EF" w:rsidRDefault="0075784E" w:rsidP="00FB7E7E">
      <w:r w:rsidRPr="00C137EF">
        <w:t xml:space="preserve">At the start of 1825, </w:t>
      </w:r>
      <w:r w:rsidR="00B82B18">
        <w:t>Sena</w:t>
      </w:r>
      <w:r w:rsidR="00013551">
        <w:t xml:space="preserve">tor </w:t>
      </w:r>
      <w:r w:rsidR="00C16C39" w:rsidRPr="00C137EF">
        <w:t>Thomas</w:t>
      </w:r>
      <w:r w:rsidR="002D47D3" w:rsidRPr="00C137EF">
        <w:t xml:space="preserve"> Benton </w:t>
      </w:r>
      <w:r w:rsidR="00261271" w:rsidRPr="00C137EF">
        <w:t>inform</w:t>
      </w:r>
      <w:r w:rsidR="00794F97" w:rsidRPr="00C137EF">
        <w:t>ed</w:t>
      </w:r>
      <w:r w:rsidR="002D47D3" w:rsidRPr="00C137EF">
        <w:t xml:space="preserve"> the </w:t>
      </w:r>
      <w:r w:rsidR="00C86CAB" w:rsidRPr="00C137EF">
        <w:t>U</w:t>
      </w:r>
      <w:r w:rsidR="00C0676D">
        <w:t>.</w:t>
      </w:r>
      <w:r w:rsidR="00C86CAB" w:rsidRPr="00C137EF">
        <w:t xml:space="preserve"> S</w:t>
      </w:r>
      <w:r w:rsidR="00C0676D">
        <w:t>.</w:t>
      </w:r>
      <w:r w:rsidR="00C86CAB" w:rsidRPr="00C137EF">
        <w:t xml:space="preserve"> </w:t>
      </w:r>
      <w:r w:rsidR="002D47D3" w:rsidRPr="00C137EF">
        <w:t xml:space="preserve">Senate of </w:t>
      </w:r>
      <w:r w:rsidR="00A221B3">
        <w:t>trade</w:t>
      </w:r>
      <w:r w:rsidR="002D47D3" w:rsidRPr="00C137EF">
        <w:t xml:space="preserve"> opportunities</w:t>
      </w:r>
      <w:r w:rsidR="00CB7D63" w:rsidRPr="00C137EF">
        <w:t xml:space="preserve"> for the United States</w:t>
      </w:r>
      <w:r w:rsidR="00C16C39" w:rsidRPr="00C137EF">
        <w:t xml:space="preserve"> </w:t>
      </w:r>
      <w:r w:rsidR="00044BA0" w:rsidRPr="00C137EF">
        <w:t>when he described</w:t>
      </w:r>
      <w:r w:rsidR="00C16C39" w:rsidRPr="00C137EF">
        <w:t xml:space="preserve"> </w:t>
      </w:r>
      <w:r w:rsidR="0054255A">
        <w:t>the Le Grand</w:t>
      </w:r>
      <w:r w:rsidR="00EC03B1" w:rsidRPr="00C137EF">
        <w:t xml:space="preserve"> </w:t>
      </w:r>
      <w:r w:rsidR="002D47D3" w:rsidRPr="00C137EF">
        <w:t>caravan</w:t>
      </w:r>
      <w:r w:rsidR="00EC03B1" w:rsidRPr="00C137EF">
        <w:t>’s</w:t>
      </w:r>
      <w:r w:rsidR="002D47D3" w:rsidRPr="00C137EF">
        <w:t xml:space="preserve"> experiences, returning assets, hazards and risks</w:t>
      </w:r>
      <w:r w:rsidR="00A221B3" w:rsidRPr="00A221B3">
        <w:t xml:space="preserve"> </w:t>
      </w:r>
      <w:r w:rsidR="00A221B3">
        <w:t xml:space="preserve">as well as </w:t>
      </w:r>
      <w:r w:rsidR="00A221B3" w:rsidRPr="00C137EF">
        <w:t>future potential</w:t>
      </w:r>
      <w:r w:rsidR="002D47D3" w:rsidRPr="00C137EF">
        <w:t xml:space="preserve">. The Senator </w:t>
      </w:r>
      <w:r w:rsidR="006319D8" w:rsidRPr="00C137EF">
        <w:t>delivered</w:t>
      </w:r>
      <w:r w:rsidR="002D47D3" w:rsidRPr="00C137EF">
        <w:t xml:space="preserve"> a </w:t>
      </w:r>
      <w:r w:rsidR="006319D8">
        <w:t>speech</w:t>
      </w:r>
      <w:r w:rsidR="007810B0" w:rsidRPr="00C137EF">
        <w:rPr>
          <w:rStyle w:val="EndnoteReference"/>
        </w:rPr>
        <w:endnoteReference w:id="32"/>
      </w:r>
      <w:r w:rsidR="002D47D3" w:rsidRPr="00C137EF">
        <w:t xml:space="preserve"> to </w:t>
      </w:r>
      <w:r w:rsidR="005A78C5" w:rsidRPr="00C137EF">
        <w:t>secure</w:t>
      </w:r>
      <w:r w:rsidR="002D47D3" w:rsidRPr="00C137EF">
        <w:t xml:space="preserve"> approval of legislation to </w:t>
      </w:r>
      <w:r w:rsidR="00E23062" w:rsidRPr="00C137EF">
        <w:t>foster</w:t>
      </w:r>
      <w:r w:rsidR="002D47D3" w:rsidRPr="00C137EF">
        <w:t xml:space="preserve"> security of the Trail and caravanners</w:t>
      </w:r>
      <w:r w:rsidR="00A67CC1">
        <w:t xml:space="preserve"> as well as survey a </w:t>
      </w:r>
      <w:r w:rsidR="00D61C1A">
        <w:t xml:space="preserve">path </w:t>
      </w:r>
      <w:r w:rsidR="00A67CC1">
        <w:t>across the plains</w:t>
      </w:r>
      <w:r w:rsidR="002D47D3" w:rsidRPr="00C137EF">
        <w:t>,</w:t>
      </w:r>
    </w:p>
    <w:p w14:paraId="3C4CB74E" w14:textId="60BD3BD7" w:rsidR="002D47D3" w:rsidRPr="00C137EF" w:rsidRDefault="002D47D3" w:rsidP="0090032C">
      <w:pPr>
        <w:pStyle w:val="NoSpacing"/>
      </w:pPr>
      <w:r w:rsidRPr="00C137EF">
        <w:t xml:space="preserve">This gentleman [Storrs] had been on a caravan of eighty persons, one hundred and </w:t>
      </w:r>
      <w:r w:rsidR="00330224" w:rsidRPr="00C137EF">
        <w:t>fifty-six</w:t>
      </w:r>
      <w:r w:rsidRPr="00C137EF">
        <w:t xml:space="preserve"> horses and </w:t>
      </w:r>
      <w:r w:rsidR="00CB673D" w:rsidRPr="00C137EF">
        <w:t>twenty-three</w:t>
      </w:r>
      <w:r w:rsidRPr="00C137EF">
        <w:t xml:space="preserve"> wagons and carriages which had made the expedition from Missouri to Santa Fe in the months of May and June last. </w:t>
      </w:r>
    </w:p>
    <w:p w14:paraId="6620F417" w14:textId="0CFAA59C" w:rsidR="002D47D3" w:rsidRPr="00C137EF" w:rsidRDefault="002D47D3" w:rsidP="0090032C">
      <w:pPr>
        <w:pStyle w:val="NoSpacing"/>
      </w:pPr>
      <w:r w:rsidRPr="00C137EF">
        <w:t>Instead of turning back from that point, the caravans brake up there and the subdivisions branched off in different directions in search of new theatres for their enterprise. Some preceded down the river to the Passo del Norte, some to the mines of Chihuahua and Durango, in the province of New Biscay.</w:t>
      </w:r>
      <w:r w:rsidRPr="00C137EF">
        <w:rPr>
          <w:vertAlign w:val="superscript"/>
        </w:rPr>
        <w:endnoteReference w:id="33"/>
      </w:r>
      <w:r w:rsidRPr="00C137EF">
        <w:t xml:space="preserve"> </w:t>
      </w:r>
      <w:r w:rsidR="0065100D">
        <w:t>S</w:t>
      </w:r>
      <w:r w:rsidRPr="00C137EF">
        <w:t>ome to Sonora and Sinaloa on the Gulf of California, and some, seeking new lines of communication with the Pacific, have undertaken to descend the western slope of our continent through the unexplored regions of the Multnomah</w:t>
      </w:r>
      <w:r w:rsidRPr="00C137EF">
        <w:rPr>
          <w:vertAlign w:val="superscript"/>
        </w:rPr>
        <w:endnoteReference w:id="34"/>
      </w:r>
      <w:r w:rsidRPr="00C137EF">
        <w:t xml:space="preserve"> and the Buenaventura.</w:t>
      </w:r>
      <w:r w:rsidRPr="00C137EF">
        <w:rPr>
          <w:vertAlign w:val="superscript"/>
        </w:rPr>
        <w:endnoteReference w:id="35"/>
      </w:r>
    </w:p>
    <w:p w14:paraId="1940FE82" w14:textId="59F71FAE" w:rsidR="002D47D3" w:rsidRPr="00C137EF" w:rsidRDefault="002D47D3" w:rsidP="0090032C">
      <w:pPr>
        <w:pStyle w:val="NoSpacing"/>
      </w:pPr>
      <w:r w:rsidRPr="00C137EF">
        <w:t xml:space="preserve">The fruit of this enterprise for the present year, amount to </w:t>
      </w:r>
      <w:r w:rsidR="00C57B2F" w:rsidRPr="00C137EF">
        <w:t>one hundred and ninety thousand</w:t>
      </w:r>
      <w:r w:rsidR="001970B0" w:rsidRPr="00C137EF">
        <w:t xml:space="preserve"> dollars</w:t>
      </w:r>
      <w:r w:rsidRPr="00C137EF">
        <w:t xml:space="preserve"> in gold, and silver bullion and coin, and precious furs; a sum considerable, in itself, in the commerce of an infant state, …</w:t>
      </w:r>
    </w:p>
    <w:p w14:paraId="6D708722" w14:textId="1CEEF996" w:rsidR="002D47D3" w:rsidRPr="00C137EF" w:rsidRDefault="002D47D3" w:rsidP="00AB5FC7">
      <w:r w:rsidRPr="00C137EF">
        <w:t xml:space="preserve">In answer to </w:t>
      </w:r>
      <w:r w:rsidR="00F56236" w:rsidRPr="00C137EF">
        <w:t xml:space="preserve">a </w:t>
      </w:r>
      <w:r w:rsidRPr="00C137EF">
        <w:t xml:space="preserve">query </w:t>
      </w:r>
      <w:r w:rsidR="00FD4422">
        <w:t xml:space="preserve">Augustus </w:t>
      </w:r>
      <w:r w:rsidRPr="00C137EF">
        <w:t xml:space="preserve">Storrs </w:t>
      </w:r>
      <w:r w:rsidR="00073DA9" w:rsidRPr="00C137EF">
        <w:t>advised</w:t>
      </w:r>
      <w:r w:rsidR="00FD4422">
        <w:t xml:space="preserve"> Senator</w:t>
      </w:r>
      <w:r w:rsidR="007444DB" w:rsidRPr="00C137EF">
        <w:t xml:space="preserve"> </w:t>
      </w:r>
      <w:r w:rsidR="00FD4422" w:rsidRPr="00C137EF">
        <w:t xml:space="preserve">Benton </w:t>
      </w:r>
      <w:r w:rsidR="007444DB" w:rsidRPr="00C137EF">
        <w:t xml:space="preserve">in </w:t>
      </w:r>
      <w:r w:rsidR="00D64C92" w:rsidRPr="00C137EF">
        <w:t>November</w:t>
      </w:r>
      <w:r w:rsidR="007444DB" w:rsidRPr="00C137EF">
        <w:t xml:space="preserve"> 1824</w:t>
      </w:r>
      <w:r w:rsidRPr="00C137EF">
        <w:t>,</w:t>
      </w:r>
    </w:p>
    <w:p w14:paraId="10FD0F40" w14:textId="4A88FAE6" w:rsidR="002D47D3" w:rsidRPr="00C137EF" w:rsidRDefault="002D47D3" w:rsidP="0090032C">
      <w:pPr>
        <w:pStyle w:val="NoSpacing"/>
      </w:pPr>
      <w:r w:rsidRPr="00C137EF">
        <w:lastRenderedPageBreak/>
        <w:t xml:space="preserve">Never until last summer. About half of our company, not immediately realizing the profits they had anticipated, and, believing they could affect better sales, went to New Biscay. They have not yet returned, and I have no intelligence of the result of their adventure. </w:t>
      </w:r>
    </w:p>
    <w:p w14:paraId="573ED34E" w14:textId="4640AAEF" w:rsidR="002D47D3" w:rsidRPr="00C137EF" w:rsidRDefault="002D47D3" w:rsidP="00FB7E7E">
      <w:r w:rsidRPr="00C137EF">
        <w:t xml:space="preserve">In answer to </w:t>
      </w:r>
      <w:r w:rsidR="00F56236" w:rsidRPr="00C137EF">
        <w:t xml:space="preserve">another </w:t>
      </w:r>
      <w:r w:rsidRPr="00C137EF">
        <w:t>query, Storrs</w:t>
      </w:r>
      <w:r w:rsidR="0096770D" w:rsidRPr="00C137EF">
        <w:rPr>
          <w:rStyle w:val="EndnoteReference"/>
        </w:rPr>
        <w:endnoteReference w:id="36"/>
      </w:r>
      <w:r w:rsidRPr="00C137EF">
        <w:t xml:space="preserve"> includes an update on the fur business describing recent trapping expeditions </w:t>
      </w:r>
      <w:r w:rsidR="00112BBD" w:rsidRPr="00C137EF">
        <w:t xml:space="preserve">that launched </w:t>
      </w:r>
      <w:r w:rsidR="00D64C92" w:rsidRPr="00C137EF">
        <w:t xml:space="preserve">north and </w:t>
      </w:r>
      <w:r w:rsidRPr="00C137EF">
        <w:t xml:space="preserve">west of New Mexico </w:t>
      </w:r>
      <w:r w:rsidR="00E3089A" w:rsidRPr="00C137EF">
        <w:t xml:space="preserve">reaching </w:t>
      </w:r>
      <w:r w:rsidRPr="00C137EF">
        <w:t>as far as the waters of the Pacific</w:t>
      </w:r>
      <w:r w:rsidR="00BD55C5" w:rsidRPr="00C137EF">
        <w:t>,</w:t>
      </w:r>
    </w:p>
    <w:p w14:paraId="203D3500" w14:textId="16F0A56B" w:rsidR="002D47D3" w:rsidRPr="00C137EF" w:rsidRDefault="002D47D3" w:rsidP="0090032C">
      <w:pPr>
        <w:pStyle w:val="NoSpacing"/>
      </w:pPr>
      <w:r w:rsidRPr="00C137EF">
        <w:t xml:space="preserve">…  In connection with this subject, it may be proper to mention a valuable branch of business in that country, which is exclusively enjoyed by American citizens; I mean the fur business. …. Previous to the last winter [1822-3], their excursions were confined to the Snowy Mountains and the waters of the Rio del Norte. During the last winter [1823-4], they descended the western slope of our continent, and accumulate treasures on the waters of the Pacific. During the present season, their operations are on a more enlarged scale, their numbers having received a triple increase. Majority of them left Taos about the first of August, intending to go </w:t>
      </w:r>
      <w:r w:rsidR="00B15BAD" w:rsidRPr="00C137EF">
        <w:t>w</w:t>
      </w:r>
      <w:r w:rsidRPr="00C137EF">
        <w:t xml:space="preserve">estward, </w:t>
      </w:r>
      <w:r w:rsidR="001B7F05" w:rsidRPr="00C137EF">
        <w:t>thirty-day</w:t>
      </w:r>
      <w:r w:rsidRPr="00C137EF">
        <w:t xml:space="preserve"> journey, probably seven hundred miles, before they established quarters</w:t>
      </w:r>
      <w:proofErr w:type="gramStart"/>
      <w:r w:rsidRPr="00C137EF">
        <w:t xml:space="preserve">.  </w:t>
      </w:r>
      <w:proofErr w:type="gramEnd"/>
      <w:r w:rsidRPr="00C137EF">
        <w:t xml:space="preserve">…  With ordinary successes, the proceeds of the present season will amount to at least </w:t>
      </w:r>
      <w:r w:rsidR="006B0823" w:rsidRPr="00C137EF">
        <w:t>forty thousand dollars</w:t>
      </w:r>
      <w:proofErr w:type="gramStart"/>
      <w:r w:rsidRPr="00C137EF">
        <w:t xml:space="preserve">.  </w:t>
      </w:r>
      <w:proofErr w:type="gramEnd"/>
      <w:r w:rsidRPr="00C137EF">
        <w:t>…  Our pioneers are already on the Multnomah, and will soon be on the coast of the Pacific and at the mouth of the Columbia. The employment, however, is attended with much privation, labor and hazard.</w:t>
      </w:r>
    </w:p>
    <w:p w14:paraId="6726F66C" w14:textId="59AC2ABA" w:rsidR="002D47D3" w:rsidRPr="00C137EF" w:rsidRDefault="002D47D3" w:rsidP="00FB7E7E">
      <w:r w:rsidRPr="00C137EF">
        <w:t xml:space="preserve">Senator Benton </w:t>
      </w:r>
      <w:r w:rsidR="00FD3A4F">
        <w:t>merged</w:t>
      </w:r>
      <w:r w:rsidRPr="00C137EF">
        <w:t xml:space="preserve"> </w:t>
      </w:r>
      <w:r w:rsidR="00EB136B">
        <w:t>several</w:t>
      </w:r>
      <w:r w:rsidRPr="00C137EF">
        <w:t xml:space="preserve"> answers to suggest parties from the</w:t>
      </w:r>
      <w:r w:rsidR="009D0DE2" w:rsidRPr="00C137EF">
        <w:t xml:space="preserve"> LeGrand</w:t>
      </w:r>
      <w:r w:rsidRPr="00C137EF">
        <w:t xml:space="preserve"> Expedition travelled </w:t>
      </w:r>
      <w:r w:rsidR="0036551E" w:rsidRPr="00C137EF">
        <w:t>west as well as south</w:t>
      </w:r>
      <w:r w:rsidR="0036551E">
        <w:t xml:space="preserve"> </w:t>
      </w:r>
      <w:r w:rsidR="00EB49D6">
        <w:t>from</w:t>
      </w:r>
      <w:r w:rsidR="003A7169">
        <w:t xml:space="preserve"> </w:t>
      </w:r>
      <w:r w:rsidR="003A7169" w:rsidRPr="00C137EF">
        <w:t>the New Mexican province</w:t>
      </w:r>
      <w:r w:rsidRPr="00C137EF">
        <w:t>.</w:t>
      </w:r>
      <w:r w:rsidR="00791519" w:rsidRPr="00C137EF">
        <w:t xml:space="preserve"> To be precise</w:t>
      </w:r>
      <w:r w:rsidRPr="00C137EF">
        <w:t>,</w:t>
      </w:r>
      <w:r w:rsidR="00B37EE4">
        <w:t xml:space="preserve"> at least</w:t>
      </w:r>
      <w:r w:rsidRPr="00C137EF">
        <w:t xml:space="preserve"> </w:t>
      </w:r>
      <w:r w:rsidR="004F10D4" w:rsidRPr="00C137EF">
        <w:t xml:space="preserve">three </w:t>
      </w:r>
      <w:r w:rsidR="008F5FF1" w:rsidRPr="00C137EF">
        <w:t xml:space="preserve">parties </w:t>
      </w:r>
      <w:r w:rsidRPr="00C137EF">
        <w:t xml:space="preserve">from the 1824 </w:t>
      </w:r>
      <w:r w:rsidR="000D0510" w:rsidRPr="00C137EF">
        <w:t xml:space="preserve">Le Grand </w:t>
      </w:r>
      <w:r w:rsidR="00900188" w:rsidRPr="00C137EF">
        <w:t xml:space="preserve">trade </w:t>
      </w:r>
      <w:r w:rsidRPr="00C137EF">
        <w:t>caravan travelled south</w:t>
      </w:r>
      <w:r w:rsidR="00975466" w:rsidRPr="00C137EF">
        <w:t xml:space="preserve"> from Santa Fe</w:t>
      </w:r>
      <w:r w:rsidRPr="00C137EF">
        <w:t xml:space="preserve">, while </w:t>
      </w:r>
      <w:r w:rsidR="00E82129">
        <w:t xml:space="preserve">beaver </w:t>
      </w:r>
      <w:r w:rsidR="007D4811" w:rsidRPr="00C137EF">
        <w:t>trapping</w:t>
      </w:r>
      <w:r w:rsidR="00C91957" w:rsidRPr="00C137EF">
        <w:t xml:space="preserve"> </w:t>
      </w:r>
      <w:r w:rsidRPr="00C137EF">
        <w:t xml:space="preserve">expeditions headed west and northwest from Taos. </w:t>
      </w:r>
    </w:p>
    <w:p w14:paraId="32BB59EA" w14:textId="31B41235" w:rsidR="00206F29" w:rsidRPr="00C137EF" w:rsidRDefault="00A94703" w:rsidP="00FB7E7E">
      <w:pPr>
        <w:pStyle w:val="Heading5"/>
      </w:pPr>
      <w:r w:rsidRPr="00C137EF">
        <w:t xml:space="preserve">EXPEDITION </w:t>
      </w:r>
      <w:r w:rsidR="00206F29" w:rsidRPr="00C137EF">
        <w:t>RETURN</w:t>
      </w:r>
      <w:r w:rsidR="00287E19" w:rsidRPr="00C137EF">
        <w:t>S</w:t>
      </w:r>
      <w:r w:rsidR="00206F29" w:rsidRPr="00C137EF">
        <w:t xml:space="preserve"> </w:t>
      </w:r>
      <w:r w:rsidR="004A0BAA" w:rsidRPr="00C137EF">
        <w:t>to M</w:t>
      </w:r>
      <w:r w:rsidR="00430EBB" w:rsidRPr="00C137EF">
        <w:t>ISSOURI</w:t>
      </w:r>
      <w:r w:rsidR="00BD09CA">
        <w:t xml:space="preserve"> </w:t>
      </w:r>
      <w:r w:rsidR="009A69CB" w:rsidRPr="00292F55">
        <w:rPr>
          <w:rStyle w:val="EndnoteReference"/>
          <w:b w:val="0"/>
          <w:bCs/>
          <w:i w:val="0"/>
          <w:iCs w:val="0"/>
        </w:rPr>
        <w:endnoteReference w:id="37"/>
      </w:r>
    </w:p>
    <w:p w14:paraId="1D69154F" w14:textId="406BE105" w:rsidR="0045063D" w:rsidRPr="00C137EF" w:rsidRDefault="0045063D" w:rsidP="00FB7E7E">
      <w:r w:rsidRPr="00C137EF">
        <w:t xml:space="preserve">Wholesale transactions on arrival </w:t>
      </w:r>
      <w:r w:rsidR="009C2193">
        <w:t>in</w:t>
      </w:r>
      <w:r w:rsidRPr="00C137EF">
        <w:t xml:space="preserve"> Santa Fe </w:t>
      </w:r>
      <w:r w:rsidR="000C1FC3">
        <w:t>compensated</w:t>
      </w:r>
      <w:r w:rsidR="000C1FC3" w:rsidRPr="00C137EF">
        <w:t xml:space="preserve"> </w:t>
      </w:r>
      <w:r w:rsidR="00372774" w:rsidRPr="00C137EF">
        <w:t>a</w:t>
      </w:r>
      <w:r w:rsidR="00861281" w:rsidRPr="00C137EF">
        <w:t>round</w:t>
      </w:r>
      <w:r w:rsidR="00372774" w:rsidRPr="00C137EF">
        <w:t xml:space="preserve"> </w:t>
      </w:r>
      <w:r w:rsidR="00AF6435" w:rsidRPr="00C137EF">
        <w:t>one hundred thousand dollars</w:t>
      </w:r>
      <w:r w:rsidRPr="00C137EF">
        <w:t xml:space="preserve"> </w:t>
      </w:r>
      <w:r w:rsidR="001E7BAB">
        <w:t>to</w:t>
      </w:r>
      <w:r w:rsidR="00290F9E" w:rsidRPr="00C137EF">
        <w:t xml:space="preserve"> twenty-five </w:t>
      </w:r>
      <w:r w:rsidR="00714A96" w:rsidRPr="00C137EF">
        <w:t>early returners</w:t>
      </w:r>
      <w:r w:rsidRPr="00C137EF">
        <w:t>. The other</w:t>
      </w:r>
      <w:r w:rsidRPr="008F416C">
        <w:t xml:space="preserve"> five </w:t>
      </w:r>
      <w:r w:rsidR="00756CF6" w:rsidRPr="00C137EF">
        <w:t xml:space="preserve">returning </w:t>
      </w:r>
      <w:r w:rsidRPr="00C137EF">
        <w:t xml:space="preserve">companies </w:t>
      </w:r>
      <w:r w:rsidR="00BE5D90">
        <w:t>earned</w:t>
      </w:r>
      <w:r w:rsidRPr="00C137EF">
        <w:t xml:space="preserve"> </w:t>
      </w:r>
      <w:r w:rsidR="00D85387" w:rsidRPr="00C137EF">
        <w:t>approximate</w:t>
      </w:r>
      <w:r w:rsidR="001E7BAB">
        <w:t>ly</w:t>
      </w:r>
      <w:r w:rsidR="003E1A5D" w:rsidRPr="00C137EF">
        <w:t xml:space="preserve"> </w:t>
      </w:r>
      <w:r w:rsidRPr="00C137EF">
        <w:t>$</w:t>
      </w:r>
      <w:r w:rsidR="00756CF6" w:rsidRPr="00C137EF">
        <w:t>35</w:t>
      </w:r>
      <w:r w:rsidR="00303634" w:rsidRPr="00C137EF">
        <w:t>,000</w:t>
      </w:r>
      <w:r w:rsidR="00D85387" w:rsidRPr="00C137EF">
        <w:t>,</w:t>
      </w:r>
      <w:r w:rsidRPr="00C137EF">
        <w:t xml:space="preserve"> principally livestock and fur sales. </w:t>
      </w:r>
    </w:p>
    <w:p w14:paraId="3988DADC" w14:textId="77777777" w:rsidR="004F0C83" w:rsidRPr="00C137EF" w:rsidRDefault="004F0C83" w:rsidP="00FB7E7E">
      <w:pPr>
        <w:pStyle w:val="Heading6"/>
      </w:pPr>
      <w:r w:rsidRPr="00C137EF">
        <w:t>AUGUSTUS STORRS COMPANY</w:t>
      </w:r>
    </w:p>
    <w:p w14:paraId="5241021D" w14:textId="012F15C2" w:rsidR="004F0C83" w:rsidRPr="00C137EF" w:rsidRDefault="004F0C83" w:rsidP="0090032C">
      <w:pPr>
        <w:pStyle w:val="NoSpacing"/>
      </w:pPr>
      <w:r w:rsidRPr="00C137EF">
        <w:t>Part of the company that proceeded from here to Santa Fe last spring, with merchandise, returned here 24th ult. [9-24-1824] They have been absent a few days over four months</w:t>
      </w:r>
      <w:r w:rsidR="0054084F" w:rsidRPr="00C137EF">
        <w:t>,</w:t>
      </w:r>
      <w:r w:rsidRPr="00C137EF">
        <w:t xml:space="preserve"> have enjoyed excellent health, were received in very friendly manner both by the Indians and the Mexicans and were successful. A company of twenty-five separated from the </w:t>
      </w:r>
      <w:r w:rsidR="006A6558" w:rsidRPr="00C137EF">
        <w:t>waggons [sic]</w:t>
      </w:r>
      <w:r w:rsidRPr="00C137EF">
        <w:t xml:space="preserve">, two hundred miles this side of Santa Fe, and arrived here in 60 days from this town; the waggons in </w:t>
      </w:r>
      <w:r w:rsidR="001B7F05" w:rsidRPr="00C137EF">
        <w:t>seventy-four</w:t>
      </w:r>
      <w:r w:rsidRPr="00C137EF">
        <w:t xml:space="preserve"> days.</w:t>
      </w:r>
    </w:p>
    <w:p w14:paraId="22FAE45C" w14:textId="6918D941" w:rsidR="004F0C83" w:rsidRPr="00C137EF" w:rsidRDefault="004F0C83" w:rsidP="00FB7E7E">
      <w:r w:rsidRPr="00C137EF">
        <w:t xml:space="preserve">Storrs led this group on their quick return </w:t>
      </w:r>
      <w:r w:rsidR="0051692F" w:rsidRPr="00C137EF">
        <w:t>to Missouri</w:t>
      </w:r>
      <w:r w:rsidR="00E02955" w:rsidRPr="00C137EF">
        <w:t>,</w:t>
      </w:r>
      <w:r w:rsidR="00CB50D3" w:rsidRPr="00C137EF">
        <w:t xml:space="preserve"> he</w:t>
      </w:r>
      <w:r w:rsidR="00FC2501" w:rsidRPr="00C137EF">
        <w:t xml:space="preserve"> was in Franklin </w:t>
      </w:r>
      <w:r w:rsidR="00EA038B" w:rsidRPr="00C137EF">
        <w:t>in</w:t>
      </w:r>
      <w:r w:rsidR="00FC2501" w:rsidRPr="00C137EF">
        <w:t xml:space="preserve"> November composing </w:t>
      </w:r>
      <w:r w:rsidR="00FC2501" w:rsidRPr="00C137EF">
        <w:rPr>
          <w:i/>
          <w:iCs/>
        </w:rPr>
        <w:t>Answers to Senator Benton</w:t>
      </w:r>
      <w:r w:rsidR="00FC2501" w:rsidRPr="00C137EF">
        <w:t>.</w:t>
      </w:r>
      <w:r w:rsidR="00CB50D3" w:rsidRPr="00C137EF">
        <w:t xml:space="preserve"> </w:t>
      </w:r>
      <w:r w:rsidRPr="00C137EF">
        <w:t>Captain Becknell stayed on in Santa Fe to lead a trapping expedition northwest of Taos the coming season. M</w:t>
      </w:r>
      <w:r w:rsidR="003C4EC7" w:rsidRPr="00C137EF">
        <w:t>.</w:t>
      </w:r>
      <w:r w:rsidRPr="00C137EF">
        <w:t xml:space="preserve"> </w:t>
      </w:r>
      <w:r w:rsidR="00DF7F9C" w:rsidRPr="00C137EF">
        <w:t xml:space="preserve">M. </w:t>
      </w:r>
      <w:r w:rsidRPr="00C137EF">
        <w:t xml:space="preserve">Marmaduke engaged </w:t>
      </w:r>
      <w:r w:rsidR="003C4EC7" w:rsidRPr="00C137EF">
        <w:t xml:space="preserve">in </w:t>
      </w:r>
      <w:r w:rsidRPr="00C137EF">
        <w:t xml:space="preserve">selling merchandise from a Santa Fe store </w:t>
      </w:r>
      <w:r w:rsidR="00A52209" w:rsidRPr="00C137EF">
        <w:t>during</w:t>
      </w:r>
      <w:r w:rsidRPr="00C137EF">
        <w:t xml:space="preserve"> a ten-month </w:t>
      </w:r>
      <w:r w:rsidR="00D57646">
        <w:t>residence</w:t>
      </w:r>
      <w:r w:rsidR="00010361" w:rsidRPr="00C137EF">
        <w:t xml:space="preserve"> </w:t>
      </w:r>
      <w:r w:rsidRPr="00C137EF">
        <w:t xml:space="preserve">in New Mexico. </w:t>
      </w:r>
    </w:p>
    <w:p w14:paraId="0E175E63" w14:textId="266611C2" w:rsidR="00CB05C2" w:rsidRPr="00C137EF" w:rsidRDefault="004F0C83" w:rsidP="00FB7E7E">
      <w:r w:rsidRPr="00C137EF">
        <w:t>These twenty-five quick returners, probably all investors on horseback, were joined by crew of</w:t>
      </w:r>
      <w:r w:rsidR="00F728C2" w:rsidRPr="00C137EF">
        <w:t xml:space="preserve"> </w:t>
      </w:r>
      <w:r w:rsidRPr="00C137EF">
        <w:t>teamsters, security and provisioning personnel transporting</w:t>
      </w:r>
      <w:r w:rsidR="00BA27AA" w:rsidRPr="00C137EF">
        <w:t xml:space="preserve"> </w:t>
      </w:r>
      <w:r w:rsidR="00F728C2" w:rsidRPr="00C137EF">
        <w:t>furs and</w:t>
      </w:r>
      <w:r w:rsidRPr="00C137EF">
        <w:t xml:space="preserve"> </w:t>
      </w:r>
      <w:r w:rsidR="009E38DA" w:rsidRPr="00C137EF">
        <w:t>Mexican coin</w:t>
      </w:r>
      <w:r w:rsidRPr="00C137EF">
        <w:t xml:space="preserve"> to Missouri. This cargo would require</w:t>
      </w:r>
      <w:r w:rsidR="00E4458C" w:rsidRPr="00C137EF">
        <w:t xml:space="preserve"> </w:t>
      </w:r>
      <w:r w:rsidR="00550D1B" w:rsidRPr="00C137EF">
        <w:t>six</w:t>
      </w:r>
      <w:r w:rsidRPr="00C137EF">
        <w:t xml:space="preserve"> wagons </w:t>
      </w:r>
      <w:r w:rsidR="00320A33" w:rsidRPr="00C137EF">
        <w:t>loaded a</w:t>
      </w:r>
      <w:r w:rsidRPr="00C137EF">
        <w:t xml:space="preserve"> maximum of </w:t>
      </w:r>
      <w:r w:rsidR="006E591A">
        <w:t>fifteen hundred pounds</w:t>
      </w:r>
      <w:r w:rsidR="001B2EE7">
        <w:t>,</w:t>
      </w:r>
      <w:r w:rsidRPr="00C137EF">
        <w:t xml:space="preserve"> for optimum travel time across the plains. Th</w:t>
      </w:r>
      <w:r w:rsidR="00BC0558" w:rsidRPr="00C137EF">
        <w:t>is</w:t>
      </w:r>
      <w:r w:rsidRPr="00C137EF">
        <w:t xml:space="preserve"> </w:t>
      </w:r>
      <w:r w:rsidR="00D74340" w:rsidRPr="00C137EF">
        <w:t>round</w:t>
      </w:r>
      <w:r w:rsidRPr="00C137EF">
        <w:t xml:space="preserve"> trip</w:t>
      </w:r>
      <w:r w:rsidR="00641157" w:rsidRPr="00C137EF">
        <w:t xml:space="preserve"> </w:t>
      </w:r>
      <w:r w:rsidR="00F57436" w:rsidRPr="00C137EF">
        <w:t>involv</w:t>
      </w:r>
      <w:r w:rsidR="00F56F27">
        <w:t>ing</w:t>
      </w:r>
      <w:r w:rsidR="00744C86" w:rsidRPr="00C137EF">
        <w:t xml:space="preserve"> </w:t>
      </w:r>
      <w:r w:rsidR="00D24E75" w:rsidRPr="00C137EF">
        <w:rPr>
          <w:i/>
          <w:iCs/>
        </w:rPr>
        <w:t>almost half of the</w:t>
      </w:r>
      <w:r w:rsidR="00562300" w:rsidRPr="00C137EF">
        <w:rPr>
          <w:i/>
          <w:iCs/>
        </w:rPr>
        <w:t xml:space="preserve"> entire</w:t>
      </w:r>
      <w:r w:rsidR="00D24E75" w:rsidRPr="00C137EF">
        <w:rPr>
          <w:i/>
          <w:iCs/>
        </w:rPr>
        <w:t xml:space="preserve"> expedition</w:t>
      </w:r>
      <w:r w:rsidR="002D4B55" w:rsidRPr="00C137EF">
        <w:t>,</w:t>
      </w:r>
      <w:r w:rsidR="00D24E75" w:rsidRPr="00C137EF">
        <w:t xml:space="preserve"> </w:t>
      </w:r>
      <w:r w:rsidR="00C51883" w:rsidRPr="00C137EF">
        <w:lastRenderedPageBreak/>
        <w:t xml:space="preserve">completed </w:t>
      </w:r>
      <w:r w:rsidR="00744C86" w:rsidRPr="00C137EF">
        <w:t>in four months, ten days</w:t>
      </w:r>
      <w:r w:rsidR="003569B4" w:rsidRPr="00C137EF">
        <w:t>,</w:t>
      </w:r>
      <w:r w:rsidRPr="00C137EF">
        <w:t xml:space="preserve"> by wholesale disposition of merchandise in a matter of days upon arrival</w:t>
      </w:r>
      <w:r w:rsidR="001174A7" w:rsidRPr="00C137EF">
        <w:t xml:space="preserve"> in Santa Fe.</w:t>
      </w:r>
      <w:r w:rsidR="000F22A3" w:rsidRPr="00C137EF">
        <w:rPr>
          <w:rStyle w:val="EndnoteReference"/>
        </w:rPr>
        <w:endnoteReference w:id="38"/>
      </w:r>
    </w:p>
    <w:p w14:paraId="7FF953C7" w14:textId="5B15B7D0" w:rsidR="004F0C83" w:rsidRPr="00C137EF" w:rsidRDefault="004F0C83" w:rsidP="00FB7E7E">
      <w:pPr>
        <w:pStyle w:val="Heading6"/>
      </w:pPr>
      <w:r w:rsidRPr="00C137EF">
        <w:t>BRAXTON COOPER COMPANY</w:t>
      </w:r>
    </w:p>
    <w:p w14:paraId="1B0FE498" w14:textId="48A64574" w:rsidR="004F0C83" w:rsidRPr="00C137EF" w:rsidRDefault="004F0C83" w:rsidP="00FB7E7E">
      <w:r w:rsidRPr="00C137EF">
        <w:t xml:space="preserve">Mr. Cooper </w:t>
      </w:r>
      <w:r w:rsidR="00E06382">
        <w:t>returned to</w:t>
      </w:r>
      <w:r w:rsidR="0047011D" w:rsidRPr="00C137EF">
        <w:t xml:space="preserve"> Missouri</w:t>
      </w:r>
      <w:r w:rsidRPr="00C137EF">
        <w:t xml:space="preserve"> January 1825 crossing the Trail in dead of winter herding mules,</w:t>
      </w:r>
    </w:p>
    <w:p w14:paraId="4BC152E4" w14:textId="77777777" w:rsidR="004F0C83" w:rsidRPr="00C137EF" w:rsidRDefault="004F0C83" w:rsidP="0090032C">
      <w:pPr>
        <w:pStyle w:val="NoSpacing"/>
      </w:pPr>
      <w:r w:rsidRPr="00C137EF">
        <w:t xml:space="preserve">Mr. Cooper returned with five persons left the province of New Mexico November last. Mr. Wixon, one of the five, was murdered by Osage Indians. Suffered from extreme cold and hunger and at times compelled to subsist on mules. </w:t>
      </w:r>
    </w:p>
    <w:p w14:paraId="5295CD18" w14:textId="472C2DDF" w:rsidR="004F0C83" w:rsidRPr="00C137EF" w:rsidRDefault="004F0C83" w:rsidP="00FB7E7E">
      <w:pPr>
        <w:rPr>
          <w:i/>
          <w:iCs/>
        </w:rPr>
      </w:pPr>
      <w:r w:rsidRPr="00C137EF">
        <w:t>This is Braxton Cooper</w:t>
      </w:r>
      <w:r w:rsidR="00A57366" w:rsidRPr="00C137EF">
        <w:rPr>
          <w:rStyle w:val="EndnoteReference"/>
        </w:rPr>
        <w:endnoteReference w:id="39"/>
      </w:r>
      <w:r w:rsidRPr="00C137EF">
        <w:t xml:space="preserve"> nephew of Col Benjamin whom Braxton accompanied on the second Cooper Expedition returning October 1823, </w:t>
      </w:r>
      <w:r w:rsidRPr="00C137EF">
        <w:rPr>
          <w:i/>
          <w:iCs/>
        </w:rPr>
        <w:t>four hundred jacks, jennies and mules, furs … enough certainly to pay rich dividends.</w:t>
      </w:r>
    </w:p>
    <w:p w14:paraId="57E9EA82" w14:textId="4ED6652A" w:rsidR="004F0C83" w:rsidRPr="00C137EF" w:rsidRDefault="004F0C83" w:rsidP="00FB7E7E">
      <w:r w:rsidRPr="00C137EF">
        <w:t xml:space="preserve">Returning from this 1824 expedition, Cooper chose to travel the most difficult season herding livestock with limited or no pasturage. </w:t>
      </w:r>
      <w:r w:rsidR="00154FDC">
        <w:t>This</w:t>
      </w:r>
      <w:r w:rsidR="00711CA3">
        <w:t xml:space="preserve"> his second </w:t>
      </w:r>
      <w:r w:rsidRPr="00C137EF">
        <w:t>trek</w:t>
      </w:r>
      <w:r w:rsidR="00711CA3">
        <w:t xml:space="preserve"> from</w:t>
      </w:r>
      <w:r w:rsidRPr="00C137EF">
        <w:t xml:space="preserve"> Santa Fe, Cooper was aware of risk of Trail travel in winter and a small group of </w:t>
      </w:r>
      <w:r w:rsidR="00684DA5" w:rsidRPr="00C137EF">
        <w:t>five</w:t>
      </w:r>
      <w:r w:rsidRPr="00C137EF">
        <w:t xml:space="preserve"> herding livestock. There is no mention of specie nor number of mules returned, the </w:t>
      </w:r>
      <w:r w:rsidRPr="00C137EF">
        <w:rPr>
          <w:i/>
          <w:iCs/>
        </w:rPr>
        <w:t>MO Intell</w:t>
      </w:r>
      <w:r w:rsidR="00A4104C" w:rsidRPr="00C137EF">
        <w:rPr>
          <w:i/>
          <w:iCs/>
        </w:rPr>
        <w:t>igencer</w:t>
      </w:r>
      <w:r w:rsidRPr="00C137EF">
        <w:t xml:space="preserve"> quotes him … </w:t>
      </w:r>
      <w:r w:rsidRPr="00C137EF">
        <w:rPr>
          <w:i/>
          <w:iCs/>
        </w:rPr>
        <w:t>sales were very slow, goods now there should be adequate to the demand.</w:t>
      </w:r>
      <w:r w:rsidRPr="00C137EF">
        <w:t xml:space="preserve"> Cooper left Santa Fe </w:t>
      </w:r>
      <w:r w:rsidR="007F5CA2" w:rsidRPr="00C137EF">
        <w:t xml:space="preserve">November 1824, </w:t>
      </w:r>
      <w:r w:rsidR="00347295" w:rsidRPr="00C137EF">
        <w:t xml:space="preserve">just </w:t>
      </w:r>
      <w:r w:rsidR="00A56FBE">
        <w:t xml:space="preserve">three </w:t>
      </w:r>
      <w:r w:rsidRPr="00C137EF">
        <w:t xml:space="preserve">months after first returners departed conveying tons of Spanish </w:t>
      </w:r>
      <w:r w:rsidR="00062B25" w:rsidRPr="00C137EF">
        <w:t xml:space="preserve">silver </w:t>
      </w:r>
      <w:r w:rsidR="00512B46" w:rsidRPr="00C137EF">
        <w:t>coin</w:t>
      </w:r>
      <w:r w:rsidRPr="00C137EF">
        <w:t xml:space="preserve"> to Missouri.</w:t>
      </w:r>
    </w:p>
    <w:p w14:paraId="123E48AF" w14:textId="77777777" w:rsidR="004F0C83" w:rsidRPr="00C137EF" w:rsidRDefault="004F0C83" w:rsidP="00FB7E7E">
      <w:pPr>
        <w:pStyle w:val="Heading6"/>
      </w:pPr>
      <w:r w:rsidRPr="00C137EF">
        <w:t>GLEN OWEN COMPANY</w:t>
      </w:r>
    </w:p>
    <w:p w14:paraId="7A772A8D" w14:textId="7CC01497" w:rsidR="004F0C83" w:rsidRPr="00C137EF" w:rsidRDefault="004F0C83" w:rsidP="00FB7E7E">
      <w:r w:rsidRPr="00C137EF">
        <w:t>A letter from a member of the expedition, William Christian, informed family and friends in Franklin of the death of Captain Glen Owen sometime early in 1825</w:t>
      </w:r>
      <w:r w:rsidR="00AB7549" w:rsidRPr="00C137EF">
        <w:t>.</w:t>
      </w:r>
      <w:r w:rsidR="00F36D4A" w:rsidRPr="00C137EF">
        <w:t xml:space="preserve"> The attack</w:t>
      </w:r>
      <w:r w:rsidR="00AB7549" w:rsidRPr="00C137EF">
        <w:t xml:space="preserve"> also killed</w:t>
      </w:r>
      <w:r w:rsidRPr="00C137EF">
        <w:t xml:space="preserve"> </w:t>
      </w:r>
      <w:r w:rsidR="005F58BE" w:rsidRPr="00C137EF">
        <w:t>a</w:t>
      </w:r>
      <w:r w:rsidRPr="00C137EF">
        <w:t xml:space="preserve"> New Mexican and wound</w:t>
      </w:r>
      <w:r w:rsidR="00271ED8" w:rsidRPr="00C137EF">
        <w:t>ed</w:t>
      </w:r>
      <w:r w:rsidRPr="00C137EF">
        <w:t xml:space="preserve"> Thomas Dudley of Boon County and five New Mexicans by Camanches [sic] and loss of </w:t>
      </w:r>
      <w:r w:rsidR="000228CD" w:rsidRPr="00C137EF">
        <w:t xml:space="preserve">one hundred and seventy </w:t>
      </w:r>
      <w:r w:rsidRPr="00C137EF">
        <w:t xml:space="preserve">mules near Precetynorth. </w:t>
      </w:r>
      <w:r w:rsidRPr="00C137EF">
        <w:rPr>
          <w:i/>
          <w:iCs/>
        </w:rPr>
        <w:t xml:space="preserve">A highly esteemed and respectable citizen of this county </w:t>
      </w:r>
      <w:r w:rsidRPr="00C137EF">
        <w:t xml:space="preserve">per the </w:t>
      </w:r>
      <w:r w:rsidRPr="00C137EF">
        <w:rPr>
          <w:i/>
          <w:iCs/>
        </w:rPr>
        <w:t>Intelligencer</w:t>
      </w:r>
      <w:r w:rsidRPr="00C137EF">
        <w:t>. Genealogical sources confirm Captain Owen’s death in Presidio County, TX, about t</w:t>
      </w:r>
      <w:r w:rsidR="00095ECB" w:rsidRPr="00C137EF">
        <w:t>hree</w:t>
      </w:r>
      <w:r w:rsidRPr="00C137EF">
        <w:t xml:space="preserve"> hundred miles south of El Paso. One border of this county comprise</w:t>
      </w:r>
      <w:r w:rsidR="00062B25" w:rsidRPr="00C137EF">
        <w:t>s</w:t>
      </w:r>
      <w:r w:rsidRPr="00C137EF">
        <w:t xml:space="preserve"> the Rio Grande river. Further confirmed by notice of public sale of Owen’s farm in the </w:t>
      </w:r>
      <w:r w:rsidR="001910E9" w:rsidRPr="00C137EF">
        <w:rPr>
          <w:i/>
          <w:iCs/>
        </w:rPr>
        <w:t>Missouri</w:t>
      </w:r>
      <w:r w:rsidRPr="00C137EF">
        <w:rPr>
          <w:i/>
          <w:iCs/>
        </w:rPr>
        <w:t xml:space="preserve"> Intelligencer</w:t>
      </w:r>
      <w:r w:rsidR="0039389F" w:rsidRPr="00C137EF">
        <w:t>.</w:t>
      </w:r>
    </w:p>
    <w:p w14:paraId="7E8263C6" w14:textId="77777777" w:rsidR="004F0C83" w:rsidRPr="00C137EF" w:rsidRDefault="004F0C83" w:rsidP="00FB7E7E">
      <w:pPr>
        <w:pStyle w:val="Heading6"/>
      </w:pPr>
      <w:r w:rsidRPr="00C137EF">
        <w:t>WILLIAM CHRISTIAN COMPANY</w:t>
      </w:r>
    </w:p>
    <w:p w14:paraId="6B3A96EB" w14:textId="50F8010C" w:rsidR="004F0C83" w:rsidRPr="00C137EF" w:rsidRDefault="004F0C83" w:rsidP="00FB7E7E">
      <w:r w:rsidRPr="00C137EF">
        <w:t xml:space="preserve">Mr. Christian verified the events of the Comanche attack in Precetynorth then continued to Alexandra, Louisiana arriving end of March 1825. Although unreported, Christian probably led another party from New Biscay province herding mules. What reason to return one thousand miles across Texas to Louisiana, other than sell mules </w:t>
      </w:r>
      <w:r w:rsidR="00F54FF2" w:rsidRPr="00C137EF">
        <w:t>among</w:t>
      </w:r>
      <w:r w:rsidRPr="00C137EF">
        <w:t xml:space="preserve"> seven hundred sugar houses crushing cane grown on Louisiana plantations</w:t>
      </w:r>
      <w:r w:rsidR="00BE3365" w:rsidRPr="00C137EF">
        <w:t>.</w:t>
      </w:r>
      <w:r w:rsidR="00542B00" w:rsidRPr="00C137EF">
        <w:rPr>
          <w:rStyle w:val="EndnoteReference"/>
        </w:rPr>
        <w:endnoteReference w:id="40"/>
      </w:r>
      <w:r w:rsidR="00951AA4" w:rsidRPr="00C137EF">
        <w:t xml:space="preserve"> </w:t>
      </w:r>
      <w:r w:rsidRPr="00C137EF">
        <w:t xml:space="preserve">Captain Owen’s fatal experience </w:t>
      </w:r>
      <w:r w:rsidR="00016C47" w:rsidRPr="00C137EF">
        <w:t xml:space="preserve">returning to Missouri via Louisiana </w:t>
      </w:r>
      <w:r w:rsidRPr="00C137EF">
        <w:t xml:space="preserve">confirms a financial incentive </w:t>
      </w:r>
      <w:r w:rsidR="00434336" w:rsidRPr="00C137EF">
        <w:t>necessary</w:t>
      </w:r>
      <w:r w:rsidR="00016C47" w:rsidRPr="00C137EF">
        <w:t xml:space="preserve"> </w:t>
      </w:r>
      <w:r w:rsidRPr="00C137EF">
        <w:t>to</w:t>
      </w:r>
      <w:r w:rsidR="00801E8C" w:rsidRPr="00C137EF">
        <w:t xml:space="preserve"> </w:t>
      </w:r>
      <w:r w:rsidR="00F957FE" w:rsidRPr="00C137EF">
        <w:t xml:space="preserve">extend the return trip and </w:t>
      </w:r>
      <w:r w:rsidR="000514D1" w:rsidRPr="00C137EF">
        <w:t xml:space="preserve">heightened risk </w:t>
      </w:r>
      <w:r w:rsidR="00E86433" w:rsidRPr="00C137EF">
        <w:t>of this</w:t>
      </w:r>
      <w:r w:rsidRPr="00C137EF">
        <w:t xml:space="preserve"> route. </w:t>
      </w:r>
    </w:p>
    <w:p w14:paraId="1FC369AE" w14:textId="3437EA63" w:rsidR="004F0C83" w:rsidRPr="00C137EF" w:rsidRDefault="002615B8" w:rsidP="00FB7E7E">
      <w:pPr>
        <w:pStyle w:val="Heading6"/>
      </w:pPr>
      <w:r w:rsidRPr="00C137EF">
        <w:t xml:space="preserve">XX </w:t>
      </w:r>
      <w:r w:rsidR="004F0C83" w:rsidRPr="00C137EF">
        <w:t xml:space="preserve"> COMPANY</w:t>
      </w:r>
    </w:p>
    <w:p w14:paraId="26B9E88B" w14:textId="000F3AF3" w:rsidR="004F0C83" w:rsidRPr="00C137EF" w:rsidRDefault="004F0C83" w:rsidP="00FB7E7E">
      <w:r w:rsidRPr="00C137EF">
        <w:t xml:space="preserve">Another </w:t>
      </w:r>
      <w:r w:rsidRPr="00C137EF">
        <w:rPr>
          <w:i/>
          <w:iCs/>
        </w:rPr>
        <w:t>Missouri Intelligencer</w:t>
      </w:r>
      <w:r w:rsidRPr="00C137EF">
        <w:t xml:space="preserve"> </w:t>
      </w:r>
      <w:r w:rsidR="00BC7FC9" w:rsidRPr="00C137EF">
        <w:t xml:space="preserve">press </w:t>
      </w:r>
      <w:r w:rsidRPr="00C137EF">
        <w:t xml:space="preserve">report </w:t>
      </w:r>
      <w:r w:rsidR="005D639B" w:rsidRPr="00C137EF">
        <w:t xml:space="preserve">of </w:t>
      </w:r>
      <w:r w:rsidR="00071942" w:rsidRPr="00C137EF">
        <w:t>4/19/1825 from Santa Fe</w:t>
      </w:r>
      <w:r w:rsidR="008D5E12" w:rsidRPr="00C137EF">
        <w:t xml:space="preserve"> </w:t>
      </w:r>
      <w:r w:rsidRPr="00C137EF">
        <w:t xml:space="preserve">advised,  </w:t>
      </w:r>
    </w:p>
    <w:p w14:paraId="451AD60B" w14:textId="77777777" w:rsidR="004F0C83" w:rsidRPr="00C137EF" w:rsidRDefault="004F0C83" w:rsidP="0090032C">
      <w:pPr>
        <w:pStyle w:val="NoSpacing"/>
      </w:pPr>
      <w:r w:rsidRPr="00C137EF">
        <w:t>It was also reported and believed at Taos, that six other Americans, returning to the United States, by the way of Chihuahua, Durango, and St Antonio, had been attacked in the interior of the country, and robbed of two hundred mules.</w:t>
      </w:r>
    </w:p>
    <w:p w14:paraId="03F7D7BC" w14:textId="77777777" w:rsidR="00453551" w:rsidRDefault="004F0C83" w:rsidP="00FB7E7E">
      <w:r w:rsidRPr="00C137EF">
        <w:lastRenderedPageBreak/>
        <w:t xml:space="preserve">This </w:t>
      </w:r>
      <w:r w:rsidR="00EA1AA6" w:rsidRPr="00C137EF">
        <w:t xml:space="preserve">is </w:t>
      </w:r>
      <w:r w:rsidR="00B24E36" w:rsidRPr="00C137EF">
        <w:t>a</w:t>
      </w:r>
      <w:r w:rsidR="00EA1AA6" w:rsidRPr="00C137EF">
        <w:t xml:space="preserve"> third</w:t>
      </w:r>
      <w:r w:rsidRPr="00C137EF">
        <w:t xml:space="preserve"> party </w:t>
      </w:r>
      <w:r w:rsidR="00E26F4D" w:rsidRPr="00C137EF">
        <w:t xml:space="preserve">of </w:t>
      </w:r>
      <w:r w:rsidRPr="00C137EF">
        <w:t>returning Americans heading across Texas for Louisiana</w:t>
      </w:r>
      <w:r w:rsidR="00D614B4" w:rsidRPr="00C137EF">
        <w:t xml:space="preserve"> sugar plantations</w:t>
      </w:r>
      <w:r w:rsidRPr="00C137EF">
        <w:t xml:space="preserve">. </w:t>
      </w:r>
    </w:p>
    <w:p w14:paraId="58499002" w14:textId="665214EC" w:rsidR="00FE702B" w:rsidRPr="00C137EF" w:rsidRDefault="00704EB7" w:rsidP="00FB7E7E">
      <w:r>
        <w:t>T</w:t>
      </w:r>
      <w:r w:rsidR="00BE3D1B" w:rsidRPr="00C137EF">
        <w:t xml:space="preserve">hree </w:t>
      </w:r>
      <w:r w:rsidR="004F0C83" w:rsidRPr="00C137EF">
        <w:t>group</w:t>
      </w:r>
      <w:r w:rsidR="00BE3D1B" w:rsidRPr="00C137EF">
        <w:t>s</w:t>
      </w:r>
      <w:r w:rsidR="00C2117D">
        <w:t xml:space="preserve"> returning to Missouri </w:t>
      </w:r>
      <w:r w:rsidR="009827E3" w:rsidRPr="00C137EF">
        <w:t>lost</w:t>
      </w:r>
      <w:r w:rsidR="00BE3D1B" w:rsidRPr="00C137EF">
        <w:t xml:space="preserve">, at </w:t>
      </w:r>
      <w:r w:rsidR="00793021" w:rsidRPr="00C137EF">
        <w:t>least,</w:t>
      </w:r>
      <w:r w:rsidR="009827E3" w:rsidRPr="00C137EF">
        <w:t xml:space="preserve"> </w:t>
      </w:r>
      <w:r w:rsidR="006A7D3C" w:rsidRPr="00C137EF">
        <w:t>three</w:t>
      </w:r>
      <w:r w:rsidR="009827E3" w:rsidRPr="00C137EF">
        <w:t xml:space="preserve"> hundred and seventy </w:t>
      </w:r>
      <w:r w:rsidR="004F0C83" w:rsidRPr="00C137EF">
        <w:t xml:space="preserve">mules </w:t>
      </w:r>
      <w:r w:rsidR="006A7D3C" w:rsidRPr="00C137EF">
        <w:t>and lives</w:t>
      </w:r>
      <w:r w:rsidR="0077453E" w:rsidRPr="00C137EF">
        <w:t xml:space="preserve"> of members</w:t>
      </w:r>
      <w:r w:rsidR="006A7D3C" w:rsidRPr="00C137EF">
        <w:t xml:space="preserve"> </w:t>
      </w:r>
      <w:r w:rsidR="00720A74" w:rsidRPr="00C137EF">
        <w:t>crossing Texas</w:t>
      </w:r>
      <w:r w:rsidR="004F0C83" w:rsidRPr="00C137EF">
        <w:t xml:space="preserve"> </w:t>
      </w:r>
      <w:r w:rsidR="008E52DF" w:rsidRPr="00C137EF">
        <w:t>through Comanche territory</w:t>
      </w:r>
      <w:r w:rsidR="004F0C83" w:rsidRPr="00C137EF">
        <w:t xml:space="preserve">. Later mule herders to Louisiana included James Kirker, a nefarious American resident of New Mexico, overseeing transport to Louisiana of mules bartered at Santa Rita </w:t>
      </w:r>
      <w:r w:rsidR="00793021" w:rsidRPr="00C137EF">
        <w:t>del Cobre</w:t>
      </w:r>
      <w:r w:rsidR="00550E57" w:rsidRPr="00C137EF">
        <w:t xml:space="preserve"> m</w:t>
      </w:r>
      <w:r w:rsidR="004F0C83" w:rsidRPr="00C137EF">
        <w:t xml:space="preserve">ine with </w:t>
      </w:r>
      <w:r w:rsidR="00A97C5B" w:rsidRPr="00C137EF">
        <w:t>Apache</w:t>
      </w:r>
      <w:r w:rsidR="004F0C83" w:rsidRPr="00C137EF">
        <w:t xml:space="preserve"> 1828 through 1835.</w:t>
      </w:r>
      <w:r w:rsidR="00FC0923" w:rsidRPr="00C137EF">
        <w:rPr>
          <w:rStyle w:val="EndnoteReference"/>
        </w:rPr>
        <w:endnoteReference w:id="41"/>
      </w:r>
      <w:r w:rsidR="004F0C83" w:rsidRPr="00C137EF">
        <w:t xml:space="preserve"> David Waldo’s firm, prominent</w:t>
      </w:r>
      <w:r w:rsidR="003B56AD" w:rsidRPr="00C137EF">
        <w:t xml:space="preserve"> in</w:t>
      </w:r>
      <w:r w:rsidR="004F0C83" w:rsidRPr="00C137EF">
        <w:t xml:space="preserve"> Missouri trade, sold mules in Louisiana during the 1830s.</w:t>
      </w:r>
      <w:r w:rsidR="008B16A8" w:rsidRPr="00C137EF">
        <w:rPr>
          <w:rStyle w:val="EndnoteReference"/>
        </w:rPr>
        <w:endnoteReference w:id="42"/>
      </w:r>
      <w:r w:rsidR="004F0C83" w:rsidRPr="00C137EF">
        <w:t xml:space="preserve"> </w:t>
      </w:r>
    </w:p>
    <w:p w14:paraId="31922AA8" w14:textId="284EC412" w:rsidR="004F0C83" w:rsidRPr="00C137EF" w:rsidRDefault="004F0C83" w:rsidP="00FB7E7E">
      <w:r w:rsidRPr="00C137EF">
        <w:t>A</w:t>
      </w:r>
      <w:r w:rsidR="00B21623" w:rsidRPr="00C137EF">
        <w:t xml:space="preserve">n </w:t>
      </w:r>
      <w:r w:rsidR="00A52403" w:rsidRPr="00C137EF">
        <w:rPr>
          <w:i/>
          <w:iCs/>
        </w:rPr>
        <w:t xml:space="preserve">Intelligencer </w:t>
      </w:r>
      <w:r w:rsidRPr="00C137EF">
        <w:t xml:space="preserve">report the </w:t>
      </w:r>
      <w:r w:rsidR="004F04B3" w:rsidRPr="00C137EF">
        <w:t>following year</w:t>
      </w:r>
      <w:r w:rsidR="0086768E" w:rsidRPr="00C137EF">
        <w:t xml:space="preserve"> </w:t>
      </w:r>
      <w:r w:rsidR="0090322E">
        <w:t>reference</w:t>
      </w:r>
      <w:r w:rsidR="002C6DC6">
        <w:t>s</w:t>
      </w:r>
      <w:r w:rsidR="009A0461">
        <w:t xml:space="preserve"> the </w:t>
      </w:r>
      <w:r w:rsidRPr="00C137EF">
        <w:t xml:space="preserve">annual </w:t>
      </w:r>
      <w:r w:rsidR="00DB663F">
        <w:t>1825</w:t>
      </w:r>
      <w:r w:rsidR="009D0246">
        <w:t xml:space="preserve"> </w:t>
      </w:r>
      <w:r w:rsidRPr="00C137EF">
        <w:t>caravan</w:t>
      </w:r>
      <w:r w:rsidR="009B42C0" w:rsidRPr="00C137EF">
        <w:t xml:space="preserve"> led </w:t>
      </w:r>
      <w:r w:rsidR="0024628A" w:rsidRPr="00C137EF">
        <w:t xml:space="preserve">by </w:t>
      </w:r>
      <w:r w:rsidR="0074799C" w:rsidRPr="00C137EF">
        <w:t>Augustus</w:t>
      </w:r>
      <w:r w:rsidR="002D0146" w:rsidRPr="00C137EF">
        <w:t xml:space="preserve"> </w:t>
      </w:r>
      <w:r w:rsidR="009B42C0" w:rsidRPr="00C137EF">
        <w:t>Storrs</w:t>
      </w:r>
      <w:r w:rsidR="0024628A" w:rsidRPr="00C137EF">
        <w:t>,</w:t>
      </w:r>
    </w:p>
    <w:p w14:paraId="4D2ADBE0" w14:textId="44AAAE85" w:rsidR="008D7E65" w:rsidRPr="00C137EF" w:rsidRDefault="004F0C83" w:rsidP="003509C3">
      <w:pPr>
        <w:pStyle w:val="NoSpacing"/>
        <w:spacing w:after="0"/>
      </w:pPr>
      <w:r w:rsidRPr="00C137EF">
        <w:t>About</w:t>
      </w:r>
      <w:r w:rsidR="008D129B" w:rsidRPr="00C137EF">
        <w:t xml:space="preserve"> twenty to thirty </w:t>
      </w:r>
      <w:r w:rsidRPr="00C137EF">
        <w:t>of the company took the route home by way of Louisiana &amp;</w:t>
      </w:r>
      <w:r w:rsidR="009A0461">
        <w:t xml:space="preserve"> </w:t>
      </w:r>
      <w:r w:rsidRPr="00C137EF">
        <w:t xml:space="preserve">c which appears to be a very circuitous one and it will probably be a considerable length of time before they </w:t>
      </w:r>
      <w:r w:rsidR="00A65CB6" w:rsidRPr="00C137EF">
        <w:t>r</w:t>
      </w:r>
      <w:r w:rsidRPr="00C137EF">
        <w:t>eturn</w:t>
      </w:r>
      <w:r w:rsidR="00A65CB6" w:rsidRPr="00C137EF">
        <w:t>.</w:t>
      </w:r>
    </w:p>
    <w:p w14:paraId="4F7B2D85" w14:textId="0E2CA1B0" w:rsidR="004F0C83" w:rsidRPr="00C137EF" w:rsidRDefault="00D42A47" w:rsidP="007E0EB0">
      <w:r w:rsidRPr="00C137EF">
        <w:t xml:space="preserve">By this time, </w:t>
      </w:r>
      <w:r w:rsidR="000009F5" w:rsidRPr="00C137EF">
        <w:t xml:space="preserve">experience </w:t>
      </w:r>
      <w:r w:rsidR="00D60105" w:rsidRPr="00C137EF">
        <w:t>established</w:t>
      </w:r>
      <w:r w:rsidR="009A3C41">
        <w:t xml:space="preserve"> </w:t>
      </w:r>
      <w:r w:rsidR="00926515">
        <w:t xml:space="preserve">that </w:t>
      </w:r>
      <w:r w:rsidR="009D2CDC" w:rsidRPr="00C137EF">
        <w:t>larger</w:t>
      </w:r>
      <w:r w:rsidR="000009F5" w:rsidRPr="00C137EF">
        <w:t xml:space="preserve"> compan</w:t>
      </w:r>
      <w:r w:rsidR="00BC32DA" w:rsidRPr="00C137EF">
        <w:t>ies</w:t>
      </w:r>
      <w:r w:rsidR="00524CD2" w:rsidRPr="00C137EF">
        <w:t>,</w:t>
      </w:r>
      <w:r w:rsidR="000009F5" w:rsidRPr="00C137EF">
        <w:t xml:space="preserve"> twenty to thirty</w:t>
      </w:r>
      <w:r w:rsidR="009A3C41">
        <w:t xml:space="preserve"> or more</w:t>
      </w:r>
      <w:r w:rsidR="00524CD2" w:rsidRPr="00C137EF">
        <w:t>,</w:t>
      </w:r>
      <w:r w:rsidR="000009F5" w:rsidRPr="00C137EF">
        <w:t xml:space="preserve"> w</w:t>
      </w:r>
      <w:r w:rsidR="00BC32DA" w:rsidRPr="00C137EF">
        <w:t>ere</w:t>
      </w:r>
      <w:r w:rsidR="000009F5" w:rsidRPr="00C137EF">
        <w:t xml:space="preserve"> indispensable for </w:t>
      </w:r>
      <w:r w:rsidR="00E82D1C" w:rsidRPr="00C137EF">
        <w:t>security of trader and stock</w:t>
      </w:r>
      <w:r w:rsidR="00997557" w:rsidRPr="00C137EF">
        <w:t xml:space="preserve"> crossing </w:t>
      </w:r>
      <w:r w:rsidR="005A4689">
        <w:t>Comanche homelands</w:t>
      </w:r>
      <w:r w:rsidR="00E82D1C" w:rsidRPr="00C137EF">
        <w:t>.</w:t>
      </w:r>
    </w:p>
    <w:p w14:paraId="41696CDF" w14:textId="77777777" w:rsidR="004F0C83" w:rsidRPr="00C137EF" w:rsidRDefault="004F0C83" w:rsidP="00FB7E7E">
      <w:pPr>
        <w:pStyle w:val="Heading6"/>
      </w:pPr>
      <w:r w:rsidRPr="00C137EF">
        <w:t>MARMADUKE COMPANY</w:t>
      </w:r>
    </w:p>
    <w:p w14:paraId="2A32045C" w14:textId="44473F6E" w:rsidR="00653B24" w:rsidRPr="00C137EF" w:rsidRDefault="004F0C83" w:rsidP="00FB7E7E">
      <w:r w:rsidRPr="00C137EF">
        <w:t xml:space="preserve">A company of seventeen Americans herding five hundred mules and horses stopped off in Franklin the first of August 1825 where several residents ended their journey. </w:t>
      </w:r>
    </w:p>
    <w:p w14:paraId="7B509BD8" w14:textId="04726EE1" w:rsidR="00747F77" w:rsidRPr="00C137EF" w:rsidRDefault="00747F77" w:rsidP="00FB7E7E">
      <w:r w:rsidRPr="00C137EF">
        <w:t xml:space="preserve">This returning company meets criteria for trade with New Mexican Indians. </w:t>
      </w:r>
      <w:r w:rsidR="008B47B6" w:rsidRPr="00C137EF">
        <w:t>L</w:t>
      </w:r>
      <w:r w:rsidRPr="00C137EF">
        <w:t xml:space="preserve">arge quantity of livestock returned, the only </w:t>
      </w:r>
      <w:r w:rsidR="00D060DA" w:rsidRPr="00C137EF">
        <w:t xml:space="preserve">barter </w:t>
      </w:r>
      <w:r w:rsidRPr="00C137EF">
        <w:t xml:space="preserve">medium available </w:t>
      </w:r>
      <w:r w:rsidR="008E6452" w:rsidRPr="00C137EF">
        <w:t>to</w:t>
      </w:r>
      <w:r w:rsidRPr="00C137EF">
        <w:t xml:space="preserve"> native Americans; twelve months to complete the tour due to barter complexity; </w:t>
      </w:r>
      <w:r w:rsidR="009A3C41">
        <w:t xml:space="preserve">and </w:t>
      </w:r>
      <w:r w:rsidRPr="00C137EF">
        <w:t>no mention of specie accompanying the returners. Return over the Santa Fe Trail an</w:t>
      </w:r>
      <w:r w:rsidR="00DC4589" w:rsidRPr="00C137EF">
        <w:t xml:space="preserve"> </w:t>
      </w:r>
      <w:r w:rsidRPr="00C137EF">
        <w:t xml:space="preserve">indicator travel </w:t>
      </w:r>
      <w:r w:rsidR="00F62967" w:rsidRPr="00C137EF">
        <w:t xml:space="preserve">not required </w:t>
      </w:r>
      <w:r w:rsidRPr="00C137EF">
        <w:t xml:space="preserve">beyond the New Mexico province for this company to </w:t>
      </w:r>
      <w:r w:rsidR="00745686">
        <w:t xml:space="preserve">convert livestock into </w:t>
      </w:r>
      <w:r w:rsidR="006A29AC">
        <w:t>specie</w:t>
      </w:r>
      <w:r w:rsidRPr="00C137EF">
        <w:t>.</w:t>
      </w:r>
    </w:p>
    <w:p w14:paraId="54C03F94" w14:textId="2E58FE60" w:rsidR="00917A37" w:rsidRPr="00C137EF" w:rsidRDefault="00917A37" w:rsidP="00FB7E7E">
      <w:r w:rsidRPr="00C137EF">
        <w:t>A party of twenty-three Mexicans joined the company for travel across the Santa Fe Trail into the United States</w:t>
      </w:r>
      <w:r w:rsidRPr="00C137EF">
        <w:rPr>
          <w:i/>
          <w:iCs/>
        </w:rPr>
        <w:t>.</w:t>
      </w:r>
      <w:r w:rsidRPr="00C137EF">
        <w:t xml:space="preserve"> Don Manuel Simon de Escudero,</w:t>
      </w:r>
      <w:r w:rsidR="00C76360" w:rsidRPr="00C137EF">
        <w:rPr>
          <w:rStyle w:val="EndnoteReference"/>
        </w:rPr>
        <w:endnoteReference w:id="43"/>
      </w:r>
      <w:r w:rsidRPr="00C137EF">
        <w:t xml:space="preserve"> a member of the provincial congress of the State of Chihuahua, led this Mexican contingent travelling with</w:t>
      </w:r>
      <w:r w:rsidR="005179C8" w:rsidRPr="00C137EF">
        <w:t xml:space="preserve"> the</w:t>
      </w:r>
      <w:r w:rsidRPr="00C137EF">
        <w:t xml:space="preserve"> returning American party. M</w:t>
      </w:r>
      <w:r w:rsidR="00DC4589" w:rsidRPr="00C137EF">
        <w:t>.</w:t>
      </w:r>
      <w:r w:rsidRPr="00C137EF">
        <w:t xml:space="preserve"> </w:t>
      </w:r>
      <w:r w:rsidR="00A52D01" w:rsidRPr="00C137EF">
        <w:t xml:space="preserve">M. </w:t>
      </w:r>
      <w:r w:rsidRPr="00C137EF">
        <w:t xml:space="preserve">Marmaduke, a future governor of Missouri </w:t>
      </w:r>
      <w:r w:rsidR="004D27CC" w:rsidRPr="00C137EF">
        <w:t xml:space="preserve">also </w:t>
      </w:r>
      <w:r w:rsidRPr="00C137EF">
        <w:t>retu</w:t>
      </w:r>
      <w:r w:rsidR="004D27CC" w:rsidRPr="00C137EF">
        <w:t>r</w:t>
      </w:r>
      <w:r w:rsidRPr="00C137EF">
        <w:t>ned with this company, perhaps inviting Don Manuel to join him travelling across the plains.</w:t>
      </w:r>
    </w:p>
    <w:p w14:paraId="048285F3" w14:textId="5C4EE782" w:rsidR="004F0C83" w:rsidRPr="00C137EF" w:rsidRDefault="00994C1B" w:rsidP="00FB7E7E">
      <w:r w:rsidRPr="00C137EF">
        <w:t>F</w:t>
      </w:r>
      <w:r w:rsidR="004F0C83" w:rsidRPr="00C137EF">
        <w:t>ive to seven hundred Osage returning from a buffalo hunt threatened the company</w:t>
      </w:r>
      <w:r w:rsidR="004B3DA2" w:rsidRPr="00C137EF">
        <w:t xml:space="preserve"> quite close to the Missouri border</w:t>
      </w:r>
      <w:r w:rsidR="004F0C83" w:rsidRPr="00C137EF">
        <w:t xml:space="preserve">. The party submitted to the </w:t>
      </w:r>
      <w:r w:rsidR="004F0C83" w:rsidRPr="00C137EF">
        <w:rPr>
          <w:i/>
          <w:iCs/>
        </w:rPr>
        <w:t>most violent outrages</w:t>
      </w:r>
      <w:r w:rsidR="004F0C83" w:rsidRPr="00C137EF">
        <w:t xml:space="preserve"> since they possessed </w:t>
      </w:r>
      <w:r w:rsidR="004F0C83" w:rsidRPr="00C137EF">
        <w:rPr>
          <w:i/>
          <w:iCs/>
        </w:rPr>
        <w:t xml:space="preserve">only twelve to fifteen effective men in their entourage. </w:t>
      </w:r>
      <w:r w:rsidR="004F0C83" w:rsidRPr="00C137EF">
        <w:t>No fatalities occurred but the Mexican contingent w</w:t>
      </w:r>
      <w:r w:rsidR="00931DBF" w:rsidRPr="00C137EF">
        <w:t>as</w:t>
      </w:r>
      <w:r w:rsidR="004F0C83" w:rsidRPr="00C137EF">
        <w:t xml:space="preserve"> subjected to fierce beatings and some two hundred mules taken.</w:t>
      </w:r>
      <w:r w:rsidR="00C41FDE" w:rsidRPr="00C137EF">
        <w:t xml:space="preserve"> </w:t>
      </w:r>
      <w:r w:rsidR="0077377F" w:rsidRPr="00C137EF">
        <w:t>L</w:t>
      </w:r>
      <w:r w:rsidR="00C41FDE" w:rsidRPr="00C137EF">
        <w:t>a</w:t>
      </w:r>
      <w:r w:rsidR="004F0C83" w:rsidRPr="00C137EF">
        <w:t xml:space="preserve">ter the Osage returned some and agents for the New Mexican Road Commissioners saw to the return of </w:t>
      </w:r>
      <w:r w:rsidR="002922E1" w:rsidRPr="00C137EF">
        <w:t xml:space="preserve">additional </w:t>
      </w:r>
      <w:r w:rsidR="00FD49B7" w:rsidRPr="00C137EF">
        <w:t>stock</w:t>
      </w:r>
      <w:r w:rsidR="004F0C83" w:rsidRPr="00C137EF">
        <w:t xml:space="preserve"> in St Louis where the expedition arrived two weeks later. </w:t>
      </w:r>
    </w:p>
    <w:p w14:paraId="31AF85E7" w14:textId="1B73EAFB" w:rsidR="00F62C14" w:rsidRPr="00C137EF" w:rsidRDefault="00261D45" w:rsidP="00FB7E7E">
      <w:pPr>
        <w:pStyle w:val="Heading6"/>
      </w:pPr>
      <w:r w:rsidRPr="00C137EF">
        <w:t>SUMMARY</w:t>
      </w:r>
    </w:p>
    <w:p w14:paraId="691BDAA5" w14:textId="289749D7" w:rsidR="002E2C3A" w:rsidRPr="00C137EF" w:rsidRDefault="002E2C3A" w:rsidP="00FB7E7E">
      <w:r w:rsidRPr="00C137EF">
        <w:t xml:space="preserve">Five returning parties </w:t>
      </w:r>
      <w:r w:rsidR="0007196F" w:rsidRPr="00C137EF">
        <w:t xml:space="preserve">from the 1824 </w:t>
      </w:r>
      <w:r w:rsidR="00347DD6" w:rsidRPr="00C137EF">
        <w:t xml:space="preserve">Le Grand </w:t>
      </w:r>
      <w:r w:rsidR="0007196F" w:rsidRPr="00C137EF">
        <w:t xml:space="preserve">expedition </w:t>
      </w:r>
      <w:r w:rsidRPr="00C137EF">
        <w:t xml:space="preserve">departed </w:t>
      </w:r>
      <w:r w:rsidR="00E56BA9" w:rsidRPr="00C137EF">
        <w:t xml:space="preserve">the Republic of </w:t>
      </w:r>
      <w:r w:rsidRPr="00C137EF">
        <w:t>Mexico herding mules to Louisiana or Missouri. The sixth, the Storrs party, provid</w:t>
      </w:r>
      <w:r w:rsidR="00BE3365" w:rsidRPr="00C137EF">
        <w:t>ed</w:t>
      </w:r>
      <w:r w:rsidRPr="00C137EF">
        <w:t xml:space="preserve"> wagon transportation for specie </w:t>
      </w:r>
      <w:r w:rsidR="00D04CF0" w:rsidRPr="00C137EF">
        <w:t>and furs</w:t>
      </w:r>
      <w:r w:rsidRPr="00C137EF">
        <w:t xml:space="preserve"> with </w:t>
      </w:r>
      <w:r w:rsidR="00CD04DD" w:rsidRPr="00C137EF">
        <w:t>investors</w:t>
      </w:r>
      <w:r w:rsidRPr="00C137EF">
        <w:t xml:space="preserve"> astride mustangs. The Storrs, Cooper and Marmaduke parties travelled the Santa Fe Trail to the settlements; the Owen, Christian and an </w:t>
      </w:r>
      <w:r w:rsidR="00BE2AFC" w:rsidRPr="00C137EF">
        <w:t>xx</w:t>
      </w:r>
      <w:r w:rsidRPr="00C137EF">
        <w:t xml:space="preserve"> </w:t>
      </w:r>
      <w:r w:rsidR="007B2027">
        <w:t>companies</w:t>
      </w:r>
      <w:r w:rsidRPr="00C137EF">
        <w:t xml:space="preserve"> departed New Biscay province</w:t>
      </w:r>
      <w:r w:rsidR="004B140E" w:rsidRPr="00C137EF">
        <w:t>, now states of Chihuahua and Durango</w:t>
      </w:r>
      <w:r w:rsidR="00007A0C" w:rsidRPr="00C137EF">
        <w:t>,</w:t>
      </w:r>
      <w:r w:rsidRPr="00C137EF">
        <w:t xml:space="preserve"> with mule herds for Louisiana sugar plantation</w:t>
      </w:r>
      <w:r w:rsidR="003F38B4" w:rsidRPr="00C137EF">
        <w:t xml:space="preserve"> grinding mills</w:t>
      </w:r>
      <w:r w:rsidRPr="00C137EF">
        <w:t>.</w:t>
      </w:r>
    </w:p>
    <w:p w14:paraId="4A6784D3" w14:textId="0700A511" w:rsidR="002E2C3A" w:rsidRPr="00C137EF" w:rsidRDefault="00D76097" w:rsidP="00FB7E7E">
      <w:r w:rsidRPr="00C137EF">
        <w:lastRenderedPageBreak/>
        <w:t>Except for the</w:t>
      </w:r>
      <w:r w:rsidR="002E2C3A" w:rsidRPr="00C137EF">
        <w:t xml:space="preserve"> Storrs group</w:t>
      </w:r>
      <w:r w:rsidR="008661E8" w:rsidRPr="00C137EF">
        <w:t xml:space="preserve"> of </w:t>
      </w:r>
      <w:r w:rsidR="003B3FE3" w:rsidRPr="00C137EF">
        <w:t>forty to fifty hands</w:t>
      </w:r>
      <w:r w:rsidR="002E2C3A" w:rsidRPr="00C137EF">
        <w:t xml:space="preserve">, </w:t>
      </w:r>
      <w:r w:rsidR="00872CFA" w:rsidRPr="00C137EF">
        <w:t xml:space="preserve">all </w:t>
      </w:r>
      <w:r w:rsidR="002E2C3A" w:rsidRPr="00C137EF">
        <w:t xml:space="preserve">parties </w:t>
      </w:r>
      <w:r w:rsidR="00DA5E77" w:rsidRPr="00C137EF">
        <w:t>experienced</w:t>
      </w:r>
      <w:r w:rsidR="002E2C3A" w:rsidRPr="00C137EF">
        <w:t xml:space="preserve"> Indian attack and los</w:t>
      </w:r>
      <w:r w:rsidR="00F43A2B" w:rsidRPr="00C137EF">
        <w:t>s</w:t>
      </w:r>
      <w:r w:rsidR="002E2C3A" w:rsidRPr="00C137EF">
        <w:t xml:space="preserve"> </w:t>
      </w:r>
      <w:r w:rsidR="00F43A2B" w:rsidRPr="00C137EF">
        <w:t xml:space="preserve">of </w:t>
      </w:r>
      <w:r w:rsidR="002E2C3A" w:rsidRPr="00C137EF">
        <w:t xml:space="preserve">personnel </w:t>
      </w:r>
      <w:r w:rsidR="00174E31" w:rsidRPr="00C137EF">
        <w:t>and</w:t>
      </w:r>
      <w:r w:rsidR="005A737A" w:rsidRPr="00C137EF">
        <w:t xml:space="preserve"> </w:t>
      </w:r>
      <w:r w:rsidR="002E2C3A" w:rsidRPr="00C137EF">
        <w:t xml:space="preserve">stock. In this </w:t>
      </w:r>
      <w:r w:rsidR="005F11AA" w:rsidRPr="00C137EF">
        <w:t xml:space="preserve">the </w:t>
      </w:r>
      <w:r w:rsidR="002E2C3A" w:rsidRPr="00C137EF">
        <w:t xml:space="preserve">third full year of trade with Mexico, return expeditions shepherding livestock were at heightened risk from </w:t>
      </w:r>
      <w:r w:rsidR="00CA4C0C" w:rsidRPr="00C137EF">
        <w:t xml:space="preserve">roving, </w:t>
      </w:r>
      <w:r w:rsidR="002E2C3A" w:rsidRPr="00C137EF">
        <w:t>rustling bands of native Americans.</w:t>
      </w:r>
      <w:r w:rsidR="00826A4F" w:rsidRPr="00C137EF">
        <w:rPr>
          <w:rStyle w:val="EndnoteReference"/>
        </w:rPr>
        <w:endnoteReference w:id="44"/>
      </w:r>
      <w:r w:rsidR="002E2C3A" w:rsidRPr="00C137EF">
        <w:t xml:space="preserve"> </w:t>
      </w:r>
      <w:r w:rsidR="00C71CA9" w:rsidRPr="00C137EF">
        <w:t>N</w:t>
      </w:r>
      <w:r w:rsidR="002E2C3A" w:rsidRPr="00C137EF">
        <w:t xml:space="preserve">o </w:t>
      </w:r>
      <w:r w:rsidR="00B4291E" w:rsidRPr="00C137EF">
        <w:t>mention</w:t>
      </w:r>
      <w:r w:rsidR="002E2C3A" w:rsidRPr="00C137EF">
        <w:t xml:space="preserve"> of </w:t>
      </w:r>
      <w:r w:rsidR="008E544A" w:rsidRPr="00C137EF">
        <w:t xml:space="preserve">silver </w:t>
      </w:r>
      <w:r w:rsidR="005C6FE0" w:rsidRPr="00C137EF">
        <w:t>peso</w:t>
      </w:r>
      <w:r w:rsidR="002E2C3A" w:rsidRPr="00C137EF">
        <w:t xml:space="preserve"> return with any of the</w:t>
      </w:r>
      <w:r w:rsidR="00693C02">
        <w:t>se</w:t>
      </w:r>
      <w:r w:rsidR="002E2C3A" w:rsidRPr="00C137EF">
        <w:t xml:space="preserve"> five elements of the Le Grand Expedition </w:t>
      </w:r>
      <w:r w:rsidR="00734862" w:rsidRPr="00C137EF">
        <w:t>n</w:t>
      </w:r>
      <w:r w:rsidR="002E2C3A" w:rsidRPr="00C137EF">
        <w:t>o</w:t>
      </w:r>
      <w:r w:rsidR="00734862" w:rsidRPr="00C137EF">
        <w:t>r</w:t>
      </w:r>
      <w:r w:rsidR="002E2C3A" w:rsidRPr="00C137EF">
        <w:t xml:space="preserve"> confirmation any mules arrived in Louisiana. </w:t>
      </w:r>
    </w:p>
    <w:p w14:paraId="5FB84338" w14:textId="38A177FA" w:rsidR="00F4797D" w:rsidRPr="00C137EF" w:rsidRDefault="002E2C3A" w:rsidP="00FB7E7E">
      <w:r w:rsidRPr="00C137EF">
        <w:t>Newspaper records identify</w:t>
      </w:r>
      <w:r w:rsidR="005449A4" w:rsidRPr="00C137EF">
        <w:t xml:space="preserve"> </w:t>
      </w:r>
      <w:r w:rsidRPr="00C137EF">
        <w:t xml:space="preserve">the Marmaduke company </w:t>
      </w:r>
      <w:r w:rsidR="00A64D51" w:rsidRPr="00C137EF">
        <w:t xml:space="preserve">as </w:t>
      </w:r>
      <w:r w:rsidRPr="00C137EF">
        <w:t>successfully return</w:t>
      </w:r>
      <w:r w:rsidR="00A64D51" w:rsidRPr="00C137EF">
        <w:t>ing</w:t>
      </w:r>
      <w:r w:rsidRPr="00C137EF">
        <w:t xml:space="preserve"> five hundred head of livestock for sale. Enroute they lost two hundred to the Osage had some, not all, returned by Osage and </w:t>
      </w:r>
      <w:r w:rsidR="009F557A">
        <w:t xml:space="preserve">the </w:t>
      </w:r>
      <w:r w:rsidRPr="00C137EF">
        <w:t xml:space="preserve">Road Commissioners. This party probably left New Mexico with at least six to </w:t>
      </w:r>
      <w:r w:rsidR="00685533" w:rsidRPr="00C137EF">
        <w:t>eight</w:t>
      </w:r>
      <w:r w:rsidRPr="00C137EF">
        <w:t xml:space="preserve"> </w:t>
      </w:r>
      <w:r w:rsidR="0030374C" w:rsidRPr="00C137EF">
        <w:t>hundred mules</w:t>
      </w:r>
      <w:r w:rsidRPr="00C137EF">
        <w:t>.</w:t>
      </w:r>
    </w:p>
    <w:p w14:paraId="7E39F05C" w14:textId="52518694" w:rsidR="009275BF" w:rsidRPr="00C137EF" w:rsidRDefault="002E2C3A" w:rsidP="00FB7E7E">
      <w:r w:rsidRPr="00C137EF">
        <w:t>The lack of overall success f</w:t>
      </w:r>
      <w:r w:rsidR="00112A3C" w:rsidRPr="00C137EF">
        <w:t>or</w:t>
      </w:r>
      <w:r w:rsidRPr="00C137EF">
        <w:t xml:space="preserve"> </w:t>
      </w:r>
      <w:r w:rsidR="009F7CA3" w:rsidRPr="00C137EF">
        <w:t xml:space="preserve">the </w:t>
      </w:r>
      <w:r w:rsidR="00FF35E6" w:rsidRPr="00C137EF">
        <w:t xml:space="preserve">four </w:t>
      </w:r>
      <w:r w:rsidRPr="00C137EF">
        <w:t xml:space="preserve">parties </w:t>
      </w:r>
      <w:r w:rsidR="004120AF" w:rsidRPr="00C137EF">
        <w:t xml:space="preserve">unable to </w:t>
      </w:r>
      <w:r w:rsidR="00DD68A1" w:rsidRPr="00C137EF">
        <w:t>trade for silver coin</w:t>
      </w:r>
      <w:r w:rsidR="009F7CA3" w:rsidRPr="00C137EF">
        <w:t>,</w:t>
      </w:r>
      <w:r w:rsidR="00DD68A1" w:rsidRPr="00C137EF">
        <w:t xml:space="preserve"> </w:t>
      </w:r>
      <w:r w:rsidR="00612A3B" w:rsidRPr="00C137EF">
        <w:t xml:space="preserve">then </w:t>
      </w:r>
      <w:r w:rsidR="00652889" w:rsidRPr="00C137EF">
        <w:t>losing</w:t>
      </w:r>
      <w:r w:rsidR="00612A3B" w:rsidRPr="00C137EF">
        <w:t xml:space="preserve"> </w:t>
      </w:r>
      <w:r w:rsidR="00AC708F" w:rsidRPr="00C137EF">
        <w:t xml:space="preserve">most </w:t>
      </w:r>
      <w:r w:rsidR="001442C0" w:rsidRPr="00C137EF">
        <w:t xml:space="preserve">stock </w:t>
      </w:r>
      <w:r w:rsidR="0056295B" w:rsidRPr="00C137EF">
        <w:t xml:space="preserve">traversing </w:t>
      </w:r>
      <w:r w:rsidR="008B6BA3" w:rsidRPr="00C137EF">
        <w:t>Indian territories</w:t>
      </w:r>
      <w:r w:rsidR="00612A3B" w:rsidRPr="00C137EF">
        <w:t xml:space="preserve"> </w:t>
      </w:r>
      <w:r w:rsidRPr="00C137EF">
        <w:t>exemplifies</w:t>
      </w:r>
      <w:r w:rsidR="00533F33" w:rsidRPr="00C137EF">
        <w:t xml:space="preserve"> </w:t>
      </w:r>
      <w:r w:rsidR="00584E43" w:rsidRPr="00C137EF">
        <w:t xml:space="preserve">hazards </w:t>
      </w:r>
      <w:r w:rsidRPr="00C137EF">
        <w:t>in the nascent Mexican trade.</w:t>
      </w:r>
      <w:r w:rsidR="00817CDC" w:rsidRPr="00C137EF">
        <w:rPr>
          <w:rStyle w:val="EndnoteReference"/>
        </w:rPr>
        <w:endnoteReference w:id="45"/>
      </w:r>
      <w:r w:rsidRPr="00C137EF">
        <w:t xml:space="preserve"> </w:t>
      </w:r>
    </w:p>
    <w:p w14:paraId="368B1271" w14:textId="0999844A" w:rsidR="002E2C3A" w:rsidRPr="00C137EF" w:rsidRDefault="002E2C3A" w:rsidP="00FB7E7E">
      <w:r w:rsidRPr="00C137EF">
        <w:t xml:space="preserve">As </w:t>
      </w:r>
      <w:r w:rsidR="005755CE">
        <w:t>Missouri trade</w:t>
      </w:r>
      <w:r w:rsidRPr="00C137EF">
        <w:t xml:space="preserve"> grew during the Mexican period, larger caravans travel</w:t>
      </w:r>
      <w:r w:rsidR="000C5C27">
        <w:t>ing</w:t>
      </w:r>
      <w:r w:rsidRPr="00C137EF">
        <w:t xml:space="preserve"> both ways on the Trail reduc</w:t>
      </w:r>
      <w:r w:rsidR="00F130B0">
        <w:t>ed</w:t>
      </w:r>
      <w:r w:rsidRPr="00C137EF">
        <w:t xml:space="preserve"> many </w:t>
      </w:r>
      <w:r w:rsidR="003C3697" w:rsidRPr="00C137EF">
        <w:t xml:space="preserve">hazards </w:t>
      </w:r>
      <w:r w:rsidRPr="00C137EF">
        <w:t xml:space="preserve">for frontiersmen. </w:t>
      </w:r>
      <w:r w:rsidR="00792C6A" w:rsidRPr="00C137EF">
        <w:t xml:space="preserve">In 1832 </w:t>
      </w:r>
      <w:r w:rsidRPr="00C137EF">
        <w:t xml:space="preserve">Captain Charles Bent returned to Missouri via the Trail with </w:t>
      </w:r>
      <w:r w:rsidR="008E6A7F" w:rsidRPr="00C137EF">
        <w:t>one thousand</w:t>
      </w:r>
      <w:r w:rsidR="007800CB" w:rsidRPr="00C137EF">
        <w:t>,</w:t>
      </w:r>
      <w:r w:rsidR="008E6A7F" w:rsidRPr="00C137EF">
        <w:t xml:space="preserve"> three hundred and </w:t>
      </w:r>
      <w:r w:rsidR="001D21C9" w:rsidRPr="00C137EF">
        <w:t>fifty-two</w:t>
      </w:r>
      <w:r w:rsidRPr="00C137EF">
        <w:t xml:space="preserve"> mules, jennies and jacks along with </w:t>
      </w:r>
      <w:r w:rsidR="007800CB" w:rsidRPr="00C137EF">
        <w:t>one hundred and ninety thousand dollars</w:t>
      </w:r>
      <w:r w:rsidRPr="00C137EF">
        <w:t xml:space="preserve"> in silver specie with</w:t>
      </w:r>
      <w:r w:rsidR="00A170AC" w:rsidRPr="00C137EF">
        <w:t>out</w:t>
      </w:r>
      <w:r w:rsidRPr="00C137EF">
        <w:t xml:space="preserve"> incident nor fatalit</w:t>
      </w:r>
      <w:r w:rsidR="00A170AC" w:rsidRPr="00C137EF">
        <w:t>y</w:t>
      </w:r>
      <w:r w:rsidRPr="00C137EF">
        <w:t>.</w:t>
      </w:r>
    </w:p>
    <w:p w14:paraId="7A1CE5B8" w14:textId="73C5CDAE" w:rsidR="00206F29" w:rsidRPr="00C137EF" w:rsidRDefault="000A3493" w:rsidP="00FB7E7E">
      <w:pPr>
        <w:pStyle w:val="Heading5"/>
      </w:pPr>
      <w:r w:rsidRPr="00C137EF">
        <w:t xml:space="preserve">FURS </w:t>
      </w:r>
      <w:r w:rsidR="00206F29" w:rsidRPr="00C137EF">
        <w:t>ON THE TRAIL</w:t>
      </w:r>
    </w:p>
    <w:p w14:paraId="3A81EC5E" w14:textId="5398C4AC" w:rsidR="00944DA8" w:rsidRPr="00C137EF" w:rsidRDefault="00177765" w:rsidP="00FB7E7E">
      <w:r w:rsidRPr="00C137EF">
        <w:t>T</w:t>
      </w:r>
      <w:r w:rsidR="00A34737" w:rsidRPr="00C137EF">
        <w:t xml:space="preserve">hree American expeditions were on the </w:t>
      </w:r>
      <w:r w:rsidR="00A23555" w:rsidRPr="00C137EF">
        <w:t xml:space="preserve">boundary </w:t>
      </w:r>
      <w:r w:rsidR="00A34737" w:rsidRPr="00C137EF">
        <w:t xml:space="preserve">of New Mexico trading and trapping when welcomed to the capital of New Mexico in the fall of 1821. </w:t>
      </w:r>
      <w:r w:rsidR="00944DA8" w:rsidRPr="00C137EF">
        <w:t xml:space="preserve">Streams in New Mexico were </w:t>
      </w:r>
      <w:r w:rsidR="006C70BD" w:rsidRPr="00C137EF">
        <w:t>untapped, native Americans</w:t>
      </w:r>
      <w:r w:rsidR="003F3BB8" w:rsidRPr="00C137EF">
        <w:t xml:space="preserve"> and</w:t>
      </w:r>
      <w:r w:rsidR="006C70BD" w:rsidRPr="00C137EF">
        <w:t xml:space="preserve"> New </w:t>
      </w:r>
      <w:r w:rsidR="00EC0E47" w:rsidRPr="00C137EF">
        <w:t>Mexicans</w:t>
      </w:r>
      <w:r w:rsidR="006C70BD" w:rsidRPr="00C137EF">
        <w:t xml:space="preserve"> did not </w:t>
      </w:r>
      <w:r w:rsidR="00630DD3" w:rsidRPr="00C137EF">
        <w:t>contemplate entering freezing waters</w:t>
      </w:r>
      <w:r w:rsidR="00724DE8" w:rsidRPr="00C137EF">
        <w:t xml:space="preserve"> twice in </w:t>
      </w:r>
      <w:r w:rsidR="005564F3" w:rsidRPr="00C137EF">
        <w:t>twenty-four</w:t>
      </w:r>
      <w:r w:rsidR="00724DE8" w:rsidRPr="00C137EF">
        <w:t xml:space="preserve"> hours</w:t>
      </w:r>
      <w:r w:rsidR="00630DD3" w:rsidRPr="00C137EF">
        <w:t xml:space="preserve"> in the depth of winter</w:t>
      </w:r>
      <w:r w:rsidR="00724DE8" w:rsidRPr="00C137EF">
        <w:t xml:space="preserve"> a </w:t>
      </w:r>
      <w:r w:rsidR="00CE69AD" w:rsidRPr="00C137EF">
        <w:t xml:space="preserve">valued occupation. </w:t>
      </w:r>
      <w:r w:rsidR="00FE2700" w:rsidRPr="00C137EF">
        <w:t xml:space="preserve">Lack of a </w:t>
      </w:r>
      <w:r w:rsidR="00063CD2" w:rsidRPr="00C137EF">
        <w:t xml:space="preserve">viable market </w:t>
      </w:r>
      <w:r w:rsidR="00A96D41" w:rsidRPr="00C137EF">
        <w:t xml:space="preserve">for beaver pelt </w:t>
      </w:r>
      <w:r w:rsidR="00394D88" w:rsidRPr="00C137EF">
        <w:t xml:space="preserve">in New Mexico </w:t>
      </w:r>
      <w:r w:rsidR="00EC3D9C" w:rsidRPr="00C137EF">
        <w:t xml:space="preserve">a </w:t>
      </w:r>
      <w:r w:rsidR="00341465" w:rsidRPr="00C137EF">
        <w:t>significant</w:t>
      </w:r>
      <w:r w:rsidR="004D24C5" w:rsidRPr="00C137EF">
        <w:t xml:space="preserve"> drawback</w:t>
      </w:r>
      <w:r w:rsidR="00063CD2" w:rsidRPr="00C137EF">
        <w:t>.</w:t>
      </w:r>
    </w:p>
    <w:p w14:paraId="0A944A55" w14:textId="12ABBC94" w:rsidR="00713224" w:rsidRPr="00C137EF" w:rsidRDefault="00713224" w:rsidP="00FB7E7E">
      <w:r w:rsidRPr="00C137EF">
        <w:t xml:space="preserve">Hundreds </w:t>
      </w:r>
      <w:r w:rsidR="00151455">
        <w:t xml:space="preserve">of </w:t>
      </w:r>
      <w:r w:rsidRPr="00C137EF">
        <w:t xml:space="preserve">American frontiersmen arrived via the Santa Fe Trail bent on making their fortunes in the New Mexican wilderness harvesting </w:t>
      </w:r>
      <w:r w:rsidR="00F068D2" w:rsidRPr="00C137EF">
        <w:t>pelt</w:t>
      </w:r>
      <w:r w:rsidRPr="00C137EF">
        <w:t>.</w:t>
      </w:r>
      <w:r w:rsidRPr="00C137EF">
        <w:rPr>
          <w:vertAlign w:val="superscript"/>
        </w:rPr>
        <w:t xml:space="preserve"> </w:t>
      </w:r>
      <w:r w:rsidRPr="00C137EF">
        <w:t>In just two years trappers nearly depleted beaver in the Rio Grande and Pecos river</w:t>
      </w:r>
      <w:r w:rsidR="00F367FE" w:rsidRPr="00C137EF">
        <w:t xml:space="preserve"> valleys</w:t>
      </w:r>
      <w:r w:rsidRPr="00C137EF">
        <w:t>, their success drawing an even greater influx from Missouri. Josiah Gregg estimated hundred</w:t>
      </w:r>
      <w:r w:rsidR="00B62D0F">
        <w:t>s</w:t>
      </w:r>
      <w:r w:rsidRPr="00C137EF">
        <w:t xml:space="preserve"> </w:t>
      </w:r>
      <w:r w:rsidR="00B62D0F">
        <w:t>of</w:t>
      </w:r>
      <w:r w:rsidRPr="00C137EF">
        <w:t xml:space="preserve"> frontiersmen entered through Santa Fe those first two years.</w:t>
      </w:r>
    </w:p>
    <w:p w14:paraId="4A643AED" w14:textId="5A7F17EC" w:rsidR="00A51B93" w:rsidRPr="00C137EF" w:rsidRDefault="00A51B93" w:rsidP="00FB7E7E">
      <w:r w:rsidRPr="00C137EF">
        <w:t xml:space="preserve">The trapping community in New Mexico furnished manpower to merchants during Trail treks while supplying furs in exchange for Trail merchandise. Until the 1830s, a component of every returning caravan included beaver fur. </w:t>
      </w:r>
      <w:r w:rsidR="005F7CEF" w:rsidRPr="00C137EF">
        <w:t>Th</w:t>
      </w:r>
      <w:r w:rsidR="00207FF4" w:rsidRPr="00C137EF">
        <w:t>is</w:t>
      </w:r>
      <w:r w:rsidR="005F7CEF" w:rsidRPr="00C137EF">
        <w:t xml:space="preserve"> 1824 expedition included ten thousand dollars of fur </w:t>
      </w:r>
      <w:r w:rsidR="00FE31BA" w:rsidRPr="00C137EF">
        <w:t>trade</w:t>
      </w:r>
      <w:proofErr w:type="gramStart"/>
      <w:r w:rsidR="005F7CEF" w:rsidRPr="00C137EF">
        <w:t xml:space="preserve">.  </w:t>
      </w:r>
      <w:proofErr w:type="gramEnd"/>
    </w:p>
    <w:p w14:paraId="1F04719E" w14:textId="736078AF" w:rsidR="00C23695" w:rsidRPr="00C137EF" w:rsidRDefault="00E41D47" w:rsidP="00FB7E7E">
      <w:r w:rsidRPr="00C137EF">
        <w:t>Beaver fur prices would never be higher</w:t>
      </w:r>
      <w:r w:rsidR="00DB48AC" w:rsidRPr="00C137EF">
        <w:t xml:space="preserve"> than</w:t>
      </w:r>
      <w:r w:rsidR="003F18F0" w:rsidRPr="00C137EF">
        <w:t xml:space="preserve"> in</w:t>
      </w:r>
      <w:r w:rsidR="00DB48AC" w:rsidRPr="00C137EF">
        <w:t xml:space="preserve"> the first half of the 1820s. </w:t>
      </w:r>
      <w:r w:rsidR="009333FF" w:rsidRPr="00C137EF">
        <w:t xml:space="preserve">The Glen-Fowler party sold </w:t>
      </w:r>
      <w:r w:rsidR="00441FA3" w:rsidRPr="00C137EF">
        <w:t xml:space="preserve">eleven hundred pounds for four dollars and sixty cents per </w:t>
      </w:r>
      <w:r w:rsidR="00CD3F43" w:rsidRPr="00C137EF">
        <w:t>pound in St Louis summer of 1822.</w:t>
      </w:r>
      <w:r w:rsidR="00075114" w:rsidRPr="00C137EF">
        <w:rPr>
          <w:rStyle w:val="EndnoteReference"/>
        </w:rPr>
        <w:endnoteReference w:id="46"/>
      </w:r>
      <w:r w:rsidR="007B0919" w:rsidRPr="00C137EF">
        <w:t xml:space="preserve"> </w:t>
      </w:r>
      <w:r w:rsidR="0047331F" w:rsidRPr="00C137EF">
        <w:t>Other parties mentioned five and six dollars</w:t>
      </w:r>
      <w:r w:rsidR="00075114" w:rsidRPr="00C137EF">
        <w:t xml:space="preserve"> as their returns in the period.</w:t>
      </w:r>
      <w:r w:rsidR="00034A18" w:rsidRPr="00C137EF">
        <w:rPr>
          <w:rStyle w:val="EndnoteReference"/>
        </w:rPr>
        <w:endnoteReference w:id="47"/>
      </w:r>
      <w:r w:rsidR="00062BD5" w:rsidRPr="00C137EF">
        <w:t xml:space="preserve"> </w:t>
      </w:r>
      <w:r w:rsidR="00736370" w:rsidRPr="00C137EF">
        <w:t>Taos</w:t>
      </w:r>
      <w:r w:rsidR="00FF6C47" w:rsidRPr="00C137EF">
        <w:t xml:space="preserve"> became the </w:t>
      </w:r>
      <w:r w:rsidR="00D66FEB" w:rsidRPr="00C137EF">
        <w:t>center for many trappers, away from officials of Santa Fe and close</w:t>
      </w:r>
      <w:r w:rsidR="00732683" w:rsidRPr="00C137EF">
        <w:t>r</w:t>
      </w:r>
      <w:r w:rsidR="00D66FEB" w:rsidRPr="00C137EF">
        <w:t xml:space="preserve"> to the mountain streams of the </w:t>
      </w:r>
      <w:r w:rsidR="0012220C" w:rsidRPr="00C137EF">
        <w:t>Rockies</w:t>
      </w:r>
      <w:r w:rsidR="00E82A57" w:rsidRPr="00C137EF">
        <w:t>,</w:t>
      </w:r>
      <w:r w:rsidR="00A76B95" w:rsidRPr="00C137EF">
        <w:t xml:space="preserve"> </w:t>
      </w:r>
      <w:r w:rsidR="005762F2">
        <w:t>at</w:t>
      </w:r>
      <w:r w:rsidR="0012220C" w:rsidRPr="00C137EF">
        <w:t xml:space="preserve"> the end of 1824 six groups </w:t>
      </w:r>
      <w:r w:rsidR="008C1884" w:rsidRPr="00C137EF">
        <w:t>trapped the Colorado basin from</w:t>
      </w:r>
      <w:r w:rsidR="00736370" w:rsidRPr="00C137EF">
        <w:t xml:space="preserve"> </w:t>
      </w:r>
      <w:r w:rsidR="00352C15">
        <w:t>Taos</w:t>
      </w:r>
      <w:r w:rsidR="00736370" w:rsidRPr="00C137EF">
        <w:t xml:space="preserve">. </w:t>
      </w:r>
    </w:p>
    <w:p w14:paraId="7F7C7DA8" w14:textId="09445959" w:rsidR="00EC7BF3" w:rsidRPr="00C137EF" w:rsidRDefault="00471CDE" w:rsidP="00FB7E7E">
      <w:r w:rsidRPr="00C137EF">
        <w:t>T</w:t>
      </w:r>
      <w:r w:rsidR="006C52E6" w:rsidRPr="00C137EF">
        <w:t xml:space="preserve">he </w:t>
      </w:r>
      <w:r w:rsidR="007C0EA2" w:rsidRPr="00C137EF">
        <w:t>success</w:t>
      </w:r>
      <w:r w:rsidR="00A35B37" w:rsidRPr="00C137EF">
        <w:t xml:space="preserve"> </w:t>
      </w:r>
      <w:r w:rsidR="00205831" w:rsidRPr="00C137EF">
        <w:t xml:space="preserve">of foreign trappers led the Mexico City federal government </w:t>
      </w:r>
      <w:r w:rsidR="005771AF" w:rsidRPr="00C137EF">
        <w:t>in</w:t>
      </w:r>
      <w:r w:rsidR="00A6514A" w:rsidRPr="00C137EF">
        <w:t xml:space="preserve"> </w:t>
      </w:r>
      <w:r w:rsidRPr="00C137EF">
        <w:t>June 1824</w:t>
      </w:r>
      <w:r w:rsidR="00962560" w:rsidRPr="00C137EF">
        <w:t xml:space="preserve"> </w:t>
      </w:r>
      <w:r w:rsidR="00D71ADB" w:rsidRPr="00C137EF">
        <w:t xml:space="preserve">to </w:t>
      </w:r>
      <w:r w:rsidR="00962560" w:rsidRPr="00C137EF">
        <w:t>direct</w:t>
      </w:r>
      <w:r w:rsidR="00B5752B" w:rsidRPr="00C137EF">
        <w:t xml:space="preserve"> </w:t>
      </w:r>
      <w:r w:rsidR="00962560" w:rsidRPr="00C137EF">
        <w:t xml:space="preserve">the governor of New Mexico to prevent </w:t>
      </w:r>
      <w:r w:rsidR="006C52E6" w:rsidRPr="00C137EF">
        <w:t>trapping in his territory</w:t>
      </w:r>
      <w:r w:rsidR="00681EE2" w:rsidRPr="00C137EF">
        <w:t xml:space="preserve">. </w:t>
      </w:r>
      <w:r w:rsidR="00813987">
        <w:t>D</w:t>
      </w:r>
      <w:r w:rsidR="00D563C3" w:rsidRPr="00C137EF">
        <w:t>ecrees emanating from State and Federal agencies had little effect in th</w:t>
      </w:r>
      <w:r w:rsidR="003F18F0" w:rsidRPr="00C137EF">
        <w:t>is</w:t>
      </w:r>
      <w:r w:rsidR="00D563C3" w:rsidRPr="00C137EF">
        <w:t xml:space="preserve"> remote </w:t>
      </w:r>
      <w:r w:rsidR="00957049" w:rsidRPr="00C137EF">
        <w:t xml:space="preserve">northern </w:t>
      </w:r>
      <w:r w:rsidR="00D563C3" w:rsidRPr="00C137EF">
        <w:t>province</w:t>
      </w:r>
      <w:r w:rsidR="00A27470" w:rsidRPr="00C137EF">
        <w:t>.</w:t>
      </w:r>
    </w:p>
    <w:p w14:paraId="4B09EFD9" w14:textId="40BDD718" w:rsidR="00EC7BF3" w:rsidRPr="00C137EF" w:rsidRDefault="00EC7BF3" w:rsidP="00FB7E7E"/>
    <w:p w14:paraId="7B197882" w14:textId="16429E83" w:rsidR="00871932" w:rsidRDefault="00871932" w:rsidP="00FB7E7E">
      <w:r>
        <w:br w:type="page"/>
      </w:r>
    </w:p>
    <w:p w14:paraId="7CDC8757" w14:textId="77777777" w:rsidR="00871932" w:rsidRPr="00871932" w:rsidRDefault="00871932" w:rsidP="005052F1">
      <w:pPr>
        <w:pStyle w:val="Heading5"/>
      </w:pPr>
      <w:r w:rsidRPr="00871932">
        <w:lastRenderedPageBreak/>
        <w:t>EPILOGUE</w:t>
      </w:r>
    </w:p>
    <w:p w14:paraId="3340FD0E" w14:textId="5C61BBFE" w:rsidR="00871932" w:rsidRPr="00871932" w:rsidRDefault="00871932" w:rsidP="00FB7E7E">
      <w:r w:rsidRPr="00871932">
        <w:t>The 1824</w:t>
      </w:r>
      <w:r w:rsidR="00882A94">
        <w:t>-</w:t>
      </w:r>
      <w:r w:rsidRPr="00871932">
        <w:t xml:space="preserve">25 expedition to Mexico established </w:t>
      </w:r>
      <w:r w:rsidR="00AD1A51">
        <w:t>a</w:t>
      </w:r>
      <w:r w:rsidR="0012009E">
        <w:t xml:space="preserve"> new normal </w:t>
      </w:r>
      <w:r w:rsidR="008D14DD">
        <w:t xml:space="preserve">of wagons caravanning to </w:t>
      </w:r>
      <w:r w:rsidR="000649FB">
        <w:t>Santa Fe</w:t>
      </w:r>
      <w:r w:rsidRPr="00871932">
        <w:t xml:space="preserve"> </w:t>
      </w:r>
      <w:r w:rsidR="00F320FC">
        <w:t xml:space="preserve">in addition to </w:t>
      </w:r>
      <w:r w:rsidRPr="00871932">
        <w:t xml:space="preserve">other innovations. The </w:t>
      </w:r>
      <w:r w:rsidR="00882A94">
        <w:t>breadth</w:t>
      </w:r>
      <w:r w:rsidRPr="00871932">
        <w:t xml:space="preserve"> and depth of </w:t>
      </w:r>
      <w:r w:rsidR="00F320FC">
        <w:t xml:space="preserve">source </w:t>
      </w:r>
      <w:r w:rsidRPr="00871932">
        <w:t>material available illustrat</w:t>
      </w:r>
      <w:r w:rsidR="000A7E76">
        <w:t>ing</w:t>
      </w:r>
      <w:r w:rsidRPr="00871932">
        <w:t xml:space="preserve"> this </w:t>
      </w:r>
      <w:r w:rsidR="005564F3" w:rsidRPr="00871932">
        <w:t>two-hundred-year-old</w:t>
      </w:r>
      <w:r w:rsidRPr="00871932">
        <w:t xml:space="preserve"> excursion adds to </w:t>
      </w:r>
      <w:r w:rsidR="00CF4155">
        <w:t>its</w:t>
      </w:r>
      <w:r w:rsidR="00945AB9" w:rsidRPr="00945AB9">
        <w:t xml:space="preserve"> </w:t>
      </w:r>
      <w:r w:rsidR="00945AB9">
        <w:t>uniqueness</w:t>
      </w:r>
      <w:r w:rsidRPr="00871932">
        <w:t xml:space="preserve">. </w:t>
      </w:r>
    </w:p>
    <w:p w14:paraId="5F38E404" w14:textId="4E23AFB1" w:rsidR="00871932" w:rsidRPr="00871932" w:rsidRDefault="00871932" w:rsidP="008B5CBA">
      <w:pPr>
        <w:pStyle w:val="ListParagraph"/>
        <w:numPr>
          <w:ilvl w:val="0"/>
          <w:numId w:val="10"/>
        </w:numPr>
        <w:spacing w:after="0"/>
      </w:pPr>
      <w:r w:rsidRPr="00871932">
        <w:t xml:space="preserve">Augustus Storrs’s </w:t>
      </w:r>
      <w:r w:rsidRPr="00FB7E7E">
        <w:rPr>
          <w:i/>
          <w:iCs/>
        </w:rPr>
        <w:t xml:space="preserve">Answers to Senator Benton </w:t>
      </w:r>
      <w:r w:rsidRPr="00871932">
        <w:t xml:space="preserve">completed November 1824, </w:t>
      </w:r>
    </w:p>
    <w:p w14:paraId="249056CE" w14:textId="39A3FE39" w:rsidR="00871932" w:rsidRDefault="00871932" w:rsidP="008B5CBA">
      <w:pPr>
        <w:pStyle w:val="ListParagraph"/>
        <w:numPr>
          <w:ilvl w:val="0"/>
          <w:numId w:val="10"/>
        </w:numPr>
        <w:spacing w:after="0"/>
      </w:pPr>
      <w:r w:rsidRPr="00871932">
        <w:t xml:space="preserve">Senator Benton’s January 1825 address to the US Senate, </w:t>
      </w:r>
    </w:p>
    <w:p w14:paraId="2068A08B" w14:textId="5ACDE9BD" w:rsidR="004B39EE" w:rsidRPr="00871932" w:rsidRDefault="00277A84" w:rsidP="008B5CBA">
      <w:pPr>
        <w:pStyle w:val="ListParagraph"/>
        <w:numPr>
          <w:ilvl w:val="0"/>
          <w:numId w:val="10"/>
        </w:numPr>
        <w:spacing w:after="0"/>
      </w:pPr>
      <w:r w:rsidRPr="00860029">
        <w:rPr>
          <w:i/>
          <w:iCs/>
        </w:rPr>
        <w:t>Petition of Inhabitants of State of Missouri</w:t>
      </w:r>
      <w:r w:rsidR="008421B7" w:rsidRPr="00860029">
        <w:rPr>
          <w:i/>
          <w:iCs/>
        </w:rPr>
        <w:t xml:space="preserve"> upon subject of Communication</w:t>
      </w:r>
      <w:r w:rsidR="00034F89" w:rsidRPr="00860029">
        <w:rPr>
          <w:i/>
          <w:iCs/>
        </w:rPr>
        <w:t xml:space="preserve"> between </w:t>
      </w:r>
      <w:r w:rsidR="00A474FE">
        <w:rPr>
          <w:i/>
          <w:iCs/>
        </w:rPr>
        <w:t>s</w:t>
      </w:r>
      <w:r w:rsidR="00034F89" w:rsidRPr="00860029">
        <w:rPr>
          <w:i/>
          <w:iCs/>
        </w:rPr>
        <w:t>aid State and The Internal Provinces</w:t>
      </w:r>
      <w:r w:rsidR="00287910" w:rsidRPr="00860029">
        <w:rPr>
          <w:i/>
          <w:iCs/>
        </w:rPr>
        <w:t xml:space="preserve"> of Mexico</w:t>
      </w:r>
      <w:r w:rsidR="00287910">
        <w:t>,</w:t>
      </w:r>
      <w:r w:rsidR="00BB49C6">
        <w:rPr>
          <w:rStyle w:val="EndnoteReference"/>
        </w:rPr>
        <w:endnoteReference w:id="48"/>
      </w:r>
    </w:p>
    <w:p w14:paraId="505EDF26" w14:textId="123B996D" w:rsidR="00871932" w:rsidRPr="00871932" w:rsidRDefault="00871932" w:rsidP="008B5CBA">
      <w:pPr>
        <w:pStyle w:val="ListParagraph"/>
        <w:numPr>
          <w:ilvl w:val="0"/>
          <w:numId w:val="10"/>
        </w:numPr>
        <w:spacing w:after="0"/>
      </w:pPr>
      <w:r w:rsidRPr="00871932">
        <w:t>Twenty-two Missouri newspaper reports of trade</w:t>
      </w:r>
      <w:r w:rsidR="005C143F">
        <w:t>rs</w:t>
      </w:r>
      <w:r w:rsidRPr="00871932">
        <w:t xml:space="preserve"> activities occurring two centuries ago, principally the </w:t>
      </w:r>
      <w:r w:rsidRPr="00FB7E7E">
        <w:rPr>
          <w:i/>
          <w:iCs/>
        </w:rPr>
        <w:t>Franklin Intelligence</w:t>
      </w:r>
      <w:r w:rsidR="00B57E4D">
        <w:rPr>
          <w:i/>
          <w:iCs/>
        </w:rPr>
        <w:t>r</w:t>
      </w:r>
      <w:r w:rsidRPr="00871932">
        <w:t>,</w:t>
      </w:r>
    </w:p>
    <w:p w14:paraId="62A38520" w14:textId="1728BD54" w:rsidR="00871932" w:rsidRPr="00871932" w:rsidRDefault="00871932" w:rsidP="008B5CBA">
      <w:pPr>
        <w:pStyle w:val="ListParagraph"/>
        <w:numPr>
          <w:ilvl w:val="0"/>
          <w:numId w:val="10"/>
        </w:numPr>
      </w:pPr>
      <w:r w:rsidRPr="00871932">
        <w:t>Missouri and New Mexico state historical journals</w:t>
      </w:r>
      <w:r w:rsidR="00E768BE">
        <w:t>,</w:t>
      </w:r>
      <w:r w:rsidRPr="00871932">
        <w:t xml:space="preserve"> </w:t>
      </w:r>
    </w:p>
    <w:p w14:paraId="3637120A" w14:textId="7195163B" w:rsidR="00871932" w:rsidRPr="00871932" w:rsidRDefault="00871932" w:rsidP="00FB7E7E">
      <w:r w:rsidRPr="00871932">
        <w:t>Storrs</w:t>
      </w:r>
      <w:r w:rsidRPr="00871932">
        <w:rPr>
          <w:i/>
          <w:iCs/>
        </w:rPr>
        <w:t xml:space="preserve"> Answers</w:t>
      </w:r>
      <w:r w:rsidRPr="00871932">
        <w:t xml:space="preserve"> to Missouri Senator Thomas Benton provide first person perspective of expedition activity by the twenty-five </w:t>
      </w:r>
      <w:r w:rsidR="0040282E">
        <w:t>members</w:t>
      </w:r>
      <w:r w:rsidRPr="00871932">
        <w:t xml:space="preserve"> who achieved s</w:t>
      </w:r>
      <w:r w:rsidR="008D4EF6">
        <w:t>t</w:t>
      </w:r>
      <w:r w:rsidRPr="00871932">
        <w:t xml:space="preserve">unning success returning to Missouri </w:t>
      </w:r>
      <w:r w:rsidR="003C3B80">
        <w:t>w</w:t>
      </w:r>
      <w:r w:rsidRPr="00871932">
        <w:t xml:space="preserve">ith tons of Mexican silver. As a member of early returners, his </w:t>
      </w:r>
      <w:r w:rsidRPr="00871932">
        <w:rPr>
          <w:i/>
          <w:iCs/>
        </w:rPr>
        <w:t>Answers</w:t>
      </w:r>
      <w:r w:rsidRPr="00871932">
        <w:t xml:space="preserve"> reflect personal experience in Mexican trade </w:t>
      </w:r>
      <w:r w:rsidR="00580BA9">
        <w:t>with</w:t>
      </w:r>
      <w:r w:rsidRPr="00871932">
        <w:t xml:space="preserve"> requirements and predictions for future excursions into Mexico. It is a unique </w:t>
      </w:r>
      <w:r w:rsidR="009F6FF7">
        <w:t>article</w:t>
      </w:r>
      <w:r w:rsidRPr="00871932">
        <w:t xml:space="preserve"> informing conditions in Mexico, and potential commerc</w:t>
      </w:r>
      <w:r w:rsidR="00EF13A0">
        <w:t>ial</w:t>
      </w:r>
      <w:r w:rsidRPr="00871932">
        <w:t xml:space="preserve"> </w:t>
      </w:r>
      <w:r w:rsidR="002A6E0D">
        <w:t>oppo</w:t>
      </w:r>
      <w:r w:rsidR="00EF13A0">
        <w:t xml:space="preserve">rtunities </w:t>
      </w:r>
      <w:r w:rsidRPr="00871932">
        <w:t xml:space="preserve">between Missouri and </w:t>
      </w:r>
      <w:r w:rsidR="00E92910">
        <w:t>T</w:t>
      </w:r>
      <w:r w:rsidRPr="00871932">
        <w:t>he Republic of Mexico</w:t>
      </w:r>
      <w:r w:rsidR="00EF13A0">
        <w:t xml:space="preserve">. </w:t>
      </w:r>
      <w:r w:rsidR="00585B55">
        <w:t xml:space="preserve">A </w:t>
      </w:r>
      <w:r w:rsidR="00784EBF">
        <w:t>fourteen-page</w:t>
      </w:r>
      <w:r w:rsidR="00585B55">
        <w:t xml:space="preserve"> document </w:t>
      </w:r>
      <w:r w:rsidRPr="00871932">
        <w:t>printed at the direction of the U</w:t>
      </w:r>
      <w:r w:rsidR="00585B55">
        <w:t xml:space="preserve">nited </w:t>
      </w:r>
      <w:r w:rsidRPr="00871932">
        <w:t>S</w:t>
      </w:r>
      <w:r w:rsidR="0065320C">
        <w:t>tates</w:t>
      </w:r>
      <w:r w:rsidRPr="00871932">
        <w:t xml:space="preserve"> Senate.</w:t>
      </w:r>
    </w:p>
    <w:p w14:paraId="79BBD54F" w14:textId="39F15B5B" w:rsidR="00871932" w:rsidRPr="00871932" w:rsidRDefault="00871932" w:rsidP="00FB7E7E">
      <w:r w:rsidRPr="00871932">
        <w:t xml:space="preserve">Newspaper reports </w:t>
      </w:r>
      <w:r w:rsidR="006E056E">
        <w:t>depict the</w:t>
      </w:r>
      <w:r w:rsidRPr="00871932">
        <w:t xml:space="preserve"> Braxton Cooper party left soon </w:t>
      </w:r>
      <w:r w:rsidR="002A4CDF">
        <w:t xml:space="preserve">after </w:t>
      </w:r>
      <w:r w:rsidR="0054178F">
        <w:t xml:space="preserve">the early returners </w:t>
      </w:r>
      <w:r w:rsidRPr="00871932">
        <w:t xml:space="preserve">herding mules to Missouri while </w:t>
      </w:r>
      <w:r w:rsidR="002A4CDF">
        <w:t>the</w:t>
      </w:r>
      <w:r w:rsidRPr="00871932">
        <w:t xml:space="preserve"> </w:t>
      </w:r>
      <w:r w:rsidR="0020350B">
        <w:t>Marmaduke</w:t>
      </w:r>
      <w:r w:rsidR="0059460A">
        <w:t xml:space="preserve"> party</w:t>
      </w:r>
      <w:r w:rsidR="0020350B">
        <w:t>,</w:t>
      </w:r>
      <w:r w:rsidRPr="00871932">
        <w:t xml:space="preserve"> arrived in St Louis August 1825 with hundreds of mules. </w:t>
      </w:r>
    </w:p>
    <w:p w14:paraId="35F32313" w14:textId="1545E064" w:rsidR="00871932" w:rsidRPr="00871932" w:rsidRDefault="00871932" w:rsidP="00FB7E7E">
      <w:r w:rsidRPr="00871932">
        <w:t xml:space="preserve">About </w:t>
      </w:r>
      <w:r w:rsidR="0003300B">
        <w:t xml:space="preserve">forty members </w:t>
      </w:r>
      <w:r w:rsidRPr="00871932">
        <w:t>travelled south into New Biscay province to locate new markets for their merchandise as Storrs states,</w:t>
      </w:r>
    </w:p>
    <w:p w14:paraId="4B954E9E" w14:textId="77777777" w:rsidR="00871932" w:rsidRPr="0059352D" w:rsidRDefault="00871932" w:rsidP="0059352D">
      <w:pPr>
        <w:pStyle w:val="Quote"/>
      </w:pPr>
      <w:r w:rsidRPr="0059352D">
        <w:t xml:space="preserve"> … about half of our company, not immediately realizing the profits they had anticipated, and, believing they could affect better sales, went to New Biscay. They have not returned, and I have no intelligence of the result of their adventure.</w:t>
      </w:r>
    </w:p>
    <w:p w14:paraId="39F5DE83" w14:textId="076F268F" w:rsidR="00871932" w:rsidRPr="00871932" w:rsidRDefault="00871932" w:rsidP="00FB7E7E">
      <w:r w:rsidRPr="00871932">
        <w:t>Three parties identified in newspaper reports, after barter</w:t>
      </w:r>
      <w:r w:rsidR="00D977D7">
        <w:t>ing</w:t>
      </w:r>
      <w:r w:rsidRPr="00871932">
        <w:t xml:space="preserve"> for mules, </w:t>
      </w:r>
      <w:r w:rsidR="00A31B98">
        <w:t>endeavored</w:t>
      </w:r>
      <w:r w:rsidR="00A31B98" w:rsidRPr="00871932">
        <w:t xml:space="preserve"> </w:t>
      </w:r>
      <w:r w:rsidRPr="00871932">
        <w:t xml:space="preserve">travel from Mexico east through Texas to Louisiana sugar mills where the price for mules presumably higher than Missouri. These parties lost </w:t>
      </w:r>
      <w:r w:rsidR="00D16AD6" w:rsidRPr="00871932">
        <w:t xml:space="preserve">lives </w:t>
      </w:r>
      <w:r w:rsidR="00D16AD6">
        <w:t xml:space="preserve">and </w:t>
      </w:r>
      <w:r w:rsidRPr="00871932">
        <w:t xml:space="preserve">hundreds of mules to Comanche raiders, the most fearsome American Indians of the southwest, whose homelands lay in their path. </w:t>
      </w:r>
      <w:r w:rsidR="00FD2BC1">
        <w:t>Some</w:t>
      </w:r>
      <w:r w:rsidR="00F67559">
        <w:t xml:space="preserve"> members reached Louisiana</w:t>
      </w:r>
      <w:r w:rsidR="00FD2BC1">
        <w:t xml:space="preserve"> yet</w:t>
      </w:r>
      <w:r w:rsidR="00F67559">
        <w:t xml:space="preserve"> </w:t>
      </w:r>
      <w:r w:rsidR="00C43597">
        <w:t xml:space="preserve">no confirmation that mules survived </w:t>
      </w:r>
      <w:r w:rsidR="00AA7F89">
        <w:t xml:space="preserve">to arrive there. </w:t>
      </w:r>
      <w:r w:rsidR="0012554E">
        <w:t>M</w:t>
      </w:r>
      <w:r w:rsidRPr="00871932">
        <w:t xml:space="preserve">embers </w:t>
      </w:r>
      <w:r w:rsidR="00AA329F">
        <w:t>of this caravan expedition</w:t>
      </w:r>
      <w:r w:rsidR="002F584F">
        <w:t>,</w:t>
      </w:r>
      <w:r w:rsidR="00AA329F">
        <w:t xml:space="preserve"> </w:t>
      </w:r>
      <w:r w:rsidRPr="00871932">
        <w:t>not accounted for in newspaper reports</w:t>
      </w:r>
      <w:r w:rsidR="005777D4">
        <w:t>,</w:t>
      </w:r>
      <w:r w:rsidRPr="00871932">
        <w:t xml:space="preserve"> perhaps never survived to return to Missouri. Testament to the courage, determination and entrepreneurship of Missourians.</w:t>
      </w:r>
    </w:p>
    <w:p w14:paraId="28661CA3" w14:textId="4C3D5887" w:rsidR="00871932" w:rsidRPr="00871932" w:rsidRDefault="00871932" w:rsidP="00FB7E7E">
      <w:r w:rsidRPr="00871932">
        <w:t>Eighteen twenty</w:t>
      </w:r>
      <w:r w:rsidR="00275539">
        <w:t>-</w:t>
      </w:r>
      <w:r w:rsidRPr="00871932">
        <w:t xml:space="preserve">four was probably the </w:t>
      </w:r>
      <w:r w:rsidR="00784EBF" w:rsidRPr="00871932">
        <w:t>first- and last-year</w:t>
      </w:r>
      <w:r w:rsidRPr="00871932">
        <w:t xml:space="preserve"> parties</w:t>
      </w:r>
      <w:r w:rsidR="00AC04FE">
        <w:t xml:space="preserve"> as small as </w:t>
      </w:r>
      <w:r w:rsidRPr="00871932">
        <w:t xml:space="preserve">five or ten </w:t>
      </w:r>
      <w:r w:rsidR="008A3F9E">
        <w:t>attempt</w:t>
      </w:r>
      <w:r w:rsidR="002245F4">
        <w:t>ed</w:t>
      </w:r>
      <w:r w:rsidR="008A3F9E" w:rsidRPr="00871932">
        <w:t xml:space="preserve"> </w:t>
      </w:r>
      <w:r w:rsidRPr="00871932">
        <w:t>travel south f</w:t>
      </w:r>
      <w:r w:rsidR="006B2EAA">
        <w:t>rom</w:t>
      </w:r>
      <w:r w:rsidRPr="00871932">
        <w:t xml:space="preserve"> New Mexico </w:t>
      </w:r>
      <w:r w:rsidR="006D301B">
        <w:t xml:space="preserve">then east </w:t>
      </w:r>
      <w:r w:rsidRPr="00871932">
        <w:t xml:space="preserve">across Comanche homelands in Texas. </w:t>
      </w:r>
      <w:r w:rsidR="00470787">
        <w:t xml:space="preserve">The next year </w:t>
      </w:r>
      <w:r w:rsidRPr="00871932">
        <w:t xml:space="preserve">Storrs captained the annual caravan </w:t>
      </w:r>
      <w:r w:rsidR="005E1DA5">
        <w:t xml:space="preserve">and </w:t>
      </w:r>
      <w:r w:rsidR="00F4413A">
        <w:t xml:space="preserve">took up the position </w:t>
      </w:r>
      <w:r w:rsidR="005E1DA5">
        <w:t>as Consul for the U</w:t>
      </w:r>
      <w:r w:rsidR="00ED2248">
        <w:t>.</w:t>
      </w:r>
      <w:r w:rsidR="005E1DA5">
        <w:t xml:space="preserve"> S</w:t>
      </w:r>
      <w:r w:rsidR="00353BF8">
        <w:t>.</w:t>
      </w:r>
      <w:r w:rsidR="00EF3F06">
        <w:t xml:space="preserve"> in Santa Fe.</w:t>
      </w:r>
      <w:r w:rsidRPr="00871932">
        <w:t xml:space="preserve"> </w:t>
      </w:r>
      <w:r w:rsidR="00EF3F06">
        <w:t>T</w:t>
      </w:r>
      <w:r w:rsidRPr="00871932">
        <w:t xml:space="preserve">he </w:t>
      </w:r>
      <w:r w:rsidRPr="00871932">
        <w:rPr>
          <w:i/>
          <w:iCs/>
        </w:rPr>
        <w:t>Intelligencer</w:t>
      </w:r>
      <w:r w:rsidRPr="00871932">
        <w:t xml:space="preserve"> reported a party of twenty to thirty made a similar Louisiana </w:t>
      </w:r>
      <w:r w:rsidR="00B04EAF" w:rsidRPr="00871932">
        <w:t>trek</w:t>
      </w:r>
      <w:r w:rsidR="00EF3F06">
        <w:t xml:space="preserve"> </w:t>
      </w:r>
      <w:r w:rsidRPr="00871932">
        <w:t xml:space="preserve">but </w:t>
      </w:r>
      <w:r w:rsidR="008B487D">
        <w:t>did not</w:t>
      </w:r>
      <w:r w:rsidRPr="00871932">
        <w:t xml:space="preserve"> report on results nor returns. </w:t>
      </w:r>
    </w:p>
    <w:p w14:paraId="706552E8" w14:textId="416056FF" w:rsidR="00871932" w:rsidRDefault="00871932" w:rsidP="00FB7E7E">
      <w:r w:rsidRPr="00871932">
        <w:t xml:space="preserve">While gaps remain, no Missouri expedition </w:t>
      </w:r>
      <w:r w:rsidR="006B6A54">
        <w:t xml:space="preserve">in the Mexican period </w:t>
      </w:r>
      <w:r w:rsidR="009633CB">
        <w:t xml:space="preserve">has </w:t>
      </w:r>
      <w:r w:rsidR="00333DF6">
        <w:t xml:space="preserve">more </w:t>
      </w:r>
      <w:r w:rsidR="00164521">
        <w:t>documentation</w:t>
      </w:r>
      <w:r w:rsidR="00BE36FD">
        <w:t xml:space="preserve"> </w:t>
      </w:r>
      <w:r w:rsidR="000D6B44">
        <w:t xml:space="preserve">than the Le Grand </w:t>
      </w:r>
      <w:r w:rsidR="00333DF6">
        <w:t>caravan</w:t>
      </w:r>
      <w:r w:rsidRPr="00871932">
        <w:t>.</w:t>
      </w:r>
    </w:p>
    <w:p w14:paraId="27F64E7A" w14:textId="6F880CB3" w:rsidR="008B487D" w:rsidRPr="00871932" w:rsidRDefault="006C3902" w:rsidP="008B487D">
      <w:pPr>
        <w:jc w:val="center"/>
      </w:pPr>
      <w:r>
        <w:lastRenderedPageBreak/>
        <w:t>---------------</w:t>
      </w:r>
    </w:p>
    <w:p w14:paraId="14C7B6DF" w14:textId="77777777" w:rsidR="00D114E1" w:rsidRPr="00C137EF" w:rsidRDefault="00D114E1" w:rsidP="00FB7E7E"/>
    <w:p w14:paraId="6E215DD5" w14:textId="77777777" w:rsidR="007C4261" w:rsidRPr="00C137EF" w:rsidRDefault="007C4261" w:rsidP="00FB7E7E"/>
    <w:p w14:paraId="4E4F99D5" w14:textId="210D0982" w:rsidR="00804823" w:rsidRPr="00C137EF" w:rsidRDefault="00804823" w:rsidP="00FB7E7E">
      <w:pPr>
        <w:pStyle w:val="Heading5"/>
      </w:pPr>
      <w:r w:rsidRPr="00C137EF">
        <w:t>APPENDIX</w:t>
      </w:r>
    </w:p>
    <w:p w14:paraId="232E8165" w14:textId="17D839A7" w:rsidR="00D94212" w:rsidRPr="00C137EF" w:rsidRDefault="00D94212" w:rsidP="00FB7E7E">
      <w:pPr>
        <w:pStyle w:val="Heading5"/>
      </w:pPr>
    </w:p>
    <w:p w14:paraId="5D287AE8" w14:textId="7F62B3C9" w:rsidR="00735BDB" w:rsidRPr="00C137EF" w:rsidRDefault="00735BDB" w:rsidP="00FB7E7E"/>
    <w:p w14:paraId="08982B52" w14:textId="77777777" w:rsidR="009D1F5F" w:rsidRPr="00C137EF" w:rsidRDefault="009D1F5F" w:rsidP="00FB7E7E"/>
    <w:p w14:paraId="01DD09D4" w14:textId="7E83B913" w:rsidR="009F50F0" w:rsidRPr="00C137EF" w:rsidRDefault="009F50F0" w:rsidP="00FB7E7E"/>
    <w:p w14:paraId="1E601227" w14:textId="77777777" w:rsidR="009F50F0" w:rsidRPr="00C137EF" w:rsidRDefault="009F50F0" w:rsidP="00FB7E7E"/>
    <w:p w14:paraId="50C5419C" w14:textId="77777777" w:rsidR="008578B1" w:rsidRPr="00C137EF" w:rsidRDefault="008578B1" w:rsidP="00FB7E7E"/>
    <w:p w14:paraId="5B8B116F" w14:textId="0F86FE0F" w:rsidR="00D87E2D" w:rsidRPr="006D1AD2" w:rsidRDefault="00E77D95" w:rsidP="00FB7E7E">
      <w:pPr>
        <w:pStyle w:val="ListParagraph"/>
      </w:pPr>
      <w:bookmarkStart w:id="0" w:name="_Hlk54958368"/>
      <w:r w:rsidRPr="006D1AD2">
        <w:t xml:space="preserve">Santa </w:t>
      </w:r>
      <w:r>
        <w:t>F</w:t>
      </w:r>
      <w:r w:rsidRPr="006D1AD2">
        <w:t xml:space="preserve">e &amp; </w:t>
      </w:r>
      <w:r w:rsidR="00FA6EA9">
        <w:t>T</w:t>
      </w:r>
      <w:r w:rsidRPr="006D1AD2">
        <w:t xml:space="preserve">aos </w:t>
      </w:r>
      <w:r w:rsidR="00EF542F">
        <w:t>L</w:t>
      </w:r>
      <w:r w:rsidRPr="006D1AD2">
        <w:t xml:space="preserve">iving </w:t>
      </w:r>
      <w:r w:rsidR="00AE154A">
        <w:t>C</w:t>
      </w:r>
      <w:r w:rsidRPr="006D1AD2">
        <w:t xml:space="preserve">onditions   </w:t>
      </w:r>
      <w:r w:rsidRPr="006D1AD2">
        <w:tab/>
      </w:r>
      <w:r w:rsidRPr="006D1AD2">
        <w:tab/>
      </w:r>
      <w:r w:rsidRPr="006D1AD2">
        <w:tab/>
      </w:r>
      <w:r w:rsidRPr="006D1AD2">
        <w:tab/>
      </w:r>
      <w:r w:rsidRPr="006D1AD2">
        <w:tab/>
        <w:t>1</w:t>
      </w:r>
      <w:r w:rsidR="00556019">
        <w:t>3</w:t>
      </w:r>
    </w:p>
    <w:p w14:paraId="5D1695A1" w14:textId="063594F1" w:rsidR="00F44563" w:rsidRPr="006D1AD2" w:rsidRDefault="00FA6EA9" w:rsidP="00FB7E7E">
      <w:pPr>
        <w:pStyle w:val="ListParagraph"/>
      </w:pPr>
      <w:r>
        <w:t>C</w:t>
      </w:r>
      <w:r w:rsidR="00E77D95" w:rsidRPr="006D1AD2">
        <w:t xml:space="preserve">ash is scarce - </w:t>
      </w:r>
      <w:r>
        <w:t>N</w:t>
      </w:r>
      <w:r w:rsidR="00E77D95" w:rsidRPr="006D1AD2">
        <w:t xml:space="preserve">o </w:t>
      </w:r>
      <w:r w:rsidR="00AE154A">
        <w:t>M</w:t>
      </w:r>
      <w:r w:rsidR="00E77D95" w:rsidRPr="006D1AD2">
        <w:t xml:space="preserve">oney  </w:t>
      </w:r>
      <w:r w:rsidR="00E77D95" w:rsidRPr="006D1AD2">
        <w:tab/>
      </w:r>
      <w:r w:rsidR="00E77D95" w:rsidRPr="006D1AD2">
        <w:tab/>
      </w:r>
      <w:r w:rsidR="00E77D95" w:rsidRPr="006D1AD2">
        <w:tab/>
      </w:r>
      <w:r w:rsidR="00E77D95" w:rsidRPr="006D1AD2">
        <w:tab/>
      </w:r>
      <w:r w:rsidR="00E77D95" w:rsidRPr="006D1AD2">
        <w:tab/>
      </w:r>
      <w:r w:rsidR="00E77D95" w:rsidRPr="006D1AD2">
        <w:tab/>
        <w:t>1</w:t>
      </w:r>
      <w:r w:rsidR="00F7554C">
        <w:t>4</w:t>
      </w:r>
    </w:p>
    <w:p w14:paraId="14C1928F" w14:textId="39E183C9" w:rsidR="00802F44" w:rsidRPr="00313A5D" w:rsidRDefault="00A275F2" w:rsidP="00FB7E7E">
      <w:pPr>
        <w:pStyle w:val="ListParagraph"/>
        <w:rPr>
          <w:lang w:val="fr-FR"/>
        </w:rPr>
      </w:pPr>
      <w:r w:rsidRPr="00313A5D">
        <w:rPr>
          <w:lang w:val="fr-FR"/>
        </w:rPr>
        <w:t>Expédition</w:t>
      </w:r>
      <w:r w:rsidR="00E77D95" w:rsidRPr="00313A5D">
        <w:rPr>
          <w:lang w:val="fr-FR"/>
        </w:rPr>
        <w:t xml:space="preserve"> </w:t>
      </w:r>
      <w:r w:rsidR="00AE154A" w:rsidRPr="00313A5D">
        <w:rPr>
          <w:lang w:val="fr-FR"/>
        </w:rPr>
        <w:t>T</w:t>
      </w:r>
      <w:r w:rsidR="00E77D95" w:rsidRPr="00313A5D">
        <w:rPr>
          <w:lang w:val="fr-FR"/>
        </w:rPr>
        <w:t>ransport</w:t>
      </w:r>
      <w:r w:rsidR="00E77D95" w:rsidRPr="00313A5D">
        <w:rPr>
          <w:lang w:val="fr-FR"/>
        </w:rPr>
        <w:tab/>
      </w:r>
      <w:r w:rsidR="00E77D95" w:rsidRPr="00313A5D">
        <w:rPr>
          <w:lang w:val="fr-FR"/>
        </w:rPr>
        <w:tab/>
      </w:r>
      <w:r w:rsidR="00E77D95" w:rsidRPr="00313A5D">
        <w:rPr>
          <w:lang w:val="fr-FR"/>
        </w:rPr>
        <w:tab/>
      </w:r>
      <w:r w:rsidR="00E77D95" w:rsidRPr="00313A5D">
        <w:rPr>
          <w:lang w:val="fr-FR"/>
        </w:rPr>
        <w:tab/>
      </w:r>
      <w:r w:rsidR="00E77D95" w:rsidRPr="00313A5D">
        <w:rPr>
          <w:lang w:val="fr-FR"/>
        </w:rPr>
        <w:tab/>
      </w:r>
      <w:r w:rsidR="00E77D95" w:rsidRPr="00313A5D">
        <w:rPr>
          <w:lang w:val="fr-FR"/>
        </w:rPr>
        <w:tab/>
        <w:t>1</w:t>
      </w:r>
      <w:r w:rsidR="00F7554C" w:rsidRPr="00313A5D">
        <w:rPr>
          <w:lang w:val="fr-FR"/>
        </w:rPr>
        <w:t>5</w:t>
      </w:r>
    </w:p>
    <w:p w14:paraId="64FB192F" w14:textId="77F79ED3" w:rsidR="00F44563" w:rsidRPr="00313A5D" w:rsidRDefault="00852245" w:rsidP="00FB7E7E">
      <w:pPr>
        <w:pStyle w:val="ListParagraph"/>
        <w:rPr>
          <w:lang w:val="fr-FR"/>
        </w:rPr>
      </w:pPr>
      <w:r w:rsidRPr="00313A5D">
        <w:rPr>
          <w:lang w:val="fr-FR"/>
        </w:rPr>
        <w:t>M</w:t>
      </w:r>
      <w:r w:rsidR="00E77D95" w:rsidRPr="00313A5D">
        <w:rPr>
          <w:lang w:val="fr-FR"/>
        </w:rPr>
        <w:t xml:space="preserve">issouri </w:t>
      </w:r>
      <w:r w:rsidR="00A275F2" w:rsidRPr="00313A5D">
        <w:rPr>
          <w:lang w:val="fr-FR"/>
        </w:rPr>
        <w:t>News Paper</w:t>
      </w:r>
      <w:r w:rsidR="00E77D95" w:rsidRPr="00313A5D">
        <w:rPr>
          <w:lang w:val="fr-FR"/>
        </w:rPr>
        <w:t xml:space="preserve"> </w:t>
      </w:r>
      <w:r w:rsidR="00AE154A" w:rsidRPr="00313A5D">
        <w:rPr>
          <w:lang w:val="fr-FR"/>
        </w:rPr>
        <w:t>A</w:t>
      </w:r>
      <w:r w:rsidR="00E77D95" w:rsidRPr="00313A5D">
        <w:rPr>
          <w:lang w:val="fr-FR"/>
        </w:rPr>
        <w:t xml:space="preserve">rticles </w:t>
      </w:r>
      <w:r w:rsidR="00E77D95" w:rsidRPr="00313A5D">
        <w:rPr>
          <w:lang w:val="fr-FR"/>
        </w:rPr>
        <w:tab/>
      </w:r>
      <w:r w:rsidR="00E77D95" w:rsidRPr="00313A5D">
        <w:rPr>
          <w:lang w:val="fr-FR"/>
        </w:rPr>
        <w:tab/>
      </w:r>
      <w:r w:rsidR="00E77D95" w:rsidRPr="00313A5D">
        <w:rPr>
          <w:lang w:val="fr-FR"/>
        </w:rPr>
        <w:tab/>
      </w:r>
      <w:r w:rsidR="00E77D95" w:rsidRPr="00313A5D">
        <w:rPr>
          <w:lang w:val="fr-FR"/>
        </w:rPr>
        <w:tab/>
      </w:r>
      <w:r w:rsidR="00E77D95" w:rsidRPr="00313A5D">
        <w:rPr>
          <w:lang w:val="fr-FR"/>
        </w:rPr>
        <w:tab/>
        <w:t>1</w:t>
      </w:r>
      <w:r w:rsidR="00F7554C" w:rsidRPr="00313A5D">
        <w:rPr>
          <w:lang w:val="fr-FR"/>
        </w:rPr>
        <w:t>6</w:t>
      </w:r>
      <w:r w:rsidR="00E77D95" w:rsidRPr="00313A5D">
        <w:rPr>
          <w:lang w:val="fr-FR"/>
        </w:rPr>
        <w:t>-1</w:t>
      </w:r>
      <w:r w:rsidR="00F7554C" w:rsidRPr="00313A5D">
        <w:rPr>
          <w:lang w:val="fr-FR"/>
        </w:rPr>
        <w:t>9</w:t>
      </w:r>
    </w:p>
    <w:p w14:paraId="700465D2" w14:textId="3DC720EF" w:rsidR="007F2E84" w:rsidRPr="006D1AD2" w:rsidRDefault="00852245" w:rsidP="00FB7E7E">
      <w:pPr>
        <w:pStyle w:val="ListParagraph"/>
      </w:pPr>
      <w:r>
        <w:t>A</w:t>
      </w:r>
      <w:r w:rsidR="00E77D95" w:rsidRPr="006D1AD2">
        <w:t xml:space="preserve">nswers of </w:t>
      </w:r>
      <w:r>
        <w:t>S</w:t>
      </w:r>
      <w:r w:rsidR="00E77D95" w:rsidRPr="006D1AD2">
        <w:t xml:space="preserve">torrs to </w:t>
      </w:r>
      <w:r>
        <w:t>S</w:t>
      </w:r>
      <w:r w:rsidR="00E77D95" w:rsidRPr="006D1AD2">
        <w:t xml:space="preserve">enator </w:t>
      </w:r>
      <w:r>
        <w:t>B</w:t>
      </w:r>
      <w:r w:rsidR="00E77D95" w:rsidRPr="006D1AD2">
        <w:t>enton - [excerpts]</w:t>
      </w:r>
      <w:r w:rsidR="00E77D95" w:rsidRPr="006D1AD2">
        <w:tab/>
      </w:r>
      <w:r w:rsidR="0014305D">
        <w:tab/>
      </w:r>
      <w:r w:rsidR="00E77D95" w:rsidRPr="006D1AD2">
        <w:tab/>
        <w:t>20</w:t>
      </w:r>
      <w:r w:rsidR="00F7554C">
        <w:t>-21</w:t>
      </w:r>
    </w:p>
    <w:p w14:paraId="10FADD13" w14:textId="722A77D1" w:rsidR="008D6052" w:rsidRPr="006D1AD2" w:rsidRDefault="0014305D" w:rsidP="00FB7E7E">
      <w:pPr>
        <w:pStyle w:val="ListParagraph"/>
      </w:pPr>
      <w:r>
        <w:t>S</w:t>
      </w:r>
      <w:r w:rsidR="00E77D95" w:rsidRPr="006D1AD2">
        <w:t xml:space="preserve">enator </w:t>
      </w:r>
      <w:r>
        <w:t>B</w:t>
      </w:r>
      <w:r w:rsidR="00E77D95" w:rsidRPr="006D1AD2">
        <w:t xml:space="preserve">enton’s report to </w:t>
      </w:r>
      <w:r w:rsidR="00D90110">
        <w:t>US</w:t>
      </w:r>
      <w:r w:rsidR="00E77D95" w:rsidRPr="006D1AD2">
        <w:t xml:space="preserve"> </w:t>
      </w:r>
      <w:r w:rsidR="006C0C1F">
        <w:t>S</w:t>
      </w:r>
      <w:r w:rsidR="00E77D95" w:rsidRPr="006D1AD2">
        <w:t xml:space="preserve">enate </w:t>
      </w:r>
      <w:r w:rsidR="006C0C1F">
        <w:t>-</w:t>
      </w:r>
      <w:r w:rsidR="00E77D95" w:rsidRPr="006D1AD2">
        <w:t xml:space="preserve"> [excerpts]</w:t>
      </w:r>
      <w:r w:rsidR="00E77D95" w:rsidRPr="006D1AD2">
        <w:tab/>
      </w:r>
      <w:r>
        <w:tab/>
      </w:r>
      <w:r w:rsidR="00E77D95" w:rsidRPr="006D1AD2">
        <w:tab/>
        <w:t>2</w:t>
      </w:r>
      <w:r w:rsidR="00445667">
        <w:t>2</w:t>
      </w:r>
      <w:r w:rsidR="00E77D95" w:rsidRPr="006D1AD2">
        <w:t>-2</w:t>
      </w:r>
      <w:r w:rsidR="00445667">
        <w:t>3</w:t>
      </w:r>
    </w:p>
    <w:bookmarkEnd w:id="0"/>
    <w:p w14:paraId="1FCC4DC7" w14:textId="77777777" w:rsidR="00D94212" w:rsidRPr="00C137EF" w:rsidRDefault="00D94212" w:rsidP="00FB7E7E">
      <w:r w:rsidRPr="00C137EF">
        <w:br w:type="page"/>
      </w:r>
    </w:p>
    <w:p w14:paraId="388218D9" w14:textId="37291F22" w:rsidR="003343BF" w:rsidRPr="00C137EF" w:rsidRDefault="003343BF" w:rsidP="009D3012">
      <w:pPr>
        <w:pStyle w:val="Heading5"/>
      </w:pPr>
      <w:r w:rsidRPr="00C137EF">
        <w:lastRenderedPageBreak/>
        <w:t xml:space="preserve">SANTA FE </w:t>
      </w:r>
      <w:r w:rsidR="00483AC1" w:rsidRPr="00C137EF">
        <w:t>&amp;</w:t>
      </w:r>
      <w:r w:rsidRPr="00C137EF">
        <w:t xml:space="preserve"> TAOS  </w:t>
      </w:r>
      <w:r w:rsidR="003C47AA" w:rsidRPr="00C137EF">
        <w:t>-  LIVING CONDITIONS</w:t>
      </w:r>
    </w:p>
    <w:p w14:paraId="72000822" w14:textId="77777777" w:rsidR="003343BF" w:rsidRPr="00C137EF" w:rsidRDefault="003343BF" w:rsidP="003B4F6E">
      <w:pPr>
        <w:pStyle w:val="Heading5"/>
        <w:spacing w:before="0" w:after="0"/>
        <w:rPr>
          <w:rStyle w:val="IntenseEmphasis"/>
        </w:rPr>
      </w:pPr>
      <w:r w:rsidRPr="00C137EF">
        <w:rPr>
          <w:rStyle w:val="IntenseEmphasis"/>
        </w:rPr>
        <w:t>MISSOURI HISTORICAL REVIEW … VOL 4 ISSUE 2 JAN 1910 The Becknell Journal</w:t>
      </w:r>
    </w:p>
    <w:p w14:paraId="0644EF40" w14:textId="475BC058" w:rsidR="003343BF" w:rsidRPr="003722EC" w:rsidRDefault="003343BF" w:rsidP="003722EC">
      <w:pPr>
        <w:spacing w:after="0"/>
        <w:jc w:val="left"/>
        <w:rPr>
          <w:rStyle w:val="IntenseEmphasis"/>
        </w:rPr>
      </w:pPr>
      <w:r w:rsidRPr="003722EC">
        <w:rPr>
          <w:rStyle w:val="IntenseEmphasis"/>
        </w:rPr>
        <w:t xml:space="preserve"> … From all that we can learn from these travelers, the people of Santa Fe and of the internal provinces are exceedingly ignorant, destitute of commerce, and of all spirit of enterprise. Their domestic animals consist chiefly of sheep, goats, mules and asses. None but the wealthy have horses and hogs. Like the French, they live in villages; the rich keeping the poor in dependence and subjection. </w:t>
      </w:r>
    </w:p>
    <w:p w14:paraId="1D9B1722" w14:textId="22BF6663" w:rsidR="003343BF" w:rsidRPr="00C137EF" w:rsidRDefault="003343BF" w:rsidP="003B4F6E">
      <w:pPr>
        <w:pStyle w:val="Heading5"/>
        <w:spacing w:before="0" w:after="0"/>
        <w:rPr>
          <w:rStyle w:val="IntenseEmphasis"/>
        </w:rPr>
      </w:pPr>
      <w:r w:rsidRPr="00C137EF">
        <w:rPr>
          <w:rStyle w:val="IntenseEmphasis"/>
        </w:rPr>
        <w:t>MISSOURI HISTORICAL REVIEW … VOL 4 ISSUE 4 JULY 1910 The Santa Fe Trail … 312</w:t>
      </w:r>
    </w:p>
    <w:p w14:paraId="61D3459F" w14:textId="1A0D650B" w:rsidR="003343BF" w:rsidRPr="00C137EF" w:rsidRDefault="003343BF" w:rsidP="00FB7E7E">
      <w:pPr>
        <w:rPr>
          <w:rStyle w:val="IntenseEmphasis"/>
        </w:rPr>
      </w:pPr>
      <w:r w:rsidRPr="00C137EF">
        <w:rPr>
          <w:rStyle w:val="IntenseEmphasis"/>
        </w:rPr>
        <w:t xml:space="preserve">Mr. Graham, U S Indian agent, </w:t>
      </w:r>
      <w:r w:rsidR="0096678D" w:rsidRPr="00C137EF">
        <w:rPr>
          <w:rStyle w:val="IntenseEmphasis"/>
        </w:rPr>
        <w:t xml:space="preserve">gave evidence </w:t>
      </w:r>
      <w:r w:rsidRPr="00C137EF">
        <w:rPr>
          <w:rStyle w:val="IntenseEmphasis"/>
        </w:rPr>
        <w:t xml:space="preserve">before the congressional committee regarding Santa Fe trade. He spoke as a small trade, that the Spaniards at Santa Fe were miserably poor, and gave in exchange a small trade in furs. </w:t>
      </w:r>
    </w:p>
    <w:p w14:paraId="0BB6ECEA" w14:textId="2E8D6F39" w:rsidR="00DC1C57" w:rsidRPr="005A6558" w:rsidRDefault="003343BF" w:rsidP="005A6558">
      <w:pPr>
        <w:pStyle w:val="Heading5"/>
        <w:spacing w:before="0" w:after="0"/>
        <w:rPr>
          <w:rStyle w:val="IntenseEmphasis"/>
        </w:rPr>
      </w:pPr>
      <w:r w:rsidRPr="005A6558">
        <w:rPr>
          <w:rStyle w:val="IntenseEmphasis"/>
        </w:rPr>
        <w:t xml:space="preserve">THE BORDERLANDS ON THE EVE OF WAR, … A Conversation With David J. Weber  </w:t>
      </w:r>
      <w:r w:rsidR="00AF2D3C" w:rsidRPr="005A6558">
        <w:rPr>
          <w:rStyle w:val="IntenseEmphasis"/>
        </w:rPr>
        <w:t>SMU</w:t>
      </w:r>
    </w:p>
    <w:p w14:paraId="3B101DEF" w14:textId="0305AC7D" w:rsidR="003343BF" w:rsidRPr="00C137EF" w:rsidRDefault="003343BF" w:rsidP="00FB7E7E">
      <w:pPr>
        <w:rPr>
          <w:rStyle w:val="IntenseEmphasis"/>
        </w:rPr>
      </w:pPr>
      <w:r w:rsidRPr="00C137EF">
        <w:rPr>
          <w:rStyle w:val="IntenseEmphasis"/>
        </w:rPr>
        <w:t>Given the sparse population of these northern provinces, one of the principal goals was to find more sources of populations. Living in Santa Fe, for example, imposed an isolation from the rest of Mexico. It was a 40-day journey from Santa Fe to Chihuahua. From Mexico City, the journey by wagon could have taken as much as six months.</w:t>
      </w:r>
    </w:p>
    <w:p w14:paraId="74593E00" w14:textId="654E7999" w:rsidR="003343BF" w:rsidRPr="005A6558" w:rsidRDefault="00F714A3" w:rsidP="003B4F6E">
      <w:pPr>
        <w:pStyle w:val="Heading5"/>
        <w:spacing w:before="0" w:after="0"/>
        <w:rPr>
          <w:rStyle w:val="IntenseEmphasis"/>
        </w:rPr>
      </w:pPr>
      <w:r w:rsidRPr="005A6558">
        <w:rPr>
          <w:rStyle w:val="IntenseEmphasis"/>
        </w:rPr>
        <w:t>COMMERCE</w:t>
      </w:r>
      <w:r w:rsidR="003343BF" w:rsidRPr="005A6558">
        <w:rPr>
          <w:rStyle w:val="IntenseEmphasis"/>
        </w:rPr>
        <w:t xml:space="preserve"> OF THE PRAIRIES … Josiah Gregg, … Vol. l, </w:t>
      </w:r>
      <w:r w:rsidR="00452F73">
        <w:rPr>
          <w:rStyle w:val="IntenseEmphasis"/>
        </w:rPr>
        <w:t>pg</w:t>
      </w:r>
      <w:r w:rsidR="003343BF" w:rsidRPr="005A6558">
        <w:rPr>
          <w:rStyle w:val="IntenseEmphasis"/>
        </w:rPr>
        <w:t>s</w:t>
      </w:r>
      <w:r w:rsidR="00452F73">
        <w:rPr>
          <w:rStyle w:val="IntenseEmphasis"/>
        </w:rPr>
        <w:t>.</w:t>
      </w:r>
      <w:r w:rsidR="003343BF" w:rsidRPr="005A6558">
        <w:rPr>
          <w:rStyle w:val="IntenseEmphasis"/>
        </w:rPr>
        <w:t xml:space="preserve"> 102-3</w:t>
      </w:r>
    </w:p>
    <w:p w14:paraId="1EAC8096" w14:textId="7AAB2497" w:rsidR="003343BF" w:rsidRPr="00C137EF" w:rsidRDefault="003343BF" w:rsidP="00FB7E7E">
      <w:pPr>
        <w:rPr>
          <w:rStyle w:val="IntenseEmphasis"/>
          <w:bCs w:val="0"/>
        </w:rPr>
      </w:pPr>
      <w:r w:rsidRPr="00C137EF">
        <w:rPr>
          <w:rStyle w:val="IntenseEmphasis"/>
        </w:rPr>
        <w:t>Santa Fe, the capital of New Mexico, is the only town of any importance in the province. Like most of the town</w:t>
      </w:r>
      <w:r w:rsidR="00160D1E" w:rsidRPr="00C137EF">
        <w:rPr>
          <w:rStyle w:val="IntenseEmphasis"/>
        </w:rPr>
        <w:t>s</w:t>
      </w:r>
      <w:r w:rsidRPr="00C137EF">
        <w:rPr>
          <w:rStyle w:val="IntenseEmphasis"/>
        </w:rPr>
        <w:t xml:space="preserve"> in this section of country it occupies the site of an ancient Pueblo or Indian village, whose race has been extinct for a great many years. The population of New Mexico is almost exclusively confined to towns and villages, the suburbs of which are generally farms. Even most of the individual ranchos and haciendas have grown into villages, a result almost indispensable for protection against the marauding savages of the surrounding wilderness. The principal of these settlements are located in the valley of the Rio del Norte, extending from nearly one hundred miles north to about one hundred and forty south of Santa Fe.</w:t>
      </w:r>
    </w:p>
    <w:p w14:paraId="5ACDB443" w14:textId="77777777" w:rsidR="003343BF" w:rsidRPr="00C137EF" w:rsidRDefault="003343BF" w:rsidP="003B4F6E">
      <w:pPr>
        <w:pStyle w:val="Heading5"/>
        <w:spacing w:before="0" w:after="0"/>
        <w:rPr>
          <w:rStyle w:val="IntenseEmphasis"/>
        </w:rPr>
      </w:pPr>
      <w:r w:rsidRPr="00C137EF">
        <w:rPr>
          <w:rStyle w:val="IntenseEmphasis"/>
        </w:rPr>
        <w:t>ROCKY MOUNTAIN LIFE  - Rufus Sage</w:t>
      </w:r>
    </w:p>
    <w:p w14:paraId="208949E8" w14:textId="460A19F0" w:rsidR="003343BF" w:rsidRPr="00C137EF" w:rsidRDefault="003343BF" w:rsidP="00FB7E7E">
      <w:pPr>
        <w:rPr>
          <w:rStyle w:val="IntenseEmphasis"/>
          <w:bCs w:val="0"/>
        </w:rPr>
      </w:pPr>
      <w:r w:rsidRPr="00C137EF">
        <w:rPr>
          <w:rStyle w:val="IntenseEmphasis"/>
        </w:rPr>
        <w:t>CHAPTER XXI.  Sept. 25th. Again resuming our journey, we reached Taos on the 1st of October.</w:t>
      </w:r>
      <w:r w:rsidR="00575C72" w:rsidRPr="00C137EF">
        <w:rPr>
          <w:rStyle w:val="IntenseEmphasis"/>
        </w:rPr>
        <w:t xml:space="preserve"> </w:t>
      </w:r>
      <w:r w:rsidR="004662AA" w:rsidRPr="00C137EF">
        <w:rPr>
          <w:rStyle w:val="IntenseEmphasis"/>
        </w:rPr>
        <w:t>U</w:t>
      </w:r>
      <w:r w:rsidRPr="00C137EF">
        <w:rPr>
          <w:rStyle w:val="IntenseEmphasis"/>
        </w:rPr>
        <w:t>shered into the valley of Taos; and continuing in finds himself surrounded by a clan of half-naked Mexicans. There are no people on the continent of America, more miserable in condition than inhabiting New Mexico.</w:t>
      </w:r>
    </w:p>
    <w:p w14:paraId="4DE4FB68" w14:textId="7AE74996" w:rsidR="003343BF" w:rsidRPr="00C137EF" w:rsidRDefault="003343BF" w:rsidP="003B4F6E">
      <w:pPr>
        <w:pStyle w:val="Heading5"/>
        <w:spacing w:before="0" w:after="0"/>
      </w:pPr>
      <w:r w:rsidRPr="00C137EF">
        <w:rPr>
          <w:rStyle w:val="IntenseEmphasis"/>
        </w:rPr>
        <w:t>THREE YEARS AMONG THE INDIANS AND MEXICANS, Thomas James, Chapter</w:t>
      </w:r>
      <w:r w:rsidRPr="00C137EF">
        <w:t xml:space="preserve"> </w:t>
      </w:r>
      <w:r w:rsidR="00B06DAB" w:rsidRPr="00532465">
        <w:t>l</w:t>
      </w:r>
      <w:r w:rsidR="009644F6">
        <w:t xml:space="preserve"> </w:t>
      </w:r>
    </w:p>
    <w:p w14:paraId="2B04C92A" w14:textId="3EE4A55D" w:rsidR="003343BF" w:rsidRPr="003722EC" w:rsidRDefault="003343BF" w:rsidP="003722EC">
      <w:pPr>
        <w:spacing w:after="0"/>
        <w:rPr>
          <w:rStyle w:val="IntenseEmphasis"/>
        </w:rPr>
      </w:pPr>
      <w:r w:rsidRPr="003722EC">
        <w:rPr>
          <w:rStyle w:val="IntenseEmphasis"/>
        </w:rPr>
        <w:t>I had seen enough of Mexican society to be thoroughly disgusted with it. I had not supposed it possible for any society to be as profligate and vicious as I found all ranks of that in Santa Fe. The Indians are much superior to their Spanish masters in all the qualities of a useful and meritorious population. … I now, on the first of June 1822, bade adieu forever to the capital of New Mexico, was perfectly content never to repeat my visit or any part of the country.</w:t>
      </w:r>
    </w:p>
    <w:p w14:paraId="71A617BD" w14:textId="77777777" w:rsidR="003343BF" w:rsidRPr="00313A5D" w:rsidRDefault="003343BF" w:rsidP="003003A9">
      <w:pPr>
        <w:pStyle w:val="Heading5"/>
        <w:spacing w:before="0" w:after="0"/>
        <w:rPr>
          <w:rStyle w:val="IntenseEmphasis"/>
          <w:lang w:val="fr-FR"/>
        </w:rPr>
      </w:pPr>
      <w:r w:rsidRPr="00313A5D">
        <w:rPr>
          <w:rStyle w:val="IntenseEmphasis"/>
          <w:lang w:val="fr-FR"/>
        </w:rPr>
        <w:t>BENT’S FORT … DAVID LAVENDER, CHAPTER lll, pgs. 58,9</w:t>
      </w:r>
    </w:p>
    <w:p w14:paraId="0BE99271" w14:textId="7437D1F1" w:rsidR="003343BF" w:rsidRPr="00C137EF" w:rsidRDefault="003343BF" w:rsidP="00FB7E7E">
      <w:pPr>
        <w:rPr>
          <w:rStyle w:val="IntenseEmphasis"/>
          <w:bCs w:val="0"/>
        </w:rPr>
      </w:pPr>
      <w:r w:rsidRPr="00C137EF">
        <w:rPr>
          <w:rStyle w:val="IntenseEmphasis"/>
        </w:rPr>
        <w:t>[1824] Articulate visitors (most of them Protestant and afflicted with prevalent American priggishness of the time) found New Mexico benighted and contemptible. Ceran St. Vrain was French, with all the adaptability of the French voyageurs, he was also Catholic. Even he, after four months in Taos, wrote gloomily it was a “miserable place.”</w:t>
      </w:r>
    </w:p>
    <w:p w14:paraId="1AA3B85E" w14:textId="77777777" w:rsidR="003343BF" w:rsidRPr="003003A9" w:rsidRDefault="003343BF" w:rsidP="003003A9">
      <w:pPr>
        <w:pStyle w:val="Heading5"/>
        <w:spacing w:before="0" w:after="0"/>
        <w:rPr>
          <w:rStyle w:val="IntenseEmphasis"/>
        </w:rPr>
      </w:pPr>
      <w:r w:rsidRPr="003003A9">
        <w:rPr>
          <w:rStyle w:val="IntenseEmphasis"/>
        </w:rPr>
        <w:t>THE SANTA FE TRAIL IS ESTABLISHED: FROM SFT ASSOCIATION</w:t>
      </w:r>
    </w:p>
    <w:p w14:paraId="15E4B449" w14:textId="40A26AE9" w:rsidR="003343BF" w:rsidRPr="00C137EF" w:rsidRDefault="00D16E16" w:rsidP="00FB7E7E">
      <w:pPr>
        <w:rPr>
          <w:rStyle w:val="IntenseEmphasis"/>
        </w:rPr>
      </w:pPr>
      <w:r w:rsidRPr="00C137EF">
        <w:rPr>
          <w:rStyle w:val="IntenseEmphasis"/>
        </w:rPr>
        <w:t>C</w:t>
      </w:r>
      <w:r w:rsidR="003343BF" w:rsidRPr="00C137EF">
        <w:rPr>
          <w:rStyle w:val="IntenseEmphasis"/>
        </w:rPr>
        <w:t>ountless men from the Missouri frontier purchased goods, hired hands and headed for Santa Fe. Profits were good, but by 1824 the little Mexican province of New Mexico was saturated with goods and the traders then continued down into Old Mexico to the states of Sonora, Sinaloa, and Chihuahua; to the towns of Chihuahua, Durango, San Juan de los Lagos, Guanajuato, Aguascalientes, Zacatecas, and Mexico City, and continued to make money.</w:t>
      </w:r>
    </w:p>
    <w:p w14:paraId="4E036637" w14:textId="16D5CA52" w:rsidR="003343BF" w:rsidRPr="00C137EF" w:rsidRDefault="003343BF" w:rsidP="003B4F6E">
      <w:pPr>
        <w:pStyle w:val="Heading5"/>
        <w:spacing w:before="0" w:after="0"/>
        <w:rPr>
          <w:rStyle w:val="IntenseEmphasis"/>
        </w:rPr>
      </w:pPr>
      <w:r w:rsidRPr="00C137EF">
        <w:rPr>
          <w:rStyle w:val="IntenseEmphasis"/>
        </w:rPr>
        <w:t>SANTA FE STUDY BY NATIONAL PARK SERVICE</w:t>
      </w:r>
    </w:p>
    <w:p w14:paraId="2A86500E" w14:textId="5982A27F" w:rsidR="00E63A82" w:rsidRPr="00C137EF" w:rsidRDefault="003343BF" w:rsidP="00FB7E7E">
      <w:pPr>
        <w:rPr>
          <w:rStyle w:val="IntenseEmphasis"/>
          <w:bCs w:val="0"/>
        </w:rPr>
      </w:pPr>
      <w:r w:rsidRPr="00C137EF">
        <w:rPr>
          <w:rStyle w:val="IntenseEmphasis"/>
        </w:rPr>
        <w:t>Between 1821 and 1846 most New Mexicans remained destitute and continued to search for ways to improve their circumstances. Although they took advantage of the economic opportunities the Santa Fe trade offered, they preserved the patterns of trade of their ancestors. New Mexico was politically still a part of Mexico, but it was slowly becoming dependent on the United Sta</w:t>
      </w:r>
      <w:r w:rsidR="00C878A8" w:rsidRPr="00C137EF">
        <w:rPr>
          <w:rStyle w:val="IntenseEmphasis"/>
        </w:rPr>
        <w:t>tes</w:t>
      </w:r>
      <w:r w:rsidR="00AC483C" w:rsidRPr="00C137EF">
        <w:rPr>
          <w:rStyle w:val="IntenseEmphasis"/>
        </w:rPr>
        <w:t>.</w:t>
      </w:r>
      <w:r w:rsidR="00E63A82" w:rsidRPr="00C137EF">
        <w:rPr>
          <w:rStyle w:val="IntenseEmphasis"/>
        </w:rPr>
        <w:br w:type="page"/>
      </w:r>
    </w:p>
    <w:p w14:paraId="48E4521C" w14:textId="1B341823" w:rsidR="00372560" w:rsidRPr="00C137EF" w:rsidRDefault="00372560" w:rsidP="0023631F">
      <w:pPr>
        <w:pStyle w:val="Heading5"/>
        <w:spacing w:after="60"/>
      </w:pPr>
      <w:r w:rsidRPr="00C137EF">
        <w:lastRenderedPageBreak/>
        <w:t>‘CASH IS SCARCE  -  NO MONEY’</w:t>
      </w:r>
      <w:r w:rsidR="00D14F8A" w:rsidRPr="00C137EF">
        <w:t xml:space="preserve">    </w:t>
      </w:r>
    </w:p>
    <w:p w14:paraId="7A2EE046" w14:textId="7FC7381E" w:rsidR="00372560" w:rsidRPr="00C137EF" w:rsidRDefault="0085176E" w:rsidP="00AF7B9F">
      <w:pPr>
        <w:pStyle w:val="Heading6"/>
        <w:spacing w:before="0" w:after="60"/>
      </w:pPr>
      <w:r w:rsidRPr="00C137EF">
        <w:t>CIR</w:t>
      </w:r>
      <w:r w:rsidR="00016E88" w:rsidRPr="00C137EF">
        <w:t xml:space="preserve">CULATING </w:t>
      </w:r>
      <w:r w:rsidR="005D77E6" w:rsidRPr="00C137EF">
        <w:t xml:space="preserve">CURRENCY </w:t>
      </w:r>
      <w:r w:rsidR="00016E88" w:rsidRPr="00C137EF">
        <w:t>STATUS</w:t>
      </w:r>
      <w:r w:rsidR="005D77E6" w:rsidRPr="00C137EF">
        <w:t xml:space="preserve"> </w:t>
      </w:r>
      <w:r w:rsidR="00D73272" w:rsidRPr="00C137EF">
        <w:t>–</w:t>
      </w:r>
      <w:r w:rsidR="005D77E6" w:rsidRPr="00C137EF">
        <w:t xml:space="preserve"> </w:t>
      </w:r>
      <w:r w:rsidR="00D73272" w:rsidRPr="00C137EF">
        <w:t>PROVINCE OF NEW MEXICO</w:t>
      </w:r>
    </w:p>
    <w:p w14:paraId="1C9C8D63" w14:textId="2E533043" w:rsidR="00372560" w:rsidRPr="003722EC" w:rsidRDefault="00792DB5" w:rsidP="004E3E51">
      <w:pPr>
        <w:pStyle w:val="Heading5"/>
        <w:spacing w:after="60"/>
        <w:jc w:val="left"/>
        <w:rPr>
          <w:rStyle w:val="IntenseEmphasis"/>
        </w:rPr>
      </w:pPr>
      <w:r w:rsidRPr="003722EC">
        <w:rPr>
          <w:rStyle w:val="IntenseEmphasis"/>
        </w:rPr>
        <w:t xml:space="preserve">MEREDITH MILES MARMADUKE’S JOURNAL OF A TOUR TO NEW MEXICO, </w:t>
      </w:r>
      <w:r w:rsidRPr="005D3181">
        <w:rPr>
          <w:rStyle w:val="IntenseEmphasis"/>
          <w:sz w:val="22"/>
          <w:szCs w:val="22"/>
        </w:rPr>
        <w:t>1824-1825</w:t>
      </w:r>
      <w:r w:rsidRPr="003722EC">
        <w:rPr>
          <w:rStyle w:val="IntenseEmphasis"/>
        </w:rPr>
        <w:t xml:space="preserve"> </w:t>
      </w:r>
    </w:p>
    <w:p w14:paraId="0C016375" w14:textId="1E9C549B" w:rsidR="007C52B9" w:rsidRPr="00334DBA" w:rsidRDefault="007C52B9" w:rsidP="00FB7E7E">
      <w:pPr>
        <w:rPr>
          <w:rStyle w:val="IntenseEmphasis"/>
        </w:rPr>
      </w:pPr>
      <w:r w:rsidRPr="00334DBA">
        <w:rPr>
          <w:rStyle w:val="IntenseEmphasis"/>
        </w:rPr>
        <w:t xml:space="preserve">I remained in town endeavoring to sell goods, we </w:t>
      </w:r>
      <w:r w:rsidR="004A6414" w:rsidRPr="00334DBA">
        <w:rPr>
          <w:rStyle w:val="IntenseEmphasis"/>
        </w:rPr>
        <w:t>find it</w:t>
      </w:r>
      <w:r w:rsidRPr="00334DBA">
        <w:rPr>
          <w:rStyle w:val="IntenseEmphasis"/>
        </w:rPr>
        <w:t xml:space="preserve"> difficult to advantage owing to scarcity of money.</w:t>
      </w:r>
    </w:p>
    <w:p w14:paraId="7A7279C4" w14:textId="7BF6C95C" w:rsidR="0058620B" w:rsidRPr="00C137EF" w:rsidRDefault="0058620B" w:rsidP="00585302">
      <w:pPr>
        <w:pStyle w:val="Heading5"/>
        <w:spacing w:before="60" w:after="60"/>
        <w:jc w:val="left"/>
        <w:rPr>
          <w:rStyle w:val="IntenseEmphasis"/>
        </w:rPr>
      </w:pPr>
      <w:r w:rsidRPr="00C137EF">
        <w:rPr>
          <w:rStyle w:val="IntenseEmphasis"/>
        </w:rPr>
        <w:t>JAMES, THOMAS. THREE YEARS AMONG THE INDIANS AND MEXICANS. NEW YORK:</w:t>
      </w:r>
    </w:p>
    <w:p w14:paraId="23DF5B46" w14:textId="36596BEF" w:rsidR="00372560" w:rsidRPr="00C137EF" w:rsidRDefault="00372560" w:rsidP="00FB7E7E">
      <w:pPr>
        <w:rPr>
          <w:rStyle w:val="IntenseEmphasis"/>
          <w:szCs w:val="20"/>
        </w:rPr>
      </w:pPr>
      <w:r w:rsidRPr="00C137EF">
        <w:rPr>
          <w:rStyle w:val="IntenseEmphasis"/>
        </w:rPr>
        <w:t>I continued my trading, though without much success on account of the scarcity of money.</w:t>
      </w:r>
      <w:r w:rsidR="005A0E58" w:rsidRPr="00C137EF">
        <w:rPr>
          <w:rStyle w:val="IntenseEmphasis"/>
        </w:rPr>
        <w:t xml:space="preserve"> </w:t>
      </w:r>
      <w:r w:rsidR="00B533F5" w:rsidRPr="00C137EF">
        <w:rPr>
          <w:rStyle w:val="IntenseEmphasis"/>
        </w:rPr>
        <w:t>T</w:t>
      </w:r>
      <w:r w:rsidRPr="00C137EF">
        <w:rPr>
          <w:rStyle w:val="IntenseEmphasis"/>
        </w:rPr>
        <w:t>he Spring was</w:t>
      </w:r>
      <w:r w:rsidRPr="00C137EF">
        <w:rPr>
          <w:rStyle w:val="IntenseEmphasis"/>
          <w:szCs w:val="20"/>
        </w:rPr>
        <w:t xml:space="preserve"> nearly gone</w:t>
      </w:r>
      <w:r w:rsidR="00B533F5" w:rsidRPr="00C137EF">
        <w:rPr>
          <w:rStyle w:val="IntenseEmphasis"/>
          <w:szCs w:val="20"/>
        </w:rPr>
        <w:t>,</w:t>
      </w:r>
      <w:r w:rsidRPr="00C137EF">
        <w:rPr>
          <w:rStyle w:val="IntenseEmphasis"/>
          <w:szCs w:val="20"/>
        </w:rPr>
        <w:t xml:space="preserve"> most of my goods remained unsold. Money was very scarce, and little prospect of selling them at any price.</w:t>
      </w:r>
    </w:p>
    <w:p w14:paraId="39E24767" w14:textId="77777777" w:rsidR="00AD070D" w:rsidRPr="00C137EF" w:rsidRDefault="00AD070D" w:rsidP="00585302">
      <w:pPr>
        <w:pStyle w:val="Heading5"/>
        <w:spacing w:before="60" w:after="60"/>
        <w:jc w:val="left"/>
        <w:rPr>
          <w:rFonts w:cstheme="minorHAnsi"/>
        </w:rPr>
      </w:pPr>
      <w:r w:rsidRPr="00C137EF">
        <w:rPr>
          <w:rStyle w:val="IntenseEmphasis"/>
        </w:rPr>
        <w:t>LAVENDER, DAVID. BENT'S FORT. GARDEN CITY, N J: DOUBLEDAY &amp;</w:t>
      </w:r>
      <w:r w:rsidRPr="00C137EF">
        <w:rPr>
          <w:rFonts w:cstheme="minorHAnsi"/>
        </w:rPr>
        <w:t xml:space="preserve"> </w:t>
      </w:r>
      <w:r w:rsidRPr="002A4DDB">
        <w:rPr>
          <w:rStyle w:val="IntenseEmphasis"/>
        </w:rPr>
        <w:t>COMPANY, INC</w:t>
      </w:r>
      <w:r w:rsidRPr="00532465">
        <w:rPr>
          <w:rFonts w:cstheme="minorHAnsi"/>
        </w:rPr>
        <w:t>., 1954</w:t>
      </w:r>
      <w:r w:rsidRPr="00C137EF">
        <w:rPr>
          <w:rFonts w:cstheme="minorHAnsi"/>
        </w:rPr>
        <w:t>.</w:t>
      </w:r>
    </w:p>
    <w:p w14:paraId="7C347659" w14:textId="58054247" w:rsidR="00372560" w:rsidRPr="00C137EF" w:rsidRDefault="008C45BB" w:rsidP="00FB7E7E">
      <w:pPr>
        <w:rPr>
          <w:rStyle w:val="IntenseEmphasis"/>
          <w:bCs w:val="0"/>
          <w:szCs w:val="20"/>
        </w:rPr>
      </w:pPr>
      <w:r w:rsidRPr="00C137EF">
        <w:rPr>
          <w:rStyle w:val="IntenseEmphasis"/>
          <w:szCs w:val="20"/>
        </w:rPr>
        <w:t xml:space="preserve">… </w:t>
      </w:r>
      <w:r w:rsidR="00372560" w:rsidRPr="00C137EF">
        <w:rPr>
          <w:rStyle w:val="IntenseEmphasis"/>
          <w:szCs w:val="20"/>
        </w:rPr>
        <w:t>and the local residents (of Taos) were too poor [in 1824]) to do more than yearn over their offerings. Currency was almost nonexistent. Mexican policy … drained hard money from Northern provinces, with the result almost all commerce had to be conducted by barter.</w:t>
      </w:r>
    </w:p>
    <w:p w14:paraId="686537BD" w14:textId="77777777" w:rsidR="00AD070D" w:rsidRPr="00C137EF" w:rsidRDefault="00AD070D" w:rsidP="00585302">
      <w:pPr>
        <w:pStyle w:val="Heading5"/>
        <w:spacing w:before="60" w:after="60"/>
        <w:jc w:val="left"/>
        <w:rPr>
          <w:rStyle w:val="IntenseEmphasis"/>
        </w:rPr>
      </w:pPr>
      <w:r w:rsidRPr="00C137EF">
        <w:rPr>
          <w:rStyle w:val="IntenseEmphasis"/>
        </w:rPr>
        <w:t>CONNER, SEYMOUR V. AND JIMMY M. SKAGGS. BROADCLOTH AND BRITCHES: THE SANTA FE TRADE. COLLEGE STATION, TX AND LONDON, GB: TEXAS A&amp;M UNIVERSITY PRESS</w:t>
      </w:r>
      <w:r w:rsidRPr="0023631F">
        <w:rPr>
          <w:rStyle w:val="IntenseEmphasis"/>
          <w:sz w:val="22"/>
          <w:szCs w:val="22"/>
        </w:rPr>
        <w:t>, 1977.</w:t>
      </w:r>
      <w:r w:rsidRPr="00C137EF">
        <w:rPr>
          <w:rStyle w:val="IntenseEmphasis"/>
        </w:rPr>
        <w:t xml:space="preserve"> </w:t>
      </w:r>
    </w:p>
    <w:p w14:paraId="491589F2" w14:textId="2A18D04F" w:rsidR="00372560" w:rsidRPr="00C137EF" w:rsidRDefault="00372560" w:rsidP="00FB7E7E">
      <w:pPr>
        <w:rPr>
          <w:rStyle w:val="IntenseEmphasis"/>
          <w:bCs w:val="0"/>
          <w:szCs w:val="20"/>
        </w:rPr>
      </w:pPr>
      <w:r w:rsidRPr="00C137EF">
        <w:rPr>
          <w:rStyle w:val="IntenseEmphasis"/>
          <w:szCs w:val="20"/>
        </w:rPr>
        <w:t>… their retailing brought in basketfuls of small denomination copper coins that had no worth outside the province and could be exchanged for gold or silver only with the greatest inconvenience.</w:t>
      </w:r>
    </w:p>
    <w:p w14:paraId="14FC28DD" w14:textId="11700064" w:rsidR="00AD070D" w:rsidRPr="00C137EF" w:rsidRDefault="00AD070D" w:rsidP="003722EC">
      <w:pPr>
        <w:pStyle w:val="Heading5"/>
        <w:spacing w:before="60" w:after="60"/>
        <w:rPr>
          <w:rStyle w:val="IntenseEmphasis"/>
        </w:rPr>
      </w:pPr>
      <w:r w:rsidRPr="00C137EF">
        <w:rPr>
          <w:rStyle w:val="IntenseEmphasis"/>
        </w:rPr>
        <w:t>WEBER, DAVID J., ED. "A LETTER FROM TAOS</w:t>
      </w:r>
      <w:r w:rsidRPr="0023631F">
        <w:rPr>
          <w:rStyle w:val="IntenseEmphasis"/>
          <w:sz w:val="22"/>
          <w:szCs w:val="22"/>
        </w:rPr>
        <w:t>, 1826</w:t>
      </w:r>
      <w:r w:rsidRPr="00C137EF">
        <w:rPr>
          <w:rStyle w:val="IntenseEmphasis"/>
        </w:rPr>
        <w:t xml:space="preserve">.” NEW MEXICO HISTORICAL REVIEW 41 </w:t>
      </w:r>
      <w:r w:rsidRPr="0023631F">
        <w:rPr>
          <w:rStyle w:val="IntenseEmphasis"/>
          <w:sz w:val="22"/>
          <w:szCs w:val="22"/>
        </w:rPr>
        <w:t>(1966)</w:t>
      </w:r>
    </w:p>
    <w:p w14:paraId="01C64E1A" w14:textId="71E8A3FB" w:rsidR="00372560" w:rsidRPr="00C137EF" w:rsidRDefault="00372560" w:rsidP="00FB7E7E">
      <w:pPr>
        <w:rPr>
          <w:rStyle w:val="IntenseEmphasis"/>
          <w:bCs w:val="0"/>
          <w:szCs w:val="20"/>
        </w:rPr>
      </w:pPr>
      <w:r w:rsidRPr="00C137EF">
        <w:rPr>
          <w:rStyle w:val="IntenseEmphasis"/>
          <w:szCs w:val="20"/>
        </w:rPr>
        <w:t xml:space="preserve">… you may think I ought to have sent in more money but it is out of my Power [to] do it at present it is not in the power of man to sell goods where their (sic) is no money. </w:t>
      </w:r>
      <w:r w:rsidRPr="00C137EF">
        <w:rPr>
          <w:rStyle w:val="NoSpacingChar"/>
        </w:rPr>
        <w:t>[Feb 1826].</w:t>
      </w:r>
      <w:r w:rsidRPr="00C137EF">
        <w:rPr>
          <w:rStyle w:val="IntenseEmphasis"/>
          <w:szCs w:val="20"/>
        </w:rPr>
        <w:t xml:space="preserve"> As for trunks I can barter them off to a good advantage but their (sic) is very little money in Country and they thought that the[y] would get them for nothing.</w:t>
      </w:r>
      <w:r w:rsidR="005229E4" w:rsidRPr="00C137EF">
        <w:rPr>
          <w:rStyle w:val="IntenseEmphasis"/>
          <w:szCs w:val="20"/>
        </w:rPr>
        <w:t xml:space="preserve"> </w:t>
      </w:r>
      <w:r w:rsidRPr="00C137EF">
        <w:rPr>
          <w:rStyle w:val="IntenseEmphasis"/>
          <w:szCs w:val="20"/>
        </w:rPr>
        <w:t>Dr Weber added, William Workman was not the only Missouri trader to find a shortage of cash in New Mexico.</w:t>
      </w:r>
    </w:p>
    <w:p w14:paraId="354DD58E" w14:textId="345BD6B4" w:rsidR="00AD070D" w:rsidRPr="00C137EF" w:rsidRDefault="00AD070D" w:rsidP="00585302">
      <w:pPr>
        <w:pStyle w:val="Heading5"/>
        <w:spacing w:before="60" w:after="60"/>
        <w:jc w:val="left"/>
        <w:rPr>
          <w:rFonts w:cstheme="minorHAnsi"/>
        </w:rPr>
      </w:pPr>
      <w:r w:rsidRPr="00C137EF">
        <w:rPr>
          <w:rStyle w:val="IntenseEmphasis"/>
        </w:rPr>
        <w:t>COLONEL STEPHEN COOPER REFERRING TO THE NEW MEXICAN ELITE</w:t>
      </w:r>
      <w:r w:rsidR="005D3181">
        <w:rPr>
          <w:rStyle w:val="IntenseEmphasis"/>
        </w:rPr>
        <w:t>,</w:t>
      </w:r>
      <w:r w:rsidRPr="00532465">
        <w:rPr>
          <w:rFonts w:cstheme="minorHAnsi"/>
        </w:rPr>
        <w:t xml:space="preserve"> 1823</w:t>
      </w:r>
      <w:r w:rsidRPr="00C137EF">
        <w:rPr>
          <w:rFonts w:cstheme="minorHAnsi"/>
        </w:rPr>
        <w:t xml:space="preserve">. </w:t>
      </w:r>
    </w:p>
    <w:p w14:paraId="65F97AEE" w14:textId="43C7BDC1" w:rsidR="00372560" w:rsidRPr="00C137EF" w:rsidRDefault="00372560" w:rsidP="00FB7E7E">
      <w:pPr>
        <w:rPr>
          <w:rStyle w:val="IntenseEmphasis"/>
          <w:bCs w:val="0"/>
          <w:szCs w:val="20"/>
        </w:rPr>
      </w:pPr>
      <w:r w:rsidRPr="00C137EF">
        <w:rPr>
          <w:rStyle w:val="IntenseEmphasis"/>
          <w:szCs w:val="20"/>
        </w:rPr>
        <w:t>There was some gloom, even that first year of the trade. Stephen Cooper reported that a few businessmen were unable to sell their merchandise on their arrival in Santa Fe. … "Cash is scarce here, or rather, it is in hands of a few, who are able to live without parting with it. ”</w:t>
      </w:r>
    </w:p>
    <w:p w14:paraId="60C75B78" w14:textId="3C3781F5" w:rsidR="00AD070D" w:rsidRPr="00C137EF" w:rsidRDefault="00AD070D" w:rsidP="00585302">
      <w:pPr>
        <w:pStyle w:val="Heading5"/>
        <w:spacing w:before="60" w:after="60"/>
        <w:jc w:val="left"/>
        <w:rPr>
          <w:rStyle w:val="IntenseEmphasis"/>
        </w:rPr>
      </w:pPr>
      <w:r w:rsidRPr="00C137EF">
        <w:rPr>
          <w:rStyle w:val="IntenseEmphasis"/>
        </w:rPr>
        <w:t xml:space="preserve">BOYLE, SUSAN CALAFATE. </w:t>
      </w:r>
      <w:r w:rsidRPr="0023631F">
        <w:rPr>
          <w:rStyle w:val="IntenseEmphasis"/>
          <w:sz w:val="22"/>
          <w:szCs w:val="22"/>
        </w:rPr>
        <w:t>1994</w:t>
      </w:r>
      <w:r w:rsidRPr="00C137EF">
        <w:rPr>
          <w:rStyle w:val="IntenseEmphasis"/>
        </w:rPr>
        <w:t>. THE HISPANOS AND THE SANTA FE TRADE. SPECIAL HISTORY STUDY, SANTA FE: DIVISION OF HISTORY, NATIONAL PARK SERVICE.</w:t>
      </w:r>
    </w:p>
    <w:p w14:paraId="270BCF3D" w14:textId="4C7186FA" w:rsidR="00372560" w:rsidRPr="00C137EF" w:rsidRDefault="00372560" w:rsidP="00FB7E7E">
      <w:pPr>
        <w:rPr>
          <w:rStyle w:val="IntenseEmphasis"/>
          <w:bCs w:val="0"/>
          <w:szCs w:val="20"/>
        </w:rPr>
      </w:pPr>
      <w:r w:rsidRPr="00C137EF">
        <w:rPr>
          <w:rStyle w:val="IntenseEmphasis"/>
          <w:szCs w:val="20"/>
        </w:rPr>
        <w:t>The province of New Mexico, however, offered limited long-term opportunities. Cash scarce</w:t>
      </w:r>
      <w:r w:rsidR="0044607B" w:rsidRPr="00C137EF">
        <w:rPr>
          <w:rStyle w:val="IntenseEmphasis"/>
          <w:szCs w:val="20"/>
        </w:rPr>
        <w:t>,</w:t>
      </w:r>
      <w:r w:rsidRPr="00C137EF">
        <w:rPr>
          <w:rStyle w:val="IntenseEmphasis"/>
          <w:szCs w:val="20"/>
        </w:rPr>
        <w:t xml:space="preserve"> the population </w:t>
      </w:r>
      <w:r w:rsidR="00512989" w:rsidRPr="00C137EF">
        <w:rPr>
          <w:rStyle w:val="IntenseEmphasis"/>
          <w:szCs w:val="20"/>
        </w:rPr>
        <w:t>small. New</w:t>
      </w:r>
      <w:r w:rsidRPr="00C137EF">
        <w:rPr>
          <w:rStyle w:val="IntenseEmphasis"/>
          <w:szCs w:val="20"/>
        </w:rPr>
        <w:t xml:space="preserve"> Mexico had never been a wealthy province; in fact, over the years it had been just the reverse.</w:t>
      </w:r>
    </w:p>
    <w:p w14:paraId="393F3321" w14:textId="39B1A1BF" w:rsidR="004A25F0" w:rsidRPr="0023631F" w:rsidRDefault="004A25F0" w:rsidP="00585302">
      <w:pPr>
        <w:pStyle w:val="Heading5"/>
        <w:spacing w:before="60" w:after="60"/>
        <w:jc w:val="left"/>
        <w:rPr>
          <w:rStyle w:val="IntenseEmphasis"/>
          <w:sz w:val="22"/>
          <w:szCs w:val="22"/>
        </w:rPr>
      </w:pPr>
      <w:r w:rsidRPr="00C137EF">
        <w:rPr>
          <w:rStyle w:val="IntenseEmphasis"/>
        </w:rPr>
        <w:t xml:space="preserve">LAVENDER, DAVID. BENT'S FORT. GARDEN CITY, N J: DOUBLEDAY &amp; COMPANY, INC., </w:t>
      </w:r>
      <w:r w:rsidRPr="0023631F">
        <w:rPr>
          <w:rStyle w:val="IntenseEmphasis"/>
          <w:sz w:val="22"/>
          <w:szCs w:val="22"/>
        </w:rPr>
        <w:t>1954.</w:t>
      </w:r>
    </w:p>
    <w:p w14:paraId="7B459C17" w14:textId="1A4A458F" w:rsidR="00372560" w:rsidRDefault="00372560" w:rsidP="00FB7E7E">
      <w:pPr>
        <w:rPr>
          <w:rStyle w:val="IntenseEmphasis"/>
          <w:szCs w:val="20"/>
        </w:rPr>
      </w:pPr>
      <w:r w:rsidRPr="00C137EF">
        <w:rPr>
          <w:rStyle w:val="IntenseEmphasis"/>
          <w:szCs w:val="20"/>
        </w:rPr>
        <w:t>Thirty-seven profitless days in a place like Taos were enough for Guerin. He sold out to St Vrain and in disgust headed for St Louis</w:t>
      </w:r>
      <w:r w:rsidR="0095520C" w:rsidRPr="00C137EF">
        <w:rPr>
          <w:rStyle w:val="IntenseEmphasis"/>
          <w:szCs w:val="20"/>
        </w:rPr>
        <w:t>.</w:t>
      </w:r>
      <w:r w:rsidRPr="00C137EF">
        <w:rPr>
          <w:rStyle w:val="IntenseEmphasis"/>
          <w:szCs w:val="20"/>
        </w:rPr>
        <w:t xml:space="preserve"> Taking note of the disillusioned hopefuls like Guerin, Niles Weekly Register reported 1825 trade completely overdone: “Mexican villages filled with goods from Missouri and no money to purchase.”</w:t>
      </w:r>
    </w:p>
    <w:p w14:paraId="2E5B33A0" w14:textId="24C2F6D2" w:rsidR="000F7815" w:rsidRPr="00C137EF" w:rsidRDefault="000F7815" w:rsidP="000F7815">
      <w:pPr>
        <w:jc w:val="center"/>
        <w:rPr>
          <w:rStyle w:val="IntenseEmphasis"/>
          <w:bCs w:val="0"/>
          <w:szCs w:val="20"/>
        </w:rPr>
      </w:pPr>
      <w:r>
        <w:rPr>
          <w:rStyle w:val="IntenseEmphasis"/>
          <w:szCs w:val="20"/>
        </w:rPr>
        <w:t>----------------------</w:t>
      </w:r>
    </w:p>
    <w:p w14:paraId="79E0888F" w14:textId="689FAD53" w:rsidR="00372560" w:rsidRPr="00C137EF" w:rsidRDefault="00372560" w:rsidP="00FB7E7E">
      <w:pPr>
        <w:rPr>
          <w:rStyle w:val="IntenseEmphasis"/>
          <w:bCs w:val="0"/>
          <w:szCs w:val="20"/>
        </w:rPr>
      </w:pPr>
      <w:r w:rsidRPr="00C137EF">
        <w:rPr>
          <w:rStyle w:val="IntenseEmphasis"/>
          <w:szCs w:val="20"/>
        </w:rPr>
        <w:t xml:space="preserve">As of August, more than two thirds of the merchandise that had been imported was sold. He estimated the excess goods at an invoice value of about $60,000. “overall,” he concluded gloomily, “it appears that there is little prospect of a successful trade being kept up between the United States and this province.” </w:t>
      </w:r>
      <w:r w:rsidRPr="00C137EF">
        <w:rPr>
          <w:rStyle w:val="IntenseEmphasis"/>
          <w:i/>
          <w:iCs/>
          <w:szCs w:val="20"/>
        </w:rPr>
        <w:t>That was 1825; yet the trade continued and generally prospered for a half century</w:t>
      </w:r>
      <w:r w:rsidRPr="00C137EF">
        <w:rPr>
          <w:rStyle w:val="IntenseEmphasis"/>
          <w:szCs w:val="20"/>
        </w:rPr>
        <w:t>. But it is obvious that the people of New Mexico were short on specie. Therefore, merchants frequently resorted to battering for furs. Many ventured south into the interior of Mexico. Some, indeed, were to lose money. But the international commerce survived.</w:t>
      </w:r>
    </w:p>
    <w:p w14:paraId="7E58FF3C" w14:textId="2F8FDA81" w:rsidR="00802F44" w:rsidRPr="00C137EF" w:rsidRDefault="00372560" w:rsidP="00FB7E7E">
      <w:pPr>
        <w:rPr>
          <w:rStyle w:val="IntenseEmphasis"/>
          <w:bCs w:val="0"/>
          <w:szCs w:val="20"/>
        </w:rPr>
      </w:pPr>
      <w:r w:rsidRPr="00C137EF">
        <w:rPr>
          <w:rStyle w:val="IntenseEmphasis"/>
          <w:szCs w:val="20"/>
        </w:rPr>
        <w:t>… many merchants were selling at a loss, and some were unable to dispose of their inventories at any price. The little cash that was in the country has been expended.</w:t>
      </w:r>
      <w:r w:rsidR="00802F44" w:rsidRPr="00C137EF">
        <w:rPr>
          <w:rStyle w:val="IntenseEmphasis"/>
          <w:szCs w:val="20"/>
        </w:rPr>
        <w:br w:type="page"/>
      </w:r>
    </w:p>
    <w:p w14:paraId="740B4121" w14:textId="4B8AF5CF" w:rsidR="004D3B11" w:rsidRPr="00C137EF" w:rsidRDefault="00B73948" w:rsidP="00FB7E7E">
      <w:pPr>
        <w:pStyle w:val="Heading6"/>
      </w:pPr>
      <w:r w:rsidRPr="00C137EF">
        <w:lastRenderedPageBreak/>
        <w:t>EXPEDITION</w:t>
      </w:r>
      <w:r w:rsidR="004D3B11" w:rsidRPr="00C137EF">
        <w:t xml:space="preserve"> </w:t>
      </w:r>
      <w:r w:rsidR="00AC67E7" w:rsidRPr="00C137EF">
        <w:t>TRANSPORT</w:t>
      </w:r>
    </w:p>
    <w:p w14:paraId="6ECE8EBD" w14:textId="152651D5" w:rsidR="004D3B11" w:rsidRPr="00C137EF" w:rsidRDefault="004D3B11" w:rsidP="00FB7E7E">
      <w:pPr>
        <w:rPr>
          <w:noProof/>
        </w:rPr>
      </w:pPr>
      <w:r w:rsidRPr="00C137EF">
        <w:rPr>
          <w:noProof/>
        </w:rPr>
        <w:t>1839-RM Mexican 90.3% silver Mexican eight Reales piece struck at Durango facility.</w:t>
      </w:r>
    </w:p>
    <w:p w14:paraId="0546DD54" w14:textId="77777777" w:rsidR="004D3B11" w:rsidRPr="00C137EF" w:rsidRDefault="004D3B11" w:rsidP="003722EC">
      <w:pPr>
        <w:jc w:val="center"/>
        <w:rPr>
          <w:noProof/>
        </w:rPr>
      </w:pPr>
      <w:r w:rsidRPr="00C137EF">
        <w:rPr>
          <w:noProof/>
        </w:rPr>
        <w:drawing>
          <wp:inline distT="0" distB="0" distL="0" distR="0" wp14:anchorId="06F35D3C" wp14:editId="7EA6A1AF">
            <wp:extent cx="1901822" cy="1685925"/>
            <wp:effectExtent l="0" t="0" r="3810" b="0"/>
            <wp:docPr id="2" name="Picture 2" descr="Mexico, Mexico: Republic 8 Reales 1838 Go-PJ MS66 NG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xico, Mexico: Republic 8 Reales 1838 Go-PJ MS66 NGC,..."/>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10823" cy="1693904"/>
                    </a:xfrm>
                    <a:prstGeom prst="rect">
                      <a:avLst/>
                    </a:prstGeom>
                    <a:noFill/>
                    <a:ln>
                      <a:noFill/>
                    </a:ln>
                  </pic:spPr>
                </pic:pic>
              </a:graphicData>
            </a:graphic>
          </wp:inline>
        </w:drawing>
      </w:r>
    </w:p>
    <w:p w14:paraId="0AA58BF4" w14:textId="4886B91B" w:rsidR="004D3B11" w:rsidRPr="00C137EF" w:rsidRDefault="004D3B11" w:rsidP="00AF7B9F">
      <w:pPr>
        <w:jc w:val="center"/>
      </w:pPr>
      <w:r w:rsidRPr="00C137EF">
        <w:t>Mint of Zacatecas</w:t>
      </w:r>
    </w:p>
    <w:p w14:paraId="0BF6B81B" w14:textId="386A99EC" w:rsidR="004D3B11" w:rsidRPr="00C137EF" w:rsidRDefault="004D3B11" w:rsidP="00006217">
      <w:pPr>
        <w:spacing w:after="0"/>
      </w:pPr>
      <w:r w:rsidRPr="00C137EF">
        <w:t>Weight: 27.07 g</w:t>
      </w:r>
      <w:r w:rsidR="00776A62" w:rsidRPr="00C137EF">
        <w:t>rams</w:t>
      </w:r>
      <w:r w:rsidR="00DA4C45" w:rsidRPr="00C137EF">
        <w:t>,</w:t>
      </w:r>
      <w:r w:rsidRPr="00C137EF">
        <w:t xml:space="preserve"> 0.930 Silver, 0.7859 oz asw </w:t>
      </w:r>
      <w:r w:rsidRPr="00C137EF">
        <w:rPr>
          <w:rStyle w:val="NoSpacingChar"/>
        </w:rPr>
        <w:t>[actual silver weight],</w:t>
      </w:r>
      <w:r w:rsidRPr="00C137EF">
        <w:t xml:space="preserve"> 39 mm.</w:t>
      </w:r>
    </w:p>
    <w:p w14:paraId="13019A96" w14:textId="77777777" w:rsidR="004D3B11" w:rsidRPr="00C137EF" w:rsidRDefault="004D3B11" w:rsidP="00006217">
      <w:pPr>
        <w:spacing w:after="0"/>
      </w:pPr>
      <w:r w:rsidRPr="00C137EF">
        <w:t>Obverse: National Arms, Eagle Snake and nopal. Reverse: Radiant cap.</w:t>
      </w:r>
    </w:p>
    <w:p w14:paraId="2F566D61" w14:textId="088F81B5" w:rsidR="004D3B11" w:rsidRPr="00C137EF" w:rsidRDefault="004D3B11" w:rsidP="003722EC">
      <w:pPr>
        <w:pStyle w:val="ListParagraph"/>
        <w:numPr>
          <w:ilvl w:val="0"/>
          <w:numId w:val="6"/>
        </w:numPr>
        <w:ind w:left="360"/>
      </w:pPr>
      <w:r w:rsidRPr="00C137EF">
        <w:t xml:space="preserve">Mexican </w:t>
      </w:r>
      <w:r w:rsidR="003010C7" w:rsidRPr="00C137EF">
        <w:t xml:space="preserve">silver </w:t>
      </w:r>
      <w:r w:rsidRPr="00C137EF">
        <w:t>peso and U</w:t>
      </w:r>
      <w:r w:rsidR="00274F62">
        <w:t xml:space="preserve">. </w:t>
      </w:r>
      <w:r w:rsidRPr="00C137EF">
        <w:t>S</w:t>
      </w:r>
      <w:r w:rsidR="006E5466">
        <w:t>.</w:t>
      </w:r>
      <w:r w:rsidRPr="00C137EF">
        <w:t xml:space="preserve"> </w:t>
      </w:r>
      <w:r w:rsidR="003010C7" w:rsidRPr="00C137EF">
        <w:t xml:space="preserve">silver </w:t>
      </w:r>
      <w:r w:rsidRPr="00C137EF">
        <w:t>dollar equal in value</w:t>
      </w:r>
      <w:r w:rsidR="004874DD" w:rsidRPr="00C137EF">
        <w:t>,</w:t>
      </w:r>
      <w:r w:rsidRPr="00C137EF">
        <w:t xml:space="preserve"> </w:t>
      </w:r>
      <w:r w:rsidR="00631E72" w:rsidRPr="00C137EF">
        <w:t>s</w:t>
      </w:r>
      <w:r w:rsidRPr="00C137EF">
        <w:t>everal grains differ in weight.</w:t>
      </w:r>
    </w:p>
    <w:p w14:paraId="21AF00F3" w14:textId="0EC37F8B" w:rsidR="004D3B11" w:rsidRPr="00C137EF" w:rsidRDefault="004D3B11" w:rsidP="003722EC">
      <w:pPr>
        <w:pStyle w:val="ListParagraph"/>
        <w:numPr>
          <w:ilvl w:val="0"/>
          <w:numId w:val="6"/>
        </w:numPr>
        <w:ind w:left="360"/>
      </w:pPr>
      <w:r w:rsidRPr="00C137EF">
        <w:t>$1</w:t>
      </w:r>
      <w:r w:rsidR="00384810" w:rsidRPr="00C137EF">
        <w:t>0</w:t>
      </w:r>
      <w:r w:rsidRPr="00C137EF">
        <w:t xml:space="preserve">0,000 in specie transported </w:t>
      </w:r>
      <w:r w:rsidR="006A25C1" w:rsidRPr="00C137EF">
        <w:t xml:space="preserve">by </w:t>
      </w:r>
      <w:r w:rsidR="004A333C" w:rsidRPr="00C137EF">
        <w:t xml:space="preserve">Le Grand </w:t>
      </w:r>
      <w:r w:rsidR="006A25C1" w:rsidRPr="00C137EF">
        <w:t xml:space="preserve">early returners </w:t>
      </w:r>
      <w:r w:rsidRPr="00C137EF">
        <w:t>to Missouri.</w:t>
      </w:r>
      <w:r w:rsidR="002C7ECB">
        <w:t xml:space="preserve"> See </w:t>
      </w:r>
      <w:r w:rsidR="00C10D83">
        <w:t>page 2.</w:t>
      </w:r>
    </w:p>
    <w:p w14:paraId="51C43488" w14:textId="4221C7BC" w:rsidR="004D3B11" w:rsidRPr="00C137EF" w:rsidRDefault="004D3B11" w:rsidP="003722EC">
      <w:pPr>
        <w:pStyle w:val="ListParagraph"/>
        <w:numPr>
          <w:ilvl w:val="0"/>
          <w:numId w:val="6"/>
        </w:numPr>
        <w:ind w:left="360"/>
      </w:pPr>
      <w:r w:rsidRPr="00C137EF">
        <w:t>1</w:t>
      </w:r>
      <w:r w:rsidR="00384810" w:rsidRPr="00C137EF">
        <w:t>0</w:t>
      </w:r>
      <w:r w:rsidRPr="00C137EF">
        <w:t xml:space="preserve">0,000 silver coins </w:t>
      </w:r>
      <w:r w:rsidR="00AB1B3B" w:rsidRPr="00C137EF">
        <w:t>@</w:t>
      </w:r>
      <w:r w:rsidRPr="00C137EF">
        <w:t xml:space="preserve"> .78 oz/coin or </w:t>
      </w:r>
      <w:r w:rsidR="001E755D" w:rsidRPr="00C137EF">
        <w:t>78</w:t>
      </w:r>
      <w:r w:rsidRPr="00C137EF">
        <w:t xml:space="preserve">,000 </w:t>
      </w:r>
      <w:r w:rsidR="001542C8" w:rsidRPr="00C137EF">
        <w:t>oz.</w:t>
      </w:r>
      <w:r w:rsidRPr="00C137EF">
        <w:t xml:space="preserve"> or </w:t>
      </w:r>
      <w:r w:rsidR="00E43CDB" w:rsidRPr="00C137EF">
        <w:t>4</w:t>
      </w:r>
      <w:r w:rsidRPr="00C137EF">
        <w:t xml:space="preserve">,900 </w:t>
      </w:r>
      <w:r w:rsidR="001542C8" w:rsidRPr="00C137EF">
        <w:t>lbs.</w:t>
      </w:r>
      <w:r w:rsidRPr="00C137EF">
        <w:t xml:space="preserve"> or </w:t>
      </w:r>
      <w:r w:rsidR="0040417C" w:rsidRPr="00C137EF">
        <w:t>two</w:t>
      </w:r>
      <w:r w:rsidR="0003229B" w:rsidRPr="00C137EF">
        <w:t xml:space="preserve"> point four</w:t>
      </w:r>
      <w:r w:rsidRPr="00C137EF">
        <w:t xml:space="preserve"> tons of </w:t>
      </w:r>
      <w:r w:rsidRPr="00355522">
        <w:rPr>
          <w:i/>
          <w:iCs/>
        </w:rPr>
        <w:t>silver</w:t>
      </w:r>
      <w:r w:rsidRPr="00C137EF">
        <w:t>.</w:t>
      </w:r>
    </w:p>
    <w:p w14:paraId="6F201F78" w14:textId="79C3B1AF" w:rsidR="004D3B11" w:rsidRPr="00C137EF" w:rsidRDefault="004D3B11" w:rsidP="003722EC">
      <w:pPr>
        <w:pStyle w:val="ListParagraph"/>
        <w:numPr>
          <w:ilvl w:val="0"/>
          <w:numId w:val="6"/>
        </w:numPr>
        <w:ind w:left="360"/>
      </w:pPr>
      <w:r w:rsidRPr="00C137EF">
        <w:t>1</w:t>
      </w:r>
      <w:r w:rsidR="00E43CDB" w:rsidRPr="00C137EF">
        <w:t>0</w:t>
      </w:r>
      <w:r w:rsidRPr="00C137EF">
        <w:t xml:space="preserve">0,000 silver coins </w:t>
      </w:r>
      <w:r w:rsidR="00CF050F" w:rsidRPr="00C137EF">
        <w:t>@</w:t>
      </w:r>
      <w:r w:rsidRPr="00C137EF">
        <w:t xml:space="preserve"> </w:t>
      </w:r>
      <w:r w:rsidR="00FE760C" w:rsidRPr="00C137EF">
        <w:t>.95</w:t>
      </w:r>
      <w:r w:rsidR="00324408" w:rsidRPr="00C137EF">
        <w:t xml:space="preserve"> </w:t>
      </w:r>
      <w:r w:rsidR="0036079A" w:rsidRPr="00C137EF">
        <w:t>oz/coin</w:t>
      </w:r>
      <w:r w:rsidRPr="00C137EF">
        <w:t xml:space="preserve"> or </w:t>
      </w:r>
      <w:r w:rsidR="005C6337" w:rsidRPr="00C137EF">
        <w:t>95</w:t>
      </w:r>
      <w:r w:rsidRPr="00C137EF">
        <w:t xml:space="preserve">,000 </w:t>
      </w:r>
      <w:r w:rsidR="001542C8" w:rsidRPr="00C137EF">
        <w:t>oz.</w:t>
      </w:r>
      <w:r w:rsidRPr="00C137EF">
        <w:t xml:space="preserve"> or </w:t>
      </w:r>
      <w:r w:rsidR="0029216D" w:rsidRPr="00C137EF">
        <w:t>5,90</w:t>
      </w:r>
      <w:r w:rsidR="00A130EF" w:rsidRPr="00C137EF">
        <w:t>0</w:t>
      </w:r>
      <w:r w:rsidRPr="00C137EF">
        <w:t xml:space="preserve"> </w:t>
      </w:r>
      <w:r w:rsidR="001542C8" w:rsidRPr="00C137EF">
        <w:t>lbs.</w:t>
      </w:r>
      <w:r w:rsidRPr="00C137EF">
        <w:t xml:space="preserve"> or </w:t>
      </w:r>
      <w:r w:rsidR="00EC226D" w:rsidRPr="00C137EF">
        <w:t>three</w:t>
      </w:r>
      <w:r w:rsidRPr="00C137EF">
        <w:t xml:space="preserve"> tons of </w:t>
      </w:r>
      <w:r w:rsidRPr="00355522">
        <w:rPr>
          <w:i/>
          <w:iCs/>
        </w:rPr>
        <w:t>coins</w:t>
      </w:r>
      <w:r w:rsidRPr="00C137EF">
        <w:t>.</w:t>
      </w:r>
    </w:p>
    <w:p w14:paraId="7E7DBE49" w14:textId="4D7ACD0A" w:rsidR="00EE0A74" w:rsidRPr="00C137EF" w:rsidRDefault="00F70768" w:rsidP="003722EC">
      <w:pPr>
        <w:pStyle w:val="ListParagraph"/>
        <w:numPr>
          <w:ilvl w:val="0"/>
          <w:numId w:val="6"/>
        </w:numPr>
        <w:ind w:left="360"/>
      </w:pPr>
      <w:r>
        <w:t xml:space="preserve">Early </w:t>
      </w:r>
      <w:r w:rsidR="008F2C94">
        <w:t>r</w:t>
      </w:r>
      <w:r w:rsidR="00EE0A74" w:rsidRPr="00C137EF">
        <w:t xml:space="preserve">eturn </w:t>
      </w:r>
      <w:r>
        <w:t>caravan</w:t>
      </w:r>
      <w:r w:rsidR="003C56C9" w:rsidRPr="00C137EF">
        <w:t xml:space="preserve"> included </w:t>
      </w:r>
      <w:r w:rsidR="00082726" w:rsidRPr="00C137EF">
        <w:t>two thousand pounds</w:t>
      </w:r>
      <w:r w:rsidR="00E24D47" w:rsidRPr="00C137EF">
        <w:t xml:space="preserve"> of beaver fur.</w:t>
      </w:r>
    </w:p>
    <w:p w14:paraId="3E64252C" w14:textId="297771C5" w:rsidR="004D3B11" w:rsidRPr="00C137EF" w:rsidRDefault="004D3B11" w:rsidP="003722EC">
      <w:pPr>
        <w:pStyle w:val="ListParagraph"/>
        <w:numPr>
          <w:ilvl w:val="0"/>
          <w:numId w:val="6"/>
        </w:numPr>
        <w:ind w:left="360"/>
      </w:pPr>
      <w:r w:rsidRPr="00C137EF">
        <w:t>Each</w:t>
      </w:r>
      <w:r w:rsidR="00AF2914" w:rsidRPr="00C137EF">
        <w:t xml:space="preserve"> </w:t>
      </w:r>
      <w:r w:rsidR="001743CE" w:rsidRPr="00C137EF">
        <w:t xml:space="preserve">of </w:t>
      </w:r>
      <w:r w:rsidR="00473134">
        <w:t>six</w:t>
      </w:r>
      <w:r w:rsidRPr="00C137EF">
        <w:t xml:space="preserve"> wagon</w:t>
      </w:r>
      <w:r w:rsidR="00AF2914" w:rsidRPr="00C137EF">
        <w:t>s</w:t>
      </w:r>
      <w:r w:rsidRPr="00C137EF">
        <w:t xml:space="preserve"> would have been loaded no more than </w:t>
      </w:r>
      <w:r w:rsidR="00E567C9" w:rsidRPr="00C137EF">
        <w:t>fifteen hundred</w:t>
      </w:r>
      <w:r w:rsidRPr="00C137EF">
        <w:t xml:space="preserve"> pounds to allow </w:t>
      </w:r>
      <w:r w:rsidR="00D534DD" w:rsidRPr="00C137EF">
        <w:t>optimum</w:t>
      </w:r>
      <w:r w:rsidRPr="00C137EF">
        <w:t xml:space="preserve"> travel across plains. </w:t>
      </w:r>
      <w:r w:rsidR="007B32F5">
        <w:t>W</w:t>
      </w:r>
      <w:r w:rsidRPr="00C137EF">
        <w:t xml:space="preserve">agons </w:t>
      </w:r>
      <w:r w:rsidR="00431CFA">
        <w:t>transported</w:t>
      </w:r>
      <w:r w:rsidRPr="00C137EF">
        <w:t xml:space="preserve"> s</w:t>
      </w:r>
      <w:r w:rsidR="00D534DD" w:rsidRPr="00C137EF">
        <w:t>ilver</w:t>
      </w:r>
      <w:r w:rsidRPr="00C137EF">
        <w:t>,</w:t>
      </w:r>
      <w:r w:rsidR="008042D9" w:rsidRPr="00C137EF">
        <w:t xml:space="preserve"> furs</w:t>
      </w:r>
      <w:r w:rsidR="00602D8B" w:rsidRPr="00C137EF">
        <w:t>,</w:t>
      </w:r>
      <w:r w:rsidRPr="00C137EF">
        <w:t xml:space="preserve"> security and logistical support crews. </w:t>
      </w:r>
      <w:r w:rsidR="0001402E" w:rsidRPr="00C137EF">
        <w:t xml:space="preserve">About </w:t>
      </w:r>
      <w:r w:rsidR="0017437F" w:rsidRPr="00C137EF">
        <w:t xml:space="preserve">fifteen </w:t>
      </w:r>
      <w:r w:rsidRPr="00C137EF">
        <w:t xml:space="preserve">crewmen in addition to twenty-five first returners </w:t>
      </w:r>
      <w:r w:rsidR="007564F5">
        <w:t xml:space="preserve">on horseback </w:t>
      </w:r>
      <w:r w:rsidRPr="00C137EF">
        <w:t>including Augustus Storrs.</w:t>
      </w:r>
    </w:p>
    <w:p w14:paraId="0896A632" w14:textId="5670F0D3" w:rsidR="003C79CD" w:rsidRPr="00C137EF" w:rsidRDefault="00364261" w:rsidP="003722EC">
      <w:pPr>
        <w:pStyle w:val="ListParagraph"/>
        <w:numPr>
          <w:ilvl w:val="0"/>
          <w:numId w:val="6"/>
        </w:numPr>
        <w:ind w:left="360"/>
      </w:pPr>
      <w:r w:rsidRPr="00C137EF">
        <w:t>T</w:t>
      </w:r>
      <w:r w:rsidR="0091700D" w:rsidRPr="00C137EF">
        <w:t xml:space="preserve">wenty-five </w:t>
      </w:r>
      <w:r w:rsidR="00407014" w:rsidRPr="00C137EF">
        <w:t>investors separated from the</w:t>
      </w:r>
      <w:r w:rsidR="00285E87">
        <w:t xml:space="preserve"> </w:t>
      </w:r>
      <w:r w:rsidR="00407014" w:rsidRPr="00C137EF">
        <w:t>caravan of coin</w:t>
      </w:r>
      <w:r w:rsidR="00F5619F" w:rsidRPr="00C137EF">
        <w:t xml:space="preserve"> </w:t>
      </w:r>
      <w:r w:rsidR="00F446BA" w:rsidRPr="00C137EF">
        <w:t xml:space="preserve">to arrive two weeks </w:t>
      </w:r>
      <w:r w:rsidR="005A3A2D">
        <w:t>earlier</w:t>
      </w:r>
      <w:r w:rsidR="00F446BA" w:rsidRPr="00C137EF">
        <w:t xml:space="preserve"> in Missouri.</w:t>
      </w:r>
      <w:r w:rsidR="009360C6" w:rsidRPr="00C137EF">
        <w:t xml:space="preserve"> </w:t>
      </w:r>
      <w:r w:rsidR="00671CFE">
        <w:t>S</w:t>
      </w:r>
      <w:r w:rsidR="00C02C03" w:rsidRPr="00C137EF">
        <w:t xml:space="preserve">even hundred miles </w:t>
      </w:r>
      <w:r w:rsidR="00BD2601" w:rsidRPr="00C137EF">
        <w:t>and seventy</w:t>
      </w:r>
      <w:r w:rsidR="001502B4" w:rsidRPr="00C137EF">
        <w:t>-</w:t>
      </w:r>
      <w:r w:rsidR="007E1445" w:rsidRPr="00C137EF">
        <w:t xml:space="preserve">four days </w:t>
      </w:r>
      <w:r w:rsidR="0075021A" w:rsidRPr="00C137EF">
        <w:t xml:space="preserve">of wagon travel </w:t>
      </w:r>
      <w:r w:rsidR="00CA4575" w:rsidRPr="00C137EF">
        <w:t xml:space="preserve">left </w:t>
      </w:r>
      <w:r w:rsidR="00D06885" w:rsidRPr="00C137EF">
        <w:t xml:space="preserve">for </w:t>
      </w:r>
      <w:r w:rsidR="00C00C81" w:rsidRPr="00C137EF">
        <w:t>the</w:t>
      </w:r>
      <w:r w:rsidR="00D06885" w:rsidRPr="00C137EF">
        <w:t xml:space="preserve"> expedition </w:t>
      </w:r>
      <w:r w:rsidR="0075021A" w:rsidRPr="00C137EF">
        <w:t>before reaching</w:t>
      </w:r>
      <w:r w:rsidR="00F5619F" w:rsidRPr="00C137EF">
        <w:t xml:space="preserve"> Missouri. </w:t>
      </w:r>
    </w:p>
    <w:p w14:paraId="5CF1208B" w14:textId="4928939E" w:rsidR="002E3CE3" w:rsidRPr="00875D34" w:rsidRDefault="005C453A" w:rsidP="003722EC">
      <w:pPr>
        <w:pStyle w:val="ListParagraph"/>
        <w:numPr>
          <w:ilvl w:val="0"/>
          <w:numId w:val="6"/>
        </w:numPr>
        <w:ind w:left="360"/>
        <w:rPr>
          <w:i/>
          <w:iCs/>
        </w:rPr>
      </w:pPr>
      <w:r>
        <w:rPr>
          <w:i/>
          <w:iCs/>
        </w:rPr>
        <w:t>N</w:t>
      </w:r>
      <w:r w:rsidR="00483538" w:rsidRPr="00C137EF">
        <w:rPr>
          <w:i/>
          <w:iCs/>
        </w:rPr>
        <w:t>early</w:t>
      </w:r>
      <w:r w:rsidR="00C77FDE" w:rsidRPr="00C137EF">
        <w:rPr>
          <w:i/>
          <w:iCs/>
        </w:rPr>
        <w:t xml:space="preserve"> </w:t>
      </w:r>
      <w:r w:rsidR="00486378" w:rsidRPr="00C137EF">
        <w:rPr>
          <w:i/>
          <w:iCs/>
        </w:rPr>
        <w:t>f</w:t>
      </w:r>
      <w:r w:rsidR="002E3CE3" w:rsidRPr="00C137EF">
        <w:rPr>
          <w:i/>
          <w:iCs/>
        </w:rPr>
        <w:t xml:space="preserve">ive hundred mules </w:t>
      </w:r>
      <w:r w:rsidR="004B720A" w:rsidRPr="00C137EF">
        <w:rPr>
          <w:i/>
          <w:iCs/>
        </w:rPr>
        <w:t>herded to St Louis</w:t>
      </w:r>
      <w:r w:rsidR="00550A3B" w:rsidRPr="00C137EF">
        <w:rPr>
          <w:i/>
          <w:iCs/>
        </w:rPr>
        <w:t xml:space="preserve"> </w:t>
      </w:r>
      <w:r w:rsidR="00550A3B" w:rsidRPr="00C137EF">
        <w:t>in the Marmaduke party</w:t>
      </w:r>
      <w:r w:rsidR="004B720A" w:rsidRPr="00C137EF">
        <w:rPr>
          <w:i/>
          <w:iCs/>
        </w:rPr>
        <w:t>.</w:t>
      </w:r>
      <w:r w:rsidR="000C34B9" w:rsidRPr="00C137EF">
        <w:t xml:space="preserve"> </w:t>
      </w:r>
      <w:r w:rsidR="007B066E" w:rsidRPr="00C137EF">
        <w:t xml:space="preserve">The </w:t>
      </w:r>
      <w:r w:rsidR="003C4485">
        <w:t>total</w:t>
      </w:r>
      <w:r w:rsidR="00FA4769" w:rsidRPr="00C137EF">
        <w:t xml:space="preserve"> </w:t>
      </w:r>
      <w:r w:rsidR="00C00C81" w:rsidRPr="00C137EF">
        <w:t xml:space="preserve">mules </w:t>
      </w:r>
      <w:r w:rsidR="0046485D" w:rsidRPr="00C137EF">
        <w:t>rustled and</w:t>
      </w:r>
      <w:r w:rsidR="009048F8" w:rsidRPr="00C137EF">
        <w:t xml:space="preserve"> </w:t>
      </w:r>
      <w:r w:rsidR="003F430A" w:rsidRPr="00C137EF">
        <w:t>stampeded</w:t>
      </w:r>
      <w:r w:rsidR="00C929C6" w:rsidRPr="00C137EF">
        <w:t xml:space="preserve"> </w:t>
      </w:r>
      <w:r w:rsidR="00AF6B8D">
        <w:t xml:space="preserve">on all returns </w:t>
      </w:r>
      <w:r w:rsidR="007B066E" w:rsidRPr="00C137EF">
        <w:t>t</w:t>
      </w:r>
      <w:r w:rsidR="00890C26" w:rsidRPr="00C137EF">
        <w:t xml:space="preserve">wo centuries ago </w:t>
      </w:r>
      <w:r w:rsidR="00C53684" w:rsidRPr="00C137EF">
        <w:t xml:space="preserve">is not </w:t>
      </w:r>
      <w:r w:rsidR="00EA47B6" w:rsidRPr="00C137EF">
        <w:t>precise</w:t>
      </w:r>
      <w:r w:rsidR="00240EDC" w:rsidRPr="00C137EF">
        <w:t>.</w:t>
      </w:r>
      <w:r w:rsidR="00717213" w:rsidRPr="00C137EF">
        <w:t xml:space="preserve"> </w:t>
      </w:r>
      <w:r w:rsidR="00956375">
        <w:t>F</w:t>
      </w:r>
      <w:r w:rsidR="00733A36">
        <w:t xml:space="preserve">ive </w:t>
      </w:r>
      <w:r w:rsidR="00DE0A69" w:rsidRPr="00C137EF">
        <w:t>r</w:t>
      </w:r>
      <w:r w:rsidR="005E056B" w:rsidRPr="00C137EF">
        <w:t>eturning parties from the Expedition left Mexico with</w:t>
      </w:r>
      <w:r w:rsidR="00D44A10">
        <w:t>,</w:t>
      </w:r>
      <w:r w:rsidR="005E056B" w:rsidRPr="00C137EF">
        <w:t xml:space="preserve"> </w:t>
      </w:r>
      <w:r w:rsidR="009F7E7D">
        <w:t>probably</w:t>
      </w:r>
      <w:r w:rsidR="00D44A10">
        <w:t>,</w:t>
      </w:r>
      <w:r w:rsidR="005E056B" w:rsidRPr="00C137EF">
        <w:t xml:space="preserve"> </w:t>
      </w:r>
      <w:r w:rsidR="005A6B06">
        <w:t>a</w:t>
      </w:r>
      <w:r w:rsidR="005E056B" w:rsidRPr="00C137EF">
        <w:t xml:space="preserve"> thousand head of livestock</w:t>
      </w:r>
      <w:r w:rsidR="0054599C" w:rsidRPr="00C137EF">
        <w:t>.</w:t>
      </w:r>
      <w:r w:rsidR="005E056B" w:rsidRPr="00C137EF">
        <w:t xml:space="preserve"> </w:t>
      </w:r>
      <w:r w:rsidR="002D2981">
        <w:t>The documented</w:t>
      </w:r>
      <w:r w:rsidR="00717213" w:rsidRPr="00C137EF">
        <w:t xml:space="preserve"> loss of mules exceeded three hundred, however</w:t>
      </w:r>
      <w:r w:rsidR="00374153" w:rsidRPr="00C137EF">
        <w:t xml:space="preserve"> actual </w:t>
      </w:r>
      <w:r w:rsidR="00E00207" w:rsidRPr="00C137EF">
        <w:t>would have been greater</w:t>
      </w:r>
      <w:r w:rsidR="003F430A" w:rsidRPr="00C137EF">
        <w:t>,</w:t>
      </w:r>
      <w:r w:rsidR="00717213" w:rsidRPr="00C137EF">
        <w:t xml:space="preserve"> </w:t>
      </w:r>
      <w:r w:rsidR="003F430A" w:rsidRPr="00875D34">
        <w:rPr>
          <w:i/>
          <w:iCs/>
        </w:rPr>
        <w:t>a</w:t>
      </w:r>
      <w:r w:rsidR="00717213" w:rsidRPr="00875D34">
        <w:rPr>
          <w:i/>
          <w:iCs/>
        </w:rPr>
        <w:t>bsence of evidence is not evidence of absence.</w:t>
      </w:r>
      <w:r w:rsidR="00717213" w:rsidRPr="00875D34">
        <w:rPr>
          <w:rStyle w:val="EndnoteReference"/>
          <w:rFonts w:eastAsia="Calibri"/>
          <w:i/>
          <w:iCs/>
        </w:rPr>
        <w:endnoteReference w:id="49"/>
      </w:r>
    </w:p>
    <w:p w14:paraId="359D976D" w14:textId="3BE37EFB" w:rsidR="00B9045F" w:rsidRPr="00251015" w:rsidRDefault="001E3F04" w:rsidP="00FB7E7E">
      <w:pPr>
        <w:pStyle w:val="Heading7"/>
      </w:pPr>
      <w:hyperlink r:id="rId11" w:history="1">
        <w:r w:rsidRPr="00251015">
          <w:rPr>
            <w:rStyle w:val="Hyperlink"/>
            <w:color w:val="auto"/>
          </w:rPr>
          <w:t>https://www.officialdata.org/us/inflation/1824?amount=140000</w:t>
        </w:r>
      </w:hyperlink>
    </w:p>
    <w:p w14:paraId="79C705DD" w14:textId="20F31F8F" w:rsidR="00E2148C" w:rsidRPr="0048352C" w:rsidRDefault="00B9045F" w:rsidP="0090032C">
      <w:pPr>
        <w:pStyle w:val="NoSpacing"/>
        <w:rPr>
          <w:sz w:val="16"/>
          <w:szCs w:val="16"/>
        </w:rPr>
      </w:pPr>
      <w:r w:rsidRPr="0048352C">
        <w:rPr>
          <w:sz w:val="16"/>
          <w:szCs w:val="16"/>
        </w:rPr>
        <w:t>Inflation data from 1665 to 1912 is sourced from a </w:t>
      </w:r>
      <w:hyperlink r:id="rId12" w:history="1">
        <w:r w:rsidRPr="0048352C">
          <w:rPr>
            <w:sz w:val="16"/>
            <w:szCs w:val="16"/>
          </w:rPr>
          <w:t>historical study</w:t>
        </w:r>
      </w:hyperlink>
      <w:r w:rsidRPr="0048352C">
        <w:rPr>
          <w:sz w:val="16"/>
          <w:szCs w:val="16"/>
        </w:rPr>
        <w:t xml:space="preserve"> conducted by political science professor Robert </w:t>
      </w:r>
      <w:r w:rsidRPr="0048352C">
        <w:rPr>
          <w:rStyle w:val="NoSpacingChar"/>
          <w:sz w:val="16"/>
          <w:szCs w:val="16"/>
        </w:rPr>
        <w:t>Sahr at Oregon State University</w:t>
      </w:r>
      <w:proofErr w:type="gramStart"/>
      <w:r w:rsidRPr="0048352C">
        <w:rPr>
          <w:rStyle w:val="NoSpacingChar"/>
          <w:sz w:val="16"/>
          <w:szCs w:val="16"/>
        </w:rPr>
        <w:t xml:space="preserve">.  </w:t>
      </w:r>
      <w:proofErr w:type="gramEnd"/>
      <w:r w:rsidRPr="0048352C">
        <w:rPr>
          <w:rStyle w:val="NoSpacingChar"/>
          <w:sz w:val="16"/>
          <w:szCs w:val="16"/>
        </w:rPr>
        <w:t>Following MLA citation for this page: “$1</w:t>
      </w:r>
      <w:r w:rsidR="0048352C" w:rsidRPr="0048352C">
        <w:rPr>
          <w:rStyle w:val="NoSpacingChar"/>
          <w:sz w:val="16"/>
          <w:szCs w:val="16"/>
        </w:rPr>
        <w:t>8</w:t>
      </w:r>
      <w:r w:rsidRPr="0048352C">
        <w:rPr>
          <w:rStyle w:val="NoSpacingChar"/>
          <w:sz w:val="16"/>
          <w:szCs w:val="16"/>
        </w:rPr>
        <w:t>0,000 in 1824 → 2020 | Inflation Calculator.”</w:t>
      </w:r>
      <w:r w:rsidRPr="0048352C">
        <w:rPr>
          <w:sz w:val="16"/>
          <w:szCs w:val="16"/>
        </w:rPr>
        <w:t xml:space="preserve"> Official Inflation Data, Alioth Finance, 6 Jun. 2020.</w:t>
      </w:r>
    </w:p>
    <w:p w14:paraId="32D4F217" w14:textId="77777777" w:rsidR="00E2148C" w:rsidRPr="00C137EF" w:rsidRDefault="00E2148C" w:rsidP="00FB7E7E">
      <w:pPr>
        <w:rPr>
          <w:sz w:val="18"/>
          <w:szCs w:val="18"/>
        </w:rPr>
      </w:pPr>
      <w:r w:rsidRPr="00C137EF">
        <w:br w:type="page"/>
      </w:r>
    </w:p>
    <w:p w14:paraId="78552382" w14:textId="494F6EBF" w:rsidR="003A5CC2" w:rsidRPr="00313A5D" w:rsidRDefault="00325FFA" w:rsidP="00FB7E7E">
      <w:pPr>
        <w:pStyle w:val="Heading6"/>
        <w:rPr>
          <w:lang w:val="fr-FR"/>
        </w:rPr>
      </w:pPr>
      <w:r w:rsidRPr="00313A5D">
        <w:rPr>
          <w:lang w:val="fr-FR"/>
        </w:rPr>
        <w:lastRenderedPageBreak/>
        <w:t xml:space="preserve">MISSOURI </w:t>
      </w:r>
      <w:r w:rsidR="00BD0936" w:rsidRPr="00313A5D">
        <w:rPr>
          <w:lang w:val="fr-FR"/>
        </w:rPr>
        <w:t xml:space="preserve">NEWSPAPER </w:t>
      </w:r>
      <w:r w:rsidR="00E2148C" w:rsidRPr="00313A5D">
        <w:rPr>
          <w:lang w:val="fr-FR"/>
        </w:rPr>
        <w:t xml:space="preserve"> </w:t>
      </w:r>
      <w:r w:rsidR="00BD0936" w:rsidRPr="00313A5D">
        <w:rPr>
          <w:lang w:val="fr-FR"/>
        </w:rPr>
        <w:t xml:space="preserve">ARTICLES </w:t>
      </w:r>
    </w:p>
    <w:p w14:paraId="2ECC8208" w14:textId="533F6C8C" w:rsidR="00D07F51" w:rsidRPr="00313A5D" w:rsidRDefault="00D07F51" w:rsidP="00956375">
      <w:pPr>
        <w:ind w:firstLine="0"/>
        <w:rPr>
          <w:rStyle w:val="Strong"/>
          <w:rFonts w:asciiTheme="minorHAnsi" w:hAnsiTheme="minorHAnsi" w:cstheme="minorHAnsi"/>
          <w:lang w:val="fr-FR"/>
        </w:rPr>
      </w:pPr>
      <w:r w:rsidRPr="00313A5D">
        <w:rPr>
          <w:rStyle w:val="Strong"/>
          <w:rFonts w:asciiTheme="minorHAnsi" w:hAnsiTheme="minorHAnsi" w:cstheme="minorHAnsi"/>
          <w:lang w:val="fr-FR"/>
        </w:rPr>
        <w:t>MO Intell 3-20-1824</w:t>
      </w:r>
    </w:p>
    <w:p w14:paraId="75401C8C" w14:textId="40699D83" w:rsidR="003A5CC2" w:rsidRPr="00C137EF" w:rsidRDefault="003A5CC2" w:rsidP="00FB7E7E">
      <w:r w:rsidRPr="00C137EF">
        <w:t>Invitation to meet at Shaw’s Tavern April 1st plan expedition to SF</w:t>
      </w:r>
      <w:r w:rsidR="00C0622C" w:rsidRPr="00C137EF">
        <w:t xml:space="preserve"> by</w:t>
      </w:r>
      <w:r w:rsidRPr="00C137EF">
        <w:t xml:space="preserve"> Robert Morris.</w:t>
      </w:r>
    </w:p>
    <w:p w14:paraId="37941D79" w14:textId="77777777" w:rsidR="003A5CC2" w:rsidRPr="00C137EF" w:rsidRDefault="003A5CC2" w:rsidP="00FB7E7E">
      <w:pPr>
        <w:pStyle w:val="IntenseQuote"/>
        <w:rPr>
          <w:rStyle w:val="Strong"/>
          <w:rFonts w:asciiTheme="minorHAnsi" w:hAnsiTheme="minorHAnsi" w:cstheme="minorHAnsi"/>
          <w:b/>
          <w:bCs w:val="0"/>
        </w:rPr>
      </w:pPr>
      <w:r w:rsidRPr="00C137EF">
        <w:rPr>
          <w:rStyle w:val="Strong"/>
          <w:rFonts w:asciiTheme="minorHAnsi" w:hAnsiTheme="minorHAnsi" w:cstheme="minorHAnsi"/>
          <w:b/>
          <w:bCs w:val="0"/>
        </w:rPr>
        <w:t xml:space="preserve">MO Intell 4-3-1824. </w:t>
      </w:r>
    </w:p>
    <w:p w14:paraId="483B731D" w14:textId="77777777" w:rsidR="003A5CC2" w:rsidRPr="00C137EF" w:rsidRDefault="003A5CC2" w:rsidP="00FB7E7E">
      <w:pPr>
        <w:rPr>
          <w:rStyle w:val="Strong"/>
          <w:rFonts w:asciiTheme="minorHAnsi" w:hAnsiTheme="minorHAnsi" w:cstheme="minorHAnsi"/>
          <w:b w:val="0"/>
          <w:bCs/>
          <w:i w:val="0"/>
          <w:iCs w:val="0"/>
        </w:rPr>
      </w:pPr>
      <w:r w:rsidRPr="00C137EF">
        <w:rPr>
          <w:rStyle w:val="Strong"/>
          <w:rFonts w:asciiTheme="minorHAnsi" w:hAnsiTheme="minorHAnsi" w:cstheme="minorHAnsi"/>
          <w:b w:val="0"/>
          <w:bCs/>
          <w:i w:val="0"/>
          <w:iCs w:val="0"/>
        </w:rPr>
        <w:t>Rendezvous Mt Vernon, Mo. One good rifle or other gun, one pistolo, four pounds of powder, eight pounds of lead, twenty days provision.</w:t>
      </w:r>
    </w:p>
    <w:p w14:paraId="2BBBF64E" w14:textId="77777777" w:rsidR="003A5CC2" w:rsidRPr="00C137EF" w:rsidRDefault="003A5CC2" w:rsidP="00FB7E7E">
      <w:pPr>
        <w:pStyle w:val="IntenseQuote"/>
        <w:rPr>
          <w:rStyle w:val="Strong"/>
          <w:rFonts w:asciiTheme="minorHAnsi" w:hAnsiTheme="minorHAnsi" w:cstheme="minorHAnsi"/>
          <w:b/>
          <w:bCs w:val="0"/>
        </w:rPr>
      </w:pPr>
      <w:r w:rsidRPr="00C137EF">
        <w:rPr>
          <w:rStyle w:val="Strong"/>
          <w:rFonts w:asciiTheme="minorHAnsi" w:hAnsiTheme="minorHAnsi" w:cstheme="minorHAnsi"/>
          <w:b/>
          <w:bCs w:val="0"/>
        </w:rPr>
        <w:t xml:space="preserve">MO Intell 5-15-1824. </w:t>
      </w:r>
    </w:p>
    <w:p w14:paraId="64E4CED9" w14:textId="77777777" w:rsidR="003A5CC2" w:rsidRPr="00C137EF" w:rsidRDefault="003A5CC2" w:rsidP="00FB7E7E">
      <w:pPr>
        <w:rPr>
          <w:rStyle w:val="Strong"/>
          <w:rFonts w:asciiTheme="minorHAnsi" w:hAnsiTheme="minorHAnsi" w:cstheme="minorHAnsi"/>
          <w:b w:val="0"/>
          <w:bCs/>
          <w:i w:val="0"/>
          <w:iCs w:val="0"/>
        </w:rPr>
      </w:pPr>
      <w:r w:rsidRPr="00C137EF">
        <w:rPr>
          <w:rStyle w:val="Strong"/>
          <w:rFonts w:asciiTheme="minorHAnsi" w:hAnsiTheme="minorHAnsi" w:cstheme="minorHAnsi"/>
          <w:b w:val="0"/>
          <w:bCs/>
          <w:i w:val="0"/>
          <w:iCs w:val="0"/>
        </w:rPr>
        <w:t>Each member will be able to give three shots without reloading, Trade goods valued at $25,000. Probably 100 members.</w:t>
      </w:r>
    </w:p>
    <w:p w14:paraId="38E043BB" w14:textId="77777777" w:rsidR="003A5CC2" w:rsidRPr="00C137EF" w:rsidRDefault="003A5CC2" w:rsidP="00FB7E7E">
      <w:pPr>
        <w:pStyle w:val="IntenseQuote"/>
        <w:rPr>
          <w:rFonts w:eastAsiaTheme="minorHAnsi"/>
        </w:rPr>
      </w:pPr>
      <w:r w:rsidRPr="00C137EF">
        <w:rPr>
          <w:rFonts w:eastAsiaTheme="minorHAnsi"/>
        </w:rPr>
        <w:t>MO Intell 6-5-1824. Ten miles south of Ft. Osage, May 25</w:t>
      </w:r>
      <w:r w:rsidRPr="00C137EF">
        <w:rPr>
          <w:rFonts w:eastAsiaTheme="minorHAnsi"/>
          <w:vertAlign w:val="superscript"/>
        </w:rPr>
        <w:t>th</w:t>
      </w:r>
      <w:r w:rsidRPr="00C137EF">
        <w:rPr>
          <w:rFonts w:eastAsiaTheme="minorHAnsi"/>
        </w:rPr>
        <w:t>, 1824</w:t>
      </w:r>
    </w:p>
    <w:p w14:paraId="425E07F2" w14:textId="0AB83A62" w:rsidR="003A5CC2" w:rsidRPr="00C137EF" w:rsidRDefault="006E7A08" w:rsidP="00FB7E7E">
      <w:r w:rsidRPr="00C137EF">
        <w:t>McClure</w:t>
      </w:r>
      <w:r w:rsidR="003A5CC2" w:rsidRPr="00C137EF">
        <w:t xml:space="preserve"> chaired, Dr. James Conley secretary. Committee of </w:t>
      </w:r>
      <w:r w:rsidRPr="00C137EF">
        <w:t>F</w:t>
      </w:r>
      <w:r w:rsidR="003A5CC2" w:rsidRPr="00C137EF">
        <w:t xml:space="preserve">ive to conduct intercourse with natives and expedition members:  Storrs, Le Grand, Owen, Simpson and Smith. Elected positions: Augustus Le Grand, Captain, Paul Anderson, First Lt., Absalom Smith, Second Lt. Company consists of 78 men, 23 carriages, wagons and dearborns and about 200 horses </w:t>
      </w:r>
      <w:r w:rsidR="003A5CC2" w:rsidRPr="00C137EF">
        <w:rPr>
          <w:rStyle w:val="NoSpacingChar"/>
        </w:rPr>
        <w:t>[and mules].</w:t>
      </w:r>
      <w:r w:rsidR="003A5CC2" w:rsidRPr="00C137EF">
        <w:t xml:space="preserve"> </w:t>
      </w:r>
    </w:p>
    <w:p w14:paraId="2C639BB8" w14:textId="77777777" w:rsidR="003A5CC2" w:rsidRPr="00C137EF" w:rsidRDefault="003A5CC2" w:rsidP="00FB7E7E">
      <w:pPr>
        <w:pStyle w:val="IntenseQuote"/>
        <w:rPr>
          <w:rFonts w:eastAsiaTheme="minorHAnsi"/>
        </w:rPr>
      </w:pPr>
      <w:r w:rsidRPr="00C137EF">
        <w:rPr>
          <w:rFonts w:eastAsiaTheme="minorHAnsi"/>
        </w:rPr>
        <w:t>MO Intell 8-28-1824. Santa Fe</w:t>
      </w:r>
    </w:p>
    <w:p w14:paraId="04599C4B" w14:textId="77777777" w:rsidR="003A5CC2" w:rsidRPr="00C137EF" w:rsidRDefault="003A5CC2" w:rsidP="00FB7E7E">
      <w:r w:rsidRPr="00C137EF">
        <w:t>Party arrived Santa Fe 25</w:t>
      </w:r>
      <w:r w:rsidRPr="00C137EF">
        <w:rPr>
          <w:vertAlign w:val="superscript"/>
        </w:rPr>
        <w:t>th</w:t>
      </w:r>
      <w:r w:rsidRPr="00C137EF">
        <w:t xml:space="preserve"> July. Understand expedition lost about sixty mules.</w:t>
      </w:r>
    </w:p>
    <w:p w14:paraId="7CCD906E" w14:textId="77777777" w:rsidR="003A5CC2" w:rsidRPr="00C137EF" w:rsidRDefault="003A5CC2" w:rsidP="00FB7E7E">
      <w:pPr>
        <w:pStyle w:val="IntenseQuote"/>
        <w:rPr>
          <w:rFonts w:eastAsiaTheme="minorHAnsi"/>
        </w:rPr>
      </w:pPr>
      <w:r w:rsidRPr="00C137EF">
        <w:rPr>
          <w:rFonts w:eastAsiaTheme="minorHAnsi"/>
        </w:rPr>
        <w:t>MO Intell 10-2-1824. Franklin</w:t>
      </w:r>
    </w:p>
    <w:p w14:paraId="752ACC16" w14:textId="232F9D03" w:rsidR="003A5CC2" w:rsidRPr="00C137EF" w:rsidRDefault="003A5CC2" w:rsidP="00FB7E7E">
      <w:pPr>
        <w:rPr>
          <w:strike/>
        </w:rPr>
      </w:pPr>
      <w:r w:rsidRPr="00C137EF">
        <w:t>Part of the company that proceeded from here to Santa Fe last spring, with merchandise, returned here 24</w:t>
      </w:r>
      <w:r w:rsidRPr="00C137EF">
        <w:rPr>
          <w:vertAlign w:val="superscript"/>
        </w:rPr>
        <w:t>th</w:t>
      </w:r>
      <w:r w:rsidRPr="00C137EF">
        <w:t xml:space="preserve"> ult. </w:t>
      </w:r>
      <w:r w:rsidRPr="00C137EF">
        <w:rPr>
          <w:rStyle w:val="NoSpacingChar"/>
        </w:rPr>
        <w:t>[9-24-1824]</w:t>
      </w:r>
      <w:r w:rsidRPr="00C137EF">
        <w:rPr>
          <w:i/>
          <w:iCs/>
          <w:szCs w:val="20"/>
        </w:rPr>
        <w:t xml:space="preserve"> </w:t>
      </w:r>
      <w:r w:rsidRPr="00C137EF">
        <w:rPr>
          <w:szCs w:val="20"/>
        </w:rPr>
        <w:t>They have b</w:t>
      </w:r>
      <w:r w:rsidRPr="00C137EF">
        <w:t xml:space="preserve">een absent a few days over four months </w:t>
      </w:r>
      <w:r w:rsidRPr="00C137EF">
        <w:rPr>
          <w:rStyle w:val="NoSpacingChar"/>
        </w:rPr>
        <w:t xml:space="preserve">[May </w:t>
      </w:r>
      <w:r w:rsidR="00785358" w:rsidRPr="00C137EF">
        <w:rPr>
          <w:rStyle w:val="NoSpacingChar"/>
        </w:rPr>
        <w:t>22nd</w:t>
      </w:r>
      <w:r w:rsidRPr="00C137EF">
        <w:rPr>
          <w:rStyle w:val="NoSpacingChar"/>
        </w:rPr>
        <w:t xml:space="preserve"> to Sept 24th]</w:t>
      </w:r>
      <w:r w:rsidRPr="00C137EF">
        <w:t xml:space="preserve">, have enjoyed excellent health, were received in very friendly manner both by the Indians and the Mexicans and were successful. A company of twenty-five separated from the </w:t>
      </w:r>
      <w:proofErr w:type="gramStart"/>
      <w:r w:rsidRPr="00C137EF">
        <w:t>waggons</w:t>
      </w:r>
      <w:proofErr w:type="gramEnd"/>
      <w:r w:rsidRPr="00C137EF">
        <w:t xml:space="preserve">, two hundred miles this side of Santa Fe, and arrived here in 60 days from this </w:t>
      </w:r>
      <w:r w:rsidR="001621F9" w:rsidRPr="00C137EF">
        <w:t>town:</w:t>
      </w:r>
      <w:r w:rsidRPr="00C137EF">
        <w:t xml:space="preserve"> the </w:t>
      </w:r>
      <w:proofErr w:type="gramStart"/>
      <w:r w:rsidRPr="00C137EF">
        <w:t>waggons</w:t>
      </w:r>
      <w:proofErr w:type="gramEnd"/>
      <w:r w:rsidRPr="00C137EF">
        <w:t xml:space="preserve"> in 74 days. We are happy to correct the erroneous statement published in this paper last month, that the Indians stole sixty horses and mules from the company, on the Arkansas. They lost 26 only, which were frightened away by </w:t>
      </w:r>
      <w:r w:rsidR="0014323A" w:rsidRPr="00C137EF">
        <w:t>buffaloes</w:t>
      </w:r>
      <w:r w:rsidRPr="00C137EF">
        <w:t xml:space="preserve">. </w:t>
      </w:r>
    </w:p>
    <w:p w14:paraId="05E45936" w14:textId="77777777" w:rsidR="003A5CC2" w:rsidRPr="00C137EF" w:rsidRDefault="003A5CC2" w:rsidP="00FB7E7E">
      <w:pPr>
        <w:pStyle w:val="IntenseQuote"/>
        <w:rPr>
          <w:rFonts w:eastAsiaTheme="minorHAnsi"/>
        </w:rPr>
      </w:pPr>
      <w:r w:rsidRPr="00C137EF">
        <w:rPr>
          <w:rFonts w:eastAsiaTheme="minorHAnsi"/>
        </w:rPr>
        <w:t>MO Intell 1-25-1825. Franklin</w:t>
      </w:r>
    </w:p>
    <w:p w14:paraId="14DB29E7" w14:textId="09E4F516" w:rsidR="00A53099" w:rsidRPr="00C137EF" w:rsidRDefault="003A5CC2" w:rsidP="00FB7E7E">
      <w:r w:rsidRPr="00C137EF">
        <w:t>Mr. Cooper [</w:t>
      </w:r>
      <w:r w:rsidRPr="00C137EF">
        <w:rPr>
          <w:rStyle w:val="NoSpacingChar"/>
        </w:rPr>
        <w:t>Braxton, nephew of Colonel Benjamin Cooper</w:t>
      </w:r>
      <w:r w:rsidRPr="00C137EF">
        <w:t xml:space="preserve">], lately returned from SF with five persons left province of New Mexico November last. Mr. Wixon, one of the five, was murdered by Osage Indians. Suffered from extreme cold and hunger and at times compelled to subsist on their mules. </w:t>
      </w:r>
    </w:p>
    <w:p w14:paraId="6973617F" w14:textId="4B89376F" w:rsidR="00E077FE" w:rsidRPr="00C137EF" w:rsidRDefault="00E077FE" w:rsidP="00FB7E7E">
      <w:r w:rsidRPr="00C137EF">
        <w:t xml:space="preserve">Cooper added that the company that left Franklin spring 1824, had not disposed of all of their goods. That sales were effected very </w:t>
      </w:r>
      <w:r w:rsidR="00E415AB" w:rsidRPr="00C137EF">
        <w:t>slowly</w:t>
      </w:r>
      <w:r w:rsidRPr="00C137EF">
        <w:t xml:space="preserve"> and goods now on the way to that country, together with what are already there, will be more than adequate to the demand. From this it appears that the prospect held out to future adventurers to that country is very gloomy.</w:t>
      </w:r>
    </w:p>
    <w:p w14:paraId="243F31C7" w14:textId="3A7AF36A" w:rsidR="003A5CC2" w:rsidRPr="00C137EF" w:rsidRDefault="003A5CC2" w:rsidP="0090032C">
      <w:pPr>
        <w:pStyle w:val="NoSpacing"/>
      </w:pPr>
      <w:r w:rsidRPr="00C137EF">
        <w:t>[</w:t>
      </w:r>
      <w:r w:rsidR="00A6342F" w:rsidRPr="00C137EF">
        <w:t xml:space="preserve">Ed Note: </w:t>
      </w:r>
      <w:r w:rsidR="00845607" w:rsidRPr="00C137EF">
        <w:t>Cooper</w:t>
      </w:r>
      <w:r w:rsidRPr="00C137EF">
        <w:t xml:space="preserve"> group arrived in Franklin four months after early returners, </w:t>
      </w:r>
      <w:r w:rsidR="00175947">
        <w:t xml:space="preserve">see </w:t>
      </w:r>
      <w:r w:rsidRPr="00C137EF">
        <w:t xml:space="preserve">above, but experienced different outcome. The bitter cold conditions resulting from departure in November could not have been a surprise. Their reporting slow sales and unsold goods after six months may be the cause. Securing livestock and personal safety </w:t>
      </w:r>
      <w:r w:rsidR="002E71E6" w:rsidRPr="00C137EF">
        <w:t>with a</w:t>
      </w:r>
      <w:r w:rsidR="00AA7BE9" w:rsidRPr="00C137EF">
        <w:t xml:space="preserve"> small</w:t>
      </w:r>
      <w:r w:rsidR="002E71E6" w:rsidRPr="00C137EF">
        <w:t xml:space="preserve"> party of five </w:t>
      </w:r>
      <w:r w:rsidRPr="00C137EF">
        <w:t xml:space="preserve">for </w:t>
      </w:r>
      <w:r w:rsidR="000E79A9" w:rsidRPr="00C137EF">
        <w:t xml:space="preserve">a </w:t>
      </w:r>
      <w:r w:rsidRPr="00C137EF">
        <w:t xml:space="preserve">three-month period on the Trail is </w:t>
      </w:r>
      <w:r w:rsidR="0027127C" w:rsidRPr="00C137EF">
        <w:t>perilous</w:t>
      </w:r>
      <w:r w:rsidR="00265C49" w:rsidRPr="00C137EF">
        <w:t>.</w:t>
      </w:r>
      <w:r w:rsidRPr="00C137EF">
        <w:t xml:space="preserve"> </w:t>
      </w:r>
      <w:r w:rsidR="00CF30E1" w:rsidRPr="00C137EF">
        <w:t xml:space="preserve">Quantity of </w:t>
      </w:r>
      <w:r w:rsidRPr="00C137EF">
        <w:t>mules or other trade returns</w:t>
      </w:r>
      <w:r w:rsidR="00936D89" w:rsidRPr="00C137EF">
        <w:t xml:space="preserve"> </w:t>
      </w:r>
      <w:r w:rsidR="004245C8">
        <w:t xml:space="preserve">or losses </w:t>
      </w:r>
      <w:r w:rsidR="00936D89" w:rsidRPr="00C137EF">
        <w:t>not reported</w:t>
      </w:r>
      <w:r w:rsidRPr="00C137EF">
        <w:t>.]</w:t>
      </w:r>
    </w:p>
    <w:p w14:paraId="78E815E9" w14:textId="5CE2E643" w:rsidR="003A5CC2" w:rsidRPr="00C137EF" w:rsidRDefault="003A5CC2" w:rsidP="00FB7E7E">
      <w:pPr>
        <w:pStyle w:val="IntenseQuote"/>
        <w:rPr>
          <w:rFonts w:eastAsiaTheme="minorHAnsi"/>
        </w:rPr>
      </w:pPr>
      <w:r w:rsidRPr="00C137EF">
        <w:rPr>
          <w:rFonts w:eastAsiaTheme="minorHAnsi"/>
        </w:rPr>
        <w:lastRenderedPageBreak/>
        <w:t>MO Intell 2-8-1825. Senator Thomas Benton’s speech to the Senate, From Washington, DC</w:t>
      </w:r>
    </w:p>
    <w:p w14:paraId="218E876E" w14:textId="39BF709C" w:rsidR="007B530A" w:rsidRPr="00C137EF" w:rsidRDefault="007B530A" w:rsidP="00FB7E7E">
      <w:r w:rsidRPr="00C137EF">
        <w:t>See Appendix</w:t>
      </w:r>
    </w:p>
    <w:p w14:paraId="12F57964" w14:textId="46F287C5" w:rsidR="005957C8" w:rsidRPr="00C137EF" w:rsidRDefault="00EF3AF3" w:rsidP="00FB7E7E">
      <w:pPr>
        <w:pStyle w:val="IntenseQuote"/>
      </w:pPr>
      <w:r w:rsidRPr="00C137EF">
        <w:t xml:space="preserve">Mo Intell </w:t>
      </w:r>
      <w:r w:rsidR="00735857" w:rsidRPr="00C137EF">
        <w:t>4-</w:t>
      </w:r>
      <w:r w:rsidR="00C6628B" w:rsidRPr="00C137EF">
        <w:t>5-1825. Santa Fe</w:t>
      </w:r>
    </w:p>
    <w:p w14:paraId="614F6E60" w14:textId="1A7A3A69" w:rsidR="009A12AE" w:rsidRPr="00C137EF" w:rsidRDefault="009A12AE" w:rsidP="00FB7E7E">
      <w:r w:rsidRPr="00C137EF">
        <w:t>Rumor says that twelve persons lately on their way from Santa Fe to this place</w:t>
      </w:r>
      <w:r w:rsidR="000645C5" w:rsidRPr="00C137EF">
        <w:t xml:space="preserve"> </w:t>
      </w:r>
      <w:r w:rsidR="000645C5" w:rsidRPr="00C137EF">
        <w:rPr>
          <w:rStyle w:val="NoSpacingChar"/>
        </w:rPr>
        <w:t>[Franklin]</w:t>
      </w:r>
      <w:r w:rsidR="000645C5" w:rsidRPr="00C137EF">
        <w:t xml:space="preserve"> were attacked on the Semerone </w:t>
      </w:r>
      <w:r w:rsidR="000645C5" w:rsidRPr="00C137EF">
        <w:rPr>
          <w:rStyle w:val="NoSpacingChar"/>
        </w:rPr>
        <w:t>[Cimarron]</w:t>
      </w:r>
      <w:r w:rsidR="000645C5" w:rsidRPr="00C137EF">
        <w:t xml:space="preserve"> river</w:t>
      </w:r>
      <w:r w:rsidR="00FF24AB" w:rsidRPr="00C137EF">
        <w:t xml:space="preserve"> in the Mexican </w:t>
      </w:r>
      <w:r w:rsidR="000F77B9" w:rsidRPr="00C137EF">
        <w:t>d</w:t>
      </w:r>
      <w:r w:rsidR="00FF24AB" w:rsidRPr="00C137EF">
        <w:t>ominion, by a body of Ar</w:t>
      </w:r>
      <w:r w:rsidR="00B93CCE" w:rsidRPr="00C137EF">
        <w:t xml:space="preserve">ipehoes </w:t>
      </w:r>
      <w:r w:rsidR="00B93CCE" w:rsidRPr="00C137EF">
        <w:rPr>
          <w:rStyle w:val="NoSpacingChar"/>
        </w:rPr>
        <w:t>[</w:t>
      </w:r>
      <w:r w:rsidR="00312CA8" w:rsidRPr="00C137EF">
        <w:rPr>
          <w:rStyle w:val="NoSpacingChar"/>
        </w:rPr>
        <w:t>Arapahos]</w:t>
      </w:r>
      <w:r w:rsidR="009D2E02" w:rsidRPr="00C137EF">
        <w:rPr>
          <w:rStyle w:val="NoSpacingChar"/>
        </w:rPr>
        <w:t>,</w:t>
      </w:r>
      <w:r w:rsidR="009D2E02" w:rsidRPr="00C137EF">
        <w:t xml:space="preserve"> who robbed them of everything valuable and killed three of their number</w:t>
      </w:r>
      <w:r w:rsidR="00DC2961" w:rsidRPr="00C137EF">
        <w:t>. We have not the particulars but do not doubt that something of this kind has taken place.</w:t>
      </w:r>
    </w:p>
    <w:p w14:paraId="35531BD8" w14:textId="05342D86" w:rsidR="00FE3915" w:rsidRPr="00C137EF" w:rsidRDefault="006802D4" w:rsidP="0090032C">
      <w:pPr>
        <w:pStyle w:val="NoSpacing"/>
      </w:pPr>
      <w:r w:rsidRPr="00C137EF">
        <w:t xml:space="preserve">[Ed Note: </w:t>
      </w:r>
      <w:r w:rsidR="00BF6703" w:rsidRPr="00C137EF">
        <w:t xml:space="preserve">This is the </w:t>
      </w:r>
      <w:r w:rsidR="006A0515" w:rsidRPr="00C137EF">
        <w:t>first</w:t>
      </w:r>
      <w:r w:rsidR="004F3F7E" w:rsidRPr="00C137EF">
        <w:t xml:space="preserve"> of four</w:t>
      </w:r>
      <w:r w:rsidR="00984BBA" w:rsidRPr="00C137EF">
        <w:t xml:space="preserve"> expeditions</w:t>
      </w:r>
      <w:r w:rsidR="00BF6703" w:rsidRPr="00C137EF">
        <w:t xml:space="preserve"> to depart from Missouri settlements</w:t>
      </w:r>
      <w:r w:rsidR="00C0043C" w:rsidRPr="00C137EF">
        <w:t xml:space="preserve"> </w:t>
      </w:r>
      <w:r w:rsidR="00CA4E3F" w:rsidRPr="00C137EF">
        <w:t xml:space="preserve">in </w:t>
      </w:r>
      <w:r w:rsidR="000162CF" w:rsidRPr="00C137EF">
        <w:t>the year</w:t>
      </w:r>
      <w:r w:rsidR="00CA4E3F" w:rsidRPr="00C137EF">
        <w:t xml:space="preserve"> 1824</w:t>
      </w:r>
      <w:r w:rsidR="00882DBC" w:rsidRPr="00C137EF">
        <w:t>,</w:t>
      </w:r>
      <w:r w:rsidR="00120788" w:rsidRPr="00C137EF">
        <w:t xml:space="preserve"> </w:t>
      </w:r>
      <w:r w:rsidR="009568BB" w:rsidRPr="00C137EF">
        <w:t>three months prior to the Le Grande expedition</w:t>
      </w:r>
      <w:r w:rsidR="004F3F7E" w:rsidRPr="00C137EF">
        <w:t>.</w:t>
      </w:r>
      <w:r w:rsidR="002431D6" w:rsidRPr="00C137EF">
        <w:t xml:space="preserve"> </w:t>
      </w:r>
      <w:r w:rsidR="004F3F7E" w:rsidRPr="00C137EF">
        <w:t xml:space="preserve">It was </w:t>
      </w:r>
      <w:r w:rsidR="002431D6" w:rsidRPr="00C137EF">
        <w:t xml:space="preserve">returning to </w:t>
      </w:r>
      <w:r w:rsidR="00120788" w:rsidRPr="00C137EF">
        <w:t>Missouri</w:t>
      </w:r>
      <w:r w:rsidR="000162CF" w:rsidRPr="00C137EF">
        <w:t xml:space="preserve"> spring 1825</w:t>
      </w:r>
      <w:r w:rsidR="00A8673A" w:rsidRPr="00C137EF">
        <w:t xml:space="preserve"> herding </w:t>
      </w:r>
      <w:r w:rsidR="00E8587B" w:rsidRPr="00C137EF">
        <w:t>livestock</w:t>
      </w:r>
      <w:r w:rsidR="008F10C8" w:rsidRPr="00C137EF">
        <w:t xml:space="preserve"> </w:t>
      </w:r>
      <w:r w:rsidR="003D6843" w:rsidRPr="00C137EF">
        <w:t>when attacked by Arapahos</w:t>
      </w:r>
      <w:r w:rsidR="008C0AD6" w:rsidRPr="00C137EF">
        <w:t xml:space="preserve">. See </w:t>
      </w:r>
      <w:r w:rsidR="00915383" w:rsidRPr="00C137EF">
        <w:t>p</w:t>
      </w:r>
      <w:r w:rsidR="008248C3">
        <w:t>a</w:t>
      </w:r>
      <w:r w:rsidR="00915383" w:rsidRPr="00C137EF">
        <w:t>g</w:t>
      </w:r>
      <w:r w:rsidR="008248C3">
        <w:t>e</w:t>
      </w:r>
      <w:r w:rsidR="00915383" w:rsidRPr="00C137EF">
        <w:t xml:space="preserve"> 2</w:t>
      </w:r>
      <w:r w:rsidR="005C3D42" w:rsidRPr="00C137EF">
        <w:t xml:space="preserve"> reference </w:t>
      </w:r>
      <w:r w:rsidR="008248C3">
        <w:t xml:space="preserve">… </w:t>
      </w:r>
      <w:r w:rsidR="00345D9A" w:rsidRPr="00C137EF">
        <w:t xml:space="preserve">February Expedition </w:t>
      </w:r>
      <w:r w:rsidR="00E37A56">
        <w:t>(</w:t>
      </w:r>
      <w:r w:rsidR="00345D9A" w:rsidRPr="00C137EF">
        <w:t>1</w:t>
      </w:r>
      <w:r w:rsidR="002D75C2">
        <w:t>)</w:t>
      </w:r>
      <w:r w:rsidR="00AC57FB" w:rsidRPr="00C137EF">
        <w:t xml:space="preserve"> </w:t>
      </w:r>
      <w:r w:rsidR="00915383" w:rsidRPr="00C137EF">
        <w:t>]</w:t>
      </w:r>
    </w:p>
    <w:p w14:paraId="6294B308" w14:textId="16EDE7A2" w:rsidR="000F3DF0" w:rsidRPr="00C137EF" w:rsidRDefault="003A5CC2" w:rsidP="00FB7E7E">
      <w:pPr>
        <w:pStyle w:val="IntenseQuote"/>
        <w:rPr>
          <w:rFonts w:eastAsiaTheme="minorHAnsi"/>
        </w:rPr>
      </w:pPr>
      <w:r w:rsidRPr="00C137EF">
        <w:rPr>
          <w:rFonts w:eastAsiaTheme="minorHAnsi"/>
        </w:rPr>
        <w:t>MO Intell 4-19-1825. Santa Fe</w:t>
      </w:r>
    </w:p>
    <w:p w14:paraId="18D56BBF" w14:textId="62308ED6" w:rsidR="003A5CC2" w:rsidRPr="00C137EF" w:rsidRDefault="003A5CC2" w:rsidP="00FB7E7E">
      <w:r w:rsidRPr="00C137EF">
        <w:t>Three other Americans have been killed in New Mexico: Mr. Nance by a Spaniard, and Messer’s Foot and Hadley by the Indians.</w:t>
      </w:r>
    </w:p>
    <w:p w14:paraId="7F432495" w14:textId="54742FB1" w:rsidR="003A5CC2" w:rsidRPr="00C137EF" w:rsidRDefault="003A5CC2" w:rsidP="00FB7E7E">
      <w:r w:rsidRPr="00C137EF">
        <w:t>It was also reported and believed at Taos, that six other Americans, returning to the United States, by the way of Chihuahua, Durango, and St Antonio, had been attacked in the interior of the country, and robbed of two hundred mules</w:t>
      </w:r>
      <w:r w:rsidR="00995B31" w:rsidRPr="00C137EF">
        <w:t>.</w:t>
      </w:r>
    </w:p>
    <w:p w14:paraId="30436DDE" w14:textId="0F902AAB" w:rsidR="00AC55C7" w:rsidRPr="00C137EF" w:rsidRDefault="008244D3" w:rsidP="0090032C">
      <w:pPr>
        <w:pStyle w:val="NoSpacing"/>
        <w:rPr>
          <w:szCs w:val="22"/>
        </w:rPr>
      </w:pPr>
      <w:r w:rsidRPr="00C137EF">
        <w:t>[</w:t>
      </w:r>
      <w:r w:rsidR="00152A89" w:rsidRPr="00C137EF">
        <w:t>Ed Note: This is</w:t>
      </w:r>
      <w:r w:rsidR="00256B2E" w:rsidRPr="00C137EF">
        <w:t xml:space="preserve"> </w:t>
      </w:r>
      <w:r w:rsidR="00FC1155" w:rsidRPr="00C137EF">
        <w:t>the</w:t>
      </w:r>
      <w:r w:rsidR="00256B2E" w:rsidRPr="00C137EF">
        <w:t xml:space="preserve"> </w:t>
      </w:r>
      <w:r w:rsidR="002B2268" w:rsidRPr="00C137EF">
        <w:t xml:space="preserve">Le Grand </w:t>
      </w:r>
      <w:r w:rsidR="00366051" w:rsidRPr="00C137EF">
        <w:t xml:space="preserve">Expedition </w:t>
      </w:r>
      <w:r w:rsidR="00FC1155" w:rsidRPr="00C137EF">
        <w:t xml:space="preserve">xx </w:t>
      </w:r>
      <w:r w:rsidR="00366051" w:rsidRPr="00C137EF">
        <w:t>part</w:t>
      </w:r>
      <w:r w:rsidR="00EF33F3" w:rsidRPr="00C137EF">
        <w:t>y</w:t>
      </w:r>
      <w:r w:rsidR="00366051" w:rsidRPr="00C137EF">
        <w:t xml:space="preserve"> that traveled south</w:t>
      </w:r>
      <w:r w:rsidR="009F6FB1" w:rsidRPr="00C137EF">
        <w:t xml:space="preserve"> from New Mexico</w:t>
      </w:r>
      <w:r w:rsidR="00366051" w:rsidRPr="00C137EF">
        <w:t xml:space="preserve"> to </w:t>
      </w:r>
      <w:r w:rsidR="00DB1AF0" w:rsidRPr="00C137EF">
        <w:t>barter</w:t>
      </w:r>
      <w:r w:rsidR="00366051" w:rsidRPr="00C137EF">
        <w:t xml:space="preserve"> </w:t>
      </w:r>
      <w:r w:rsidR="00D11EFE">
        <w:t xml:space="preserve">for </w:t>
      </w:r>
      <w:r w:rsidR="00366051" w:rsidRPr="00C137EF">
        <w:t xml:space="preserve">goods </w:t>
      </w:r>
      <w:r w:rsidR="008213E5" w:rsidRPr="00C137EF">
        <w:t xml:space="preserve">in New Biscay </w:t>
      </w:r>
      <w:r w:rsidR="0076156C" w:rsidRPr="00C137EF">
        <w:t>province</w:t>
      </w:r>
      <w:r w:rsidR="00D11EFE">
        <w:t>,</w:t>
      </w:r>
      <w:r w:rsidR="001E13DA" w:rsidRPr="00C137EF">
        <w:t xml:space="preserve"> were returning to Missouri </w:t>
      </w:r>
      <w:r w:rsidR="00074936" w:rsidRPr="00C137EF">
        <w:t>herding mules to</w:t>
      </w:r>
      <w:r w:rsidR="001E13DA" w:rsidRPr="00C137EF">
        <w:t xml:space="preserve"> </w:t>
      </w:r>
      <w:r w:rsidR="00597698" w:rsidRPr="00C137EF">
        <w:t xml:space="preserve">sell </w:t>
      </w:r>
      <w:r w:rsidR="00932F44" w:rsidRPr="00C137EF">
        <w:t xml:space="preserve">to </w:t>
      </w:r>
      <w:r w:rsidR="00AC55C7" w:rsidRPr="00C137EF">
        <w:t>sugar plantations in Lou</w:t>
      </w:r>
      <w:r w:rsidR="009F6FB1" w:rsidRPr="00C137EF">
        <w:t>isiana</w:t>
      </w:r>
      <w:r w:rsidRPr="00C137EF">
        <w:t>.]</w:t>
      </w:r>
    </w:p>
    <w:p w14:paraId="4DDF74D8" w14:textId="518C2CE5" w:rsidR="003A5CC2" w:rsidRPr="00C137EF" w:rsidRDefault="003A5CC2" w:rsidP="00FB7E7E">
      <w:pPr>
        <w:pStyle w:val="IntenseQuote"/>
        <w:rPr>
          <w:rFonts w:eastAsiaTheme="minorHAnsi"/>
        </w:rPr>
      </w:pPr>
      <w:r w:rsidRPr="00C137EF">
        <w:rPr>
          <w:rFonts w:eastAsiaTheme="minorHAnsi"/>
        </w:rPr>
        <w:t>MO Intell 5-14-1825. Alexandra, Louisiana</w:t>
      </w:r>
      <w:r w:rsidR="00A222B9" w:rsidRPr="00C137EF">
        <w:rPr>
          <w:rFonts w:eastAsiaTheme="minorHAnsi"/>
        </w:rPr>
        <w:t xml:space="preserve"> postmark</w:t>
      </w:r>
      <w:r w:rsidR="00F455C0" w:rsidRPr="00C137EF">
        <w:rPr>
          <w:rFonts w:eastAsiaTheme="minorHAnsi"/>
        </w:rPr>
        <w:t xml:space="preserve"> of</w:t>
      </w:r>
      <w:r w:rsidRPr="00C137EF">
        <w:rPr>
          <w:rFonts w:eastAsiaTheme="minorHAnsi"/>
        </w:rPr>
        <w:t xml:space="preserve"> March 30</w:t>
      </w:r>
      <w:r w:rsidRPr="00C137EF">
        <w:rPr>
          <w:rFonts w:eastAsiaTheme="minorHAnsi"/>
          <w:vertAlign w:val="superscript"/>
        </w:rPr>
        <w:t>th</w:t>
      </w:r>
      <w:r w:rsidRPr="00C137EF">
        <w:rPr>
          <w:rFonts w:eastAsiaTheme="minorHAnsi"/>
        </w:rPr>
        <w:t>, 18</w:t>
      </w:r>
      <w:r w:rsidR="00EF3649">
        <w:rPr>
          <w:rFonts w:eastAsiaTheme="minorHAnsi"/>
        </w:rPr>
        <w:t>2</w:t>
      </w:r>
      <w:r w:rsidRPr="00C137EF">
        <w:rPr>
          <w:rFonts w:eastAsiaTheme="minorHAnsi"/>
        </w:rPr>
        <w:t>5</w:t>
      </w:r>
    </w:p>
    <w:p w14:paraId="1092611B" w14:textId="51303E45" w:rsidR="003A5CC2" w:rsidRPr="00C137EF" w:rsidRDefault="003A5CC2" w:rsidP="00FB7E7E">
      <w:r w:rsidRPr="00C137EF">
        <w:t>Letter from Mr. William Christian, of the company that left this place last spring for S</w:t>
      </w:r>
      <w:r w:rsidR="00806DCF" w:rsidRPr="00C137EF">
        <w:t xml:space="preserve">anta </w:t>
      </w:r>
      <w:r w:rsidRPr="00C137EF">
        <w:t>F</w:t>
      </w:r>
      <w:r w:rsidR="00806DCF" w:rsidRPr="00C137EF">
        <w:t>e</w:t>
      </w:r>
      <w:r w:rsidRPr="00C137EF">
        <w:t xml:space="preserve">, to a gentleman of this town </w:t>
      </w:r>
      <w:r w:rsidRPr="00C137EF">
        <w:rPr>
          <w:i/>
          <w:iCs/>
          <w:szCs w:val="20"/>
        </w:rPr>
        <w:t>[Franklin]</w:t>
      </w:r>
      <w:r w:rsidRPr="00C137EF">
        <w:t xml:space="preserve"> dated Alexandria, March 30.</w:t>
      </w:r>
    </w:p>
    <w:p w14:paraId="0126822F" w14:textId="1E7EDA13" w:rsidR="00414F6C" w:rsidRPr="00C137EF" w:rsidRDefault="00414F6C" w:rsidP="00FB7E7E">
      <w:r w:rsidRPr="00C137EF">
        <w:t xml:space="preserve">We have begun the painful duty of recording additional murders and robberies of our fellow citizens trading in the Mexican dominions. We have been favored with the perusal of a letter from Mr. William Christian, [one of </w:t>
      </w:r>
      <w:r w:rsidR="00FE12AA" w:rsidRPr="00C137EF">
        <w:t>the</w:t>
      </w:r>
      <w:r w:rsidRPr="00C137EF">
        <w:t xml:space="preserve"> company which left this place last spring for Santa Fe] to a gentleman of this town, dated Alexandra, Louisiana, March 30, which states that he left the vicinity of Santa Fe on the 1</w:t>
      </w:r>
      <w:r w:rsidRPr="00C137EF">
        <w:rPr>
          <w:vertAlign w:val="superscript"/>
        </w:rPr>
        <w:t>st</w:t>
      </w:r>
      <w:r w:rsidRPr="00C137EF">
        <w:t xml:space="preserve"> of November, taking the route by the Precetynorth, that being the nearest. When he had arrived within twelve miles of the Precetynorth, he was met by five Spaniards at full speed, who related to him that a company of Americans had been defeated at that place, one of them killed and one wounded, and one Spaniard killed and five wounded, by the Cammache Indians. After receiving this information he changed course, and went into the town of the Precetynorth where he ascertained the Captain Glen Owen, [a highly esteemed and respectable citizen of this county] was killed and Thomas Dudley was wounded and one hundred and seventy horses and mules taken from the party by the Indians. Mr. C</w:t>
      </w:r>
      <w:r w:rsidR="006E7244" w:rsidRPr="00C137EF">
        <w:t>.</w:t>
      </w:r>
      <w:r w:rsidRPr="00C137EF">
        <w:t xml:space="preserve"> finding it impossible to travel that route, proceeded by the way of Durango and after a long and fatiguing journey of nearly five months, arrived at Alexandria. He was to leave that place in a short time for Franklin, and upon his arrival, we shall lay before our readers such additional particulars as he may possess. </w:t>
      </w:r>
    </w:p>
    <w:p w14:paraId="3D5CF10F" w14:textId="4150F6E3" w:rsidR="00414F6C" w:rsidRPr="00C137EF" w:rsidRDefault="00414F6C" w:rsidP="00FB7E7E">
      <w:pPr>
        <w:rPr>
          <w:sz w:val="24"/>
          <w:szCs w:val="24"/>
        </w:rPr>
      </w:pPr>
      <w:r w:rsidRPr="00C137EF">
        <w:t xml:space="preserve">By this unfortunate </w:t>
      </w:r>
      <w:r w:rsidR="006E7244" w:rsidRPr="00C137EF">
        <w:t xml:space="preserve">tale </w:t>
      </w:r>
      <w:r w:rsidRPr="00C137EF">
        <w:t xml:space="preserve">society is deprived of one of its most valuable members and an amiable family of the best of men. Experience has now </w:t>
      </w:r>
      <w:r w:rsidR="00E74080" w:rsidRPr="00C137EF">
        <w:t>proven</w:t>
      </w:r>
      <w:r w:rsidRPr="00C137EF">
        <w:t xml:space="preserve"> the necessity of preceding in large bodies to and from New Mexican provinces. Those cowardly wretches will never attack a large </w:t>
      </w:r>
      <w:r w:rsidRPr="00C137EF">
        <w:lastRenderedPageBreak/>
        <w:t>party so long as small companions continue to travel from that county, we shall be constantly pained by the recital of similar horrible outrages.</w:t>
      </w:r>
    </w:p>
    <w:p w14:paraId="5AA40C18" w14:textId="5ADB7F3B" w:rsidR="003A5CC2" w:rsidRPr="00C137EF" w:rsidRDefault="00490EF9" w:rsidP="0090032C">
      <w:pPr>
        <w:pStyle w:val="NoSpacing"/>
      </w:pPr>
      <w:r w:rsidRPr="00C137EF">
        <w:t>[</w:t>
      </w:r>
      <w:r w:rsidR="005F4C78" w:rsidRPr="00C137EF">
        <w:t>Ed Note:</w:t>
      </w:r>
      <w:r w:rsidR="003A5CC2" w:rsidRPr="00C137EF">
        <w:t xml:space="preserve"> </w:t>
      </w:r>
      <w:r w:rsidR="002D3C3F" w:rsidRPr="00C137EF">
        <w:t xml:space="preserve">Another unsuccessful </w:t>
      </w:r>
      <w:r w:rsidR="00293010" w:rsidRPr="00C137EF">
        <w:t xml:space="preserve">party from the Le Grand expedition </w:t>
      </w:r>
      <w:r w:rsidR="00F1658D" w:rsidRPr="00C137EF">
        <w:t>returning</w:t>
      </w:r>
      <w:r w:rsidR="00293010" w:rsidRPr="00C137EF">
        <w:t xml:space="preserve"> mules </w:t>
      </w:r>
      <w:r w:rsidR="0015402E" w:rsidRPr="00C137EF">
        <w:t xml:space="preserve">for sale to Louisiana sugar plantations. </w:t>
      </w:r>
      <w:r w:rsidR="003A5CC2" w:rsidRPr="00C137EF">
        <w:t xml:space="preserve">Captain Owen was appointed to the </w:t>
      </w:r>
      <w:r w:rsidR="003A5CC2" w:rsidRPr="00A7238E">
        <w:rPr>
          <w:i/>
          <w:iCs/>
        </w:rPr>
        <w:t>Committee of Five</w:t>
      </w:r>
      <w:r w:rsidR="003A5CC2" w:rsidRPr="00C137EF">
        <w:t xml:space="preserve"> at launch of Le Grand expedition </w:t>
      </w:r>
      <w:r w:rsidR="00D279F5">
        <w:t>May</w:t>
      </w:r>
      <w:r w:rsidR="003A5CC2" w:rsidRPr="00C137EF">
        <w:t xml:space="preserve"> 1824.</w:t>
      </w:r>
      <w:r w:rsidR="00B47BE9" w:rsidRPr="00C137EF">
        <w:t>]</w:t>
      </w:r>
    </w:p>
    <w:p w14:paraId="1D57CE1F" w14:textId="0552910C" w:rsidR="003A5CC2" w:rsidRPr="00C137EF" w:rsidRDefault="003A5CC2" w:rsidP="00FB7E7E">
      <w:pPr>
        <w:pStyle w:val="IntenseQuote"/>
        <w:rPr>
          <w:rFonts w:eastAsiaTheme="minorHAnsi"/>
          <w:sz w:val="18"/>
        </w:rPr>
      </w:pPr>
      <w:r w:rsidRPr="00C137EF">
        <w:rPr>
          <w:spacing w:val="15"/>
        </w:rPr>
        <w:t xml:space="preserve">MO Intell 6/4/1825, </w:t>
      </w:r>
      <w:r w:rsidRPr="00C137EF">
        <w:rPr>
          <w:rFonts w:eastAsiaTheme="minorHAnsi"/>
        </w:rPr>
        <w:t>Letter to Mo Intell from a Missourian posted Paseo del Norte 9/24/24</w:t>
      </w:r>
      <w:proofErr w:type="gramStart"/>
      <w:r w:rsidRPr="00C137EF">
        <w:rPr>
          <w:rFonts w:eastAsiaTheme="minorHAnsi"/>
        </w:rPr>
        <w:t xml:space="preserve">.  </w:t>
      </w:r>
      <w:proofErr w:type="gramEnd"/>
      <w:r w:rsidRPr="00C137EF">
        <w:rPr>
          <w:rFonts w:eastAsiaTheme="minorHAnsi"/>
          <w:sz w:val="18"/>
        </w:rPr>
        <w:t xml:space="preserve">  </w:t>
      </w:r>
    </w:p>
    <w:p w14:paraId="4C8B4BCF" w14:textId="380895C5" w:rsidR="003A5CC2" w:rsidRPr="00C137EF" w:rsidRDefault="003A5CC2" w:rsidP="00FB7E7E">
      <w:r w:rsidRPr="00C137EF">
        <w:t xml:space="preserve">I will only say that in my opinion no person is justifiable in taking goods here, at this time, with the expectation of selling for </w:t>
      </w:r>
      <w:r w:rsidR="00C74CF9">
        <w:t xml:space="preserve">more </w:t>
      </w:r>
      <w:r w:rsidRPr="00C137EF">
        <w:t xml:space="preserve">than 100 percent, and that for mules and horses. Cash is scarce here, or, rather, it is in the hands of a </w:t>
      </w:r>
      <w:r w:rsidR="00C00C81" w:rsidRPr="00C137EF">
        <w:t>few who</w:t>
      </w:r>
      <w:r w:rsidRPr="00C137EF">
        <w:t xml:space="preserve"> are able to live without parting with it. This trade is done, as all will inform you. Mules sell for $20 to 30, horses $10 to 20.</w:t>
      </w:r>
    </w:p>
    <w:p w14:paraId="2C47634B" w14:textId="4D66DDF7" w:rsidR="00306908" w:rsidRPr="00C137EF" w:rsidRDefault="00E14FAC" w:rsidP="0090032C">
      <w:pPr>
        <w:pStyle w:val="NoSpacing"/>
      </w:pPr>
      <w:r w:rsidRPr="00C137EF">
        <w:t>[Ed note: Written eight months before publi</w:t>
      </w:r>
      <w:r w:rsidR="00AF7C48" w:rsidRPr="00C137EF">
        <w:t>cation</w:t>
      </w:r>
      <w:r w:rsidRPr="00C137EF">
        <w:t xml:space="preserve"> in the MO Intell</w:t>
      </w:r>
      <w:r w:rsidR="00276F9A" w:rsidRPr="00C137EF">
        <w:t xml:space="preserve">, </w:t>
      </w:r>
      <w:r w:rsidR="003A39F9" w:rsidRPr="00C137EF">
        <w:t xml:space="preserve">this </w:t>
      </w:r>
      <w:r w:rsidR="00FC1585" w:rsidRPr="00C137EF">
        <w:t xml:space="preserve">letter posted </w:t>
      </w:r>
      <w:r w:rsidR="00DD3464" w:rsidRPr="00C137EF">
        <w:t>probably</w:t>
      </w:r>
      <w:r w:rsidR="0014423A" w:rsidRPr="00C137EF">
        <w:t xml:space="preserve"> </w:t>
      </w:r>
      <w:r w:rsidR="00FC1585" w:rsidRPr="00C137EF">
        <w:t xml:space="preserve">by </w:t>
      </w:r>
      <w:r w:rsidR="00790E84" w:rsidRPr="00C137EF">
        <w:t>an</w:t>
      </w:r>
      <w:r w:rsidR="00A701ED" w:rsidRPr="00C137EF">
        <w:t xml:space="preserve"> </w:t>
      </w:r>
      <w:r w:rsidR="00EB6EBB" w:rsidRPr="00C137EF">
        <w:t xml:space="preserve">expedition </w:t>
      </w:r>
      <w:r w:rsidR="00A701ED" w:rsidRPr="00C137EF">
        <w:t xml:space="preserve">member referred </w:t>
      </w:r>
      <w:r w:rsidR="002C66E1">
        <w:t xml:space="preserve">to </w:t>
      </w:r>
      <w:r w:rsidR="00A701ED" w:rsidRPr="00C137EF">
        <w:t xml:space="preserve">in Storrs </w:t>
      </w:r>
      <w:r w:rsidR="00A701ED" w:rsidRPr="00C137EF">
        <w:rPr>
          <w:i/>
          <w:iCs/>
        </w:rPr>
        <w:t>Answers</w:t>
      </w:r>
      <w:r w:rsidR="007E3B66">
        <w:rPr>
          <w:i/>
          <w:iCs/>
        </w:rPr>
        <w:t xml:space="preserve"> </w:t>
      </w:r>
      <w:r w:rsidR="007E3B66" w:rsidRPr="004406A1">
        <w:t>who</w:t>
      </w:r>
      <w:r w:rsidR="008A5007" w:rsidRPr="00C137EF">
        <w:rPr>
          <w:i/>
          <w:iCs/>
        </w:rPr>
        <w:t xml:space="preserve"> </w:t>
      </w:r>
      <w:r w:rsidR="00AF7C48" w:rsidRPr="00C137EF">
        <w:t>travelled south</w:t>
      </w:r>
      <w:r w:rsidR="00217C50" w:rsidRPr="00C137EF">
        <w:t xml:space="preserve"> to the</w:t>
      </w:r>
      <w:r w:rsidR="008A5007" w:rsidRPr="00C137EF">
        <w:t xml:space="preserve"> </w:t>
      </w:r>
      <w:r w:rsidR="00ED1378" w:rsidRPr="00C137EF">
        <w:t>Mexican state of New Biscay</w:t>
      </w:r>
      <w:r w:rsidR="001D6036" w:rsidRPr="00C137EF">
        <w:t xml:space="preserve"> seeking </w:t>
      </w:r>
      <w:r w:rsidR="00A22CBF" w:rsidRPr="00C137EF">
        <w:t xml:space="preserve">improved </w:t>
      </w:r>
      <w:r w:rsidR="004C242E" w:rsidRPr="00C137EF">
        <w:t xml:space="preserve">trade </w:t>
      </w:r>
      <w:r w:rsidR="001D6036" w:rsidRPr="00C137EF">
        <w:t>prospects.</w:t>
      </w:r>
      <w:r w:rsidR="0014423A" w:rsidRPr="00C137EF">
        <w:t xml:space="preserve"> Paseo del Norte is</w:t>
      </w:r>
      <w:r w:rsidR="00747483" w:rsidRPr="00C137EF">
        <w:t xml:space="preserve"> the </w:t>
      </w:r>
      <w:r w:rsidR="00CD0C3E" w:rsidRPr="00C137EF">
        <w:t xml:space="preserve">[now] </w:t>
      </w:r>
      <w:r w:rsidR="00747483" w:rsidRPr="00C137EF">
        <w:t xml:space="preserve">border town of El Paso, TX and Juarez, Mx </w:t>
      </w:r>
      <w:r w:rsidR="00471333" w:rsidRPr="00C137EF">
        <w:t xml:space="preserve">[then] </w:t>
      </w:r>
      <w:r w:rsidR="00095A39" w:rsidRPr="00C137EF">
        <w:t>a stopover village</w:t>
      </w:r>
      <w:r w:rsidR="00747483" w:rsidRPr="00C137EF">
        <w:t xml:space="preserve"> between </w:t>
      </w:r>
      <w:r w:rsidR="00095A39" w:rsidRPr="00C137EF">
        <w:t>Santa Fe and Chihuahua, Mx</w:t>
      </w:r>
      <w:r w:rsidR="002C26A8" w:rsidRPr="00C137EF">
        <w:t xml:space="preserve">, </w:t>
      </w:r>
      <w:r w:rsidR="00C17940" w:rsidRPr="00C137EF">
        <w:t xml:space="preserve">a </w:t>
      </w:r>
      <w:r w:rsidR="00F1658D" w:rsidRPr="00C137EF">
        <w:t>forty-day</w:t>
      </w:r>
      <w:r w:rsidR="00C17940" w:rsidRPr="00C137EF">
        <w:t xml:space="preserve"> trek.</w:t>
      </w:r>
    </w:p>
    <w:p w14:paraId="16E82828" w14:textId="77777777" w:rsidR="003A5CC2" w:rsidRPr="00C137EF" w:rsidRDefault="003A5CC2" w:rsidP="00FB7E7E">
      <w:pPr>
        <w:pStyle w:val="IntenseQuote"/>
        <w:rPr>
          <w:rFonts w:eastAsiaTheme="minorHAnsi"/>
        </w:rPr>
      </w:pPr>
      <w:r w:rsidRPr="00C137EF">
        <w:rPr>
          <w:rFonts w:eastAsiaTheme="minorHAnsi"/>
        </w:rPr>
        <w:t>MO Intell 8-5-1825. Franklin, August 1. Following article from the Natchitoches Courier.</w:t>
      </w:r>
    </w:p>
    <w:p w14:paraId="635945D8" w14:textId="77777777" w:rsidR="003A5CC2" w:rsidRPr="00C137EF" w:rsidRDefault="003A5CC2" w:rsidP="00FB7E7E">
      <w:r w:rsidRPr="00C137EF">
        <w:t>A man belonging to an expedition fitted out for trading to Santa Fe from St Louis in 1822 [</w:t>
      </w:r>
      <w:r w:rsidRPr="00C137EF">
        <w:rPr>
          <w:rStyle w:val="NoSpacingChar"/>
        </w:rPr>
        <w:t>Probably the Baird-Chambers party fitted out in St Louis and left there fall of 1822]</w:t>
      </w:r>
      <w:r w:rsidRPr="00C137EF">
        <w:t xml:space="preserve"> arrived here a few days since, by the way of Chihuahua, Durango and Saltillo, across the Rio Grande to San Antonio to Natchitoches, Louisiana. He left Santa Fe August 1824 and states that </w:t>
      </w:r>
      <w:r w:rsidRPr="00C137EF">
        <w:rPr>
          <w:i/>
          <w:iCs/>
        </w:rPr>
        <w:t>trade to that country is lucrative and inhabitants friendly to the Americans</w:t>
      </w:r>
      <w:r w:rsidRPr="00C137EF">
        <w:t>.</w:t>
      </w:r>
    </w:p>
    <w:p w14:paraId="72D95BF6" w14:textId="39A93651" w:rsidR="003A5CC2" w:rsidRPr="00C137EF" w:rsidRDefault="004C38C6" w:rsidP="0090032C">
      <w:pPr>
        <w:pStyle w:val="NoSpacing"/>
      </w:pPr>
      <w:r w:rsidRPr="00C137EF">
        <w:t>[</w:t>
      </w:r>
      <w:r w:rsidR="00260917" w:rsidRPr="00C137EF">
        <w:t xml:space="preserve">Ed Note: </w:t>
      </w:r>
      <w:r w:rsidR="003A5CC2" w:rsidRPr="00C137EF">
        <w:t>Th</w:t>
      </w:r>
      <w:r w:rsidR="00B255B6" w:rsidRPr="00C137EF">
        <w:t>is</w:t>
      </w:r>
      <w:r w:rsidR="003A5CC2" w:rsidRPr="00C137EF">
        <w:t xml:space="preserve"> American travelled for one year to reach Louisiana, left Santa Fe south to Durango, Mx. destined for Natchitoches fifty miles from Alexandra, Louisiana</w:t>
      </w:r>
      <w:r w:rsidR="003F26C5" w:rsidRPr="00C137EF">
        <w:t>.</w:t>
      </w:r>
      <w:r w:rsidR="003A5CC2" w:rsidRPr="00C137EF">
        <w:t xml:space="preserve"> </w:t>
      </w:r>
      <w:r w:rsidR="007E00F4" w:rsidRPr="00C137EF">
        <w:t>The</w:t>
      </w:r>
      <w:r w:rsidR="003A5CC2" w:rsidRPr="00C137EF">
        <w:t xml:space="preserve"> destination for William Christian another </w:t>
      </w:r>
      <w:r w:rsidR="00395DB5" w:rsidRPr="00C137EF">
        <w:t>Franklin</w:t>
      </w:r>
      <w:r w:rsidR="003A5CC2" w:rsidRPr="00C137EF">
        <w:t xml:space="preserve"> resident and trader in </w:t>
      </w:r>
      <w:r w:rsidR="00705197" w:rsidRPr="00C137EF">
        <w:t>Mexico</w:t>
      </w:r>
      <w:r w:rsidR="003A5CC2" w:rsidRPr="00C137EF">
        <w:t>.</w:t>
      </w:r>
      <w:r w:rsidR="00DF0C0D" w:rsidRPr="00C137EF">
        <w:t>]</w:t>
      </w:r>
      <w:r w:rsidR="003A5CC2" w:rsidRPr="00C137EF">
        <w:t xml:space="preserve"> </w:t>
      </w:r>
    </w:p>
    <w:p w14:paraId="17A9ED2C" w14:textId="77777777" w:rsidR="003A5CC2" w:rsidRPr="00C137EF" w:rsidRDefault="003A5CC2" w:rsidP="00FB7E7E">
      <w:pPr>
        <w:pStyle w:val="IntenseQuote"/>
        <w:rPr>
          <w:rFonts w:eastAsiaTheme="minorHAnsi"/>
        </w:rPr>
      </w:pPr>
      <w:r w:rsidRPr="00C137EF">
        <w:rPr>
          <w:rFonts w:eastAsiaTheme="minorHAnsi"/>
        </w:rPr>
        <w:t>MO Intell 8-5-1825. Franklin, August 1.</w:t>
      </w:r>
    </w:p>
    <w:p w14:paraId="6CFC6DC0" w14:textId="26311D9B" w:rsidR="003A5CC2" w:rsidRPr="00C137EF" w:rsidRDefault="003A5CC2" w:rsidP="00FB7E7E">
      <w:r w:rsidRPr="00C137EF">
        <w:t>Part of a company of Americans and Mexicans, who left Santa Fe about the 1</w:t>
      </w:r>
      <w:r w:rsidRPr="00C137EF">
        <w:rPr>
          <w:vertAlign w:val="superscript"/>
        </w:rPr>
        <w:t>st</w:t>
      </w:r>
      <w:r w:rsidRPr="00C137EF">
        <w:t xml:space="preserve"> of June last, arrived in Franklin on the 1</w:t>
      </w:r>
      <w:r w:rsidRPr="00C137EF">
        <w:rPr>
          <w:vertAlign w:val="superscript"/>
        </w:rPr>
        <w:t>st</w:t>
      </w:r>
      <w:r w:rsidRPr="00C137EF">
        <w:t xml:space="preserve"> inst. </w:t>
      </w:r>
      <w:r w:rsidRPr="00C137EF">
        <w:rPr>
          <w:rStyle w:val="NoSpacingChar"/>
        </w:rPr>
        <w:t>[August]</w:t>
      </w:r>
      <w:r w:rsidR="00121F70" w:rsidRPr="00C137EF">
        <w:rPr>
          <w:rStyle w:val="NoSpacingChar"/>
        </w:rPr>
        <w:t>,</w:t>
      </w:r>
      <w:r w:rsidRPr="00C137EF">
        <w:t xml:space="preserve"> </w:t>
      </w:r>
      <w:r w:rsidR="00121F70" w:rsidRPr="00C137EF">
        <w:t>w</w:t>
      </w:r>
      <w:r w:rsidRPr="00C137EF">
        <w:t>ith nearly five hundred mules and horses.</w:t>
      </w:r>
    </w:p>
    <w:p w14:paraId="2B0B4481" w14:textId="73F26E67" w:rsidR="003A5CC2" w:rsidRDefault="003A5CC2" w:rsidP="00FB7E7E">
      <w:r w:rsidRPr="00C137EF">
        <w:t xml:space="preserve"> … by which it will be seen that the company fell in with a large body of Osage Indians, at the very threshold of our settlements, and plundered them, and otherwise ill-treated. … in this they failed, as the whole company manifested a determination not to involve themselves in difficulty whatever, choosing to submit to the most violent outrages, ... as it was but too evident that resistance would have been madness, there being in their own and our camp between five and seven hundred warriors and about twelve to fifteen effective men in ours. … During the evening of the 14</w:t>
      </w:r>
      <w:r w:rsidRPr="00C137EF">
        <w:rPr>
          <w:vertAlign w:val="superscript"/>
        </w:rPr>
        <w:t>th</w:t>
      </w:r>
      <w:r w:rsidRPr="00C137EF">
        <w:t xml:space="preserve"> </w:t>
      </w:r>
      <w:r w:rsidRPr="00C137EF">
        <w:rPr>
          <w:rStyle w:val="NoSpacingChar"/>
        </w:rPr>
        <w:t>[July]</w:t>
      </w:r>
      <w:r w:rsidRPr="00C137EF">
        <w:t xml:space="preserve"> when the whole cavalcade of Osages moved to our camp, they did return about </w:t>
      </w:r>
      <w:r w:rsidR="00E674E5" w:rsidRPr="00C137EF">
        <w:t>fifty</w:t>
      </w:r>
      <w:r w:rsidRPr="00C137EF">
        <w:t xml:space="preserve"> or </w:t>
      </w:r>
      <w:r w:rsidR="00E674E5" w:rsidRPr="00C137EF">
        <w:t>sixty</w:t>
      </w:r>
      <w:r w:rsidRPr="00C137EF">
        <w:t xml:space="preserve"> animals: retaining the best, to the number of about </w:t>
      </w:r>
      <w:r w:rsidR="0057768E" w:rsidRPr="00C137EF">
        <w:t>one hundred and thirty</w:t>
      </w:r>
      <w:r w:rsidRPr="00C137EF">
        <w:t xml:space="preserve">. </w:t>
      </w:r>
    </w:p>
    <w:p w14:paraId="6A4FD61D" w14:textId="77777777" w:rsidR="003A5CC2" w:rsidRPr="00C137EF" w:rsidRDefault="003A5CC2" w:rsidP="00FB7E7E">
      <w:pPr>
        <w:pStyle w:val="IntenseQuote"/>
        <w:rPr>
          <w:rFonts w:eastAsiaTheme="minorHAnsi"/>
        </w:rPr>
      </w:pPr>
      <w:r w:rsidRPr="00C137EF">
        <w:rPr>
          <w:rFonts w:eastAsiaTheme="minorHAnsi"/>
        </w:rPr>
        <w:t xml:space="preserve">Arkansas Gazette 8-30-1825. St Louis, August 13. </w:t>
      </w:r>
    </w:p>
    <w:p w14:paraId="13D5FACB" w14:textId="4AE647E7" w:rsidR="003A5CC2" w:rsidRPr="00C137EF" w:rsidRDefault="003A5CC2" w:rsidP="00FB7E7E">
      <w:r w:rsidRPr="00C137EF">
        <w:t>Several of our citizens, part of a company of forty individuals who left S</w:t>
      </w:r>
      <w:r w:rsidR="003A642C">
        <w:t xml:space="preserve">anta </w:t>
      </w:r>
      <w:r w:rsidRPr="00C137EF">
        <w:t>F</w:t>
      </w:r>
      <w:r w:rsidR="003A642C">
        <w:t>e</w:t>
      </w:r>
      <w:r w:rsidRPr="00C137EF">
        <w:t xml:space="preserve"> the end of May, have just arrived in this city. </w:t>
      </w:r>
      <w:r w:rsidRPr="00C137EF">
        <w:rPr>
          <w:szCs w:val="20"/>
        </w:rPr>
        <w:t>[St Louis]</w:t>
      </w:r>
      <w:r w:rsidRPr="00C137EF">
        <w:rPr>
          <w:i/>
          <w:iCs/>
          <w:szCs w:val="20"/>
        </w:rPr>
        <w:t>.</w:t>
      </w:r>
      <w:r w:rsidRPr="00C137EF">
        <w:t xml:space="preserve"> The company consisted of seventeen Americans and twenty-three Mexicans, the latter from Passo del Norte, Chihuahua and province of Sonora. The party had about </w:t>
      </w:r>
      <w:r w:rsidR="0067007C" w:rsidRPr="00C137EF">
        <w:t xml:space="preserve">five hundred </w:t>
      </w:r>
      <w:r w:rsidRPr="00C137EF">
        <w:t xml:space="preserve">mules and horses. </w:t>
      </w:r>
    </w:p>
    <w:p w14:paraId="1302F293" w14:textId="11090332" w:rsidR="003A5CC2" w:rsidRPr="00C137EF" w:rsidRDefault="003A5CC2" w:rsidP="00FB7E7E">
      <w:pPr>
        <w:rPr>
          <w:i/>
          <w:iCs/>
          <w:szCs w:val="20"/>
        </w:rPr>
      </w:pPr>
      <w:r w:rsidRPr="00C137EF">
        <w:lastRenderedPageBreak/>
        <w:t>After crossing the Arkansas on 14</w:t>
      </w:r>
      <w:r w:rsidRPr="00C137EF">
        <w:rPr>
          <w:vertAlign w:val="superscript"/>
        </w:rPr>
        <w:t>th</w:t>
      </w:r>
      <w:r w:rsidRPr="00C137EF">
        <w:t xml:space="preserve"> July, they fell in with an Osage tribe of about </w:t>
      </w:r>
      <w:r w:rsidR="00284AF2" w:rsidRPr="00C137EF">
        <w:t>seven hundred</w:t>
      </w:r>
      <w:r w:rsidRPr="00C137EF">
        <w:t xml:space="preserve"> men and families returning from their buffalo hunt. The party was robbed of </w:t>
      </w:r>
      <w:r w:rsidR="0067007C" w:rsidRPr="00C137EF">
        <w:t xml:space="preserve">one hundred and forty </w:t>
      </w:r>
      <w:r w:rsidRPr="00C137EF">
        <w:t xml:space="preserve">horses and mules and many, especially the Mexicans, were beaten to provoke hostilities as pretext for robbery and massacre. </w:t>
      </w:r>
      <w:r w:rsidRPr="00C137EF">
        <w:rPr>
          <w:rStyle w:val="NoSpacingChar"/>
        </w:rPr>
        <w:t xml:space="preserve">[See </w:t>
      </w:r>
      <w:r w:rsidR="003A039C" w:rsidRPr="00C137EF">
        <w:rPr>
          <w:rStyle w:val="NoSpacingChar"/>
        </w:rPr>
        <w:t>M</w:t>
      </w:r>
      <w:r w:rsidR="003A039C">
        <w:rPr>
          <w:rStyle w:val="NoSpacingChar"/>
        </w:rPr>
        <w:t>issouri</w:t>
      </w:r>
      <w:r w:rsidRPr="00C137EF">
        <w:rPr>
          <w:rStyle w:val="NoSpacingChar"/>
        </w:rPr>
        <w:t xml:space="preserve"> </w:t>
      </w:r>
      <w:r w:rsidR="003A039C" w:rsidRPr="00C137EF">
        <w:rPr>
          <w:rStyle w:val="NoSpacingChar"/>
        </w:rPr>
        <w:t>Intell</w:t>
      </w:r>
      <w:r w:rsidR="003A039C">
        <w:rPr>
          <w:rStyle w:val="NoSpacingChar"/>
        </w:rPr>
        <w:t>igencer</w:t>
      </w:r>
      <w:r w:rsidRPr="00C137EF">
        <w:rPr>
          <w:rStyle w:val="NoSpacingChar"/>
        </w:rPr>
        <w:t xml:space="preserve"> above]</w:t>
      </w:r>
    </w:p>
    <w:p w14:paraId="7320A70C" w14:textId="3C136928" w:rsidR="003A5CC2" w:rsidRPr="00C137EF" w:rsidRDefault="003A5CC2" w:rsidP="00FB7E7E">
      <w:r w:rsidRPr="00C137EF">
        <w:t xml:space="preserve">On arriving at the first settlement the Mexicans stopped to refresh themselves and horses, after which they will come to this city. </w:t>
      </w:r>
    </w:p>
    <w:p w14:paraId="46B579A9" w14:textId="53690D05" w:rsidR="003A5CC2" w:rsidRPr="00C137EF" w:rsidRDefault="003A5CC2" w:rsidP="00FB7E7E">
      <w:pPr>
        <w:pStyle w:val="IntenseQuote"/>
        <w:rPr>
          <w:rFonts w:eastAsiaTheme="minorHAnsi"/>
        </w:rPr>
      </w:pPr>
      <w:r w:rsidRPr="00C137EF">
        <w:rPr>
          <w:rFonts w:eastAsiaTheme="minorHAnsi"/>
        </w:rPr>
        <w:t>MO Intell 9-2-1825. Journal of Col M. M. Marmaduke,</w:t>
      </w:r>
    </w:p>
    <w:p w14:paraId="67BB31BE" w14:textId="176A67EA" w:rsidR="003A5CC2" w:rsidRPr="00C137EF" w:rsidRDefault="003A5CC2" w:rsidP="00FB7E7E">
      <w:r w:rsidRPr="00C137EF">
        <w:t>This day I left Santa Fe for the United States , having remained in this country about ten months</w:t>
      </w:r>
      <w:r w:rsidR="00352C06" w:rsidRPr="00C137EF">
        <w:t>.</w:t>
      </w:r>
      <w:r w:rsidR="009636A1" w:rsidRPr="00C137EF">
        <w:t xml:space="preserve"> </w:t>
      </w:r>
      <w:r w:rsidRPr="00C137EF">
        <w:rPr>
          <w:rStyle w:val="NoSpacingChar"/>
        </w:rPr>
        <w:t>[Marmaduke travelled with the</w:t>
      </w:r>
      <w:r w:rsidR="008F483A" w:rsidRPr="00C137EF">
        <w:rPr>
          <w:rStyle w:val="NoSpacingChar"/>
        </w:rPr>
        <w:t xml:space="preserve"> last</w:t>
      </w:r>
      <w:r w:rsidRPr="00C137EF">
        <w:rPr>
          <w:rStyle w:val="NoSpacingChar"/>
        </w:rPr>
        <w:t xml:space="preserve"> </w:t>
      </w:r>
      <w:r w:rsidR="00213FE4" w:rsidRPr="00C137EF">
        <w:rPr>
          <w:rStyle w:val="NoSpacingChar"/>
        </w:rPr>
        <w:t xml:space="preserve">Le Grand </w:t>
      </w:r>
      <w:r w:rsidRPr="00C137EF">
        <w:rPr>
          <w:rStyle w:val="NoSpacingChar"/>
        </w:rPr>
        <w:t>company depart</w:t>
      </w:r>
      <w:r w:rsidR="00524AB0" w:rsidRPr="00C137EF">
        <w:rPr>
          <w:rStyle w:val="NoSpacingChar"/>
        </w:rPr>
        <w:t>ing</w:t>
      </w:r>
      <w:r w:rsidRPr="00C137EF">
        <w:rPr>
          <w:rStyle w:val="NoSpacingChar"/>
        </w:rPr>
        <w:t xml:space="preserve"> Santa Fe end of </w:t>
      </w:r>
      <w:r w:rsidR="00E53927" w:rsidRPr="00C137EF">
        <w:rPr>
          <w:rStyle w:val="NoSpacingChar"/>
        </w:rPr>
        <w:t>May</w:t>
      </w:r>
      <w:r w:rsidR="009636A1" w:rsidRPr="00C137EF">
        <w:rPr>
          <w:rStyle w:val="NoSpacingChar"/>
        </w:rPr>
        <w:t xml:space="preserve"> 1825</w:t>
      </w:r>
      <w:r w:rsidR="00AF6420" w:rsidRPr="00C137EF">
        <w:rPr>
          <w:rStyle w:val="NoSpacingChar"/>
        </w:rPr>
        <w:t>].</w:t>
      </w:r>
    </w:p>
    <w:p w14:paraId="137040FC" w14:textId="77777777" w:rsidR="003A5CC2" w:rsidRPr="00C137EF" w:rsidRDefault="003A5CC2" w:rsidP="00FB7E7E">
      <w:pPr>
        <w:pStyle w:val="IntenseQuote"/>
        <w:rPr>
          <w:rFonts w:eastAsiaTheme="minorHAnsi"/>
        </w:rPr>
      </w:pPr>
      <w:r w:rsidRPr="00C137EF">
        <w:rPr>
          <w:rFonts w:eastAsiaTheme="minorHAnsi"/>
        </w:rPr>
        <w:t>MO Intell 9-16-1825. From the New Mexican Road Commissioners.</w:t>
      </w:r>
    </w:p>
    <w:p w14:paraId="5479B9CB" w14:textId="364B54A7" w:rsidR="003A5CC2" w:rsidRPr="00C137EF" w:rsidRDefault="003A5CC2" w:rsidP="00FB7E7E">
      <w:pPr>
        <w:rPr>
          <w:i/>
          <w:iCs/>
          <w:szCs w:val="20"/>
        </w:rPr>
      </w:pPr>
      <w:r w:rsidRPr="00C137EF">
        <w:t>We are happy to have it in our power to state that the horses, mules and other property stolen by the Osage Indians from the company lately arrived from New Mexico have, by the prompt and energetic conduct of our agent, have been given up. Many were lost at time robbery was committed, some died, the remainder, 61 in number, arrived at this place</w:t>
      </w:r>
      <w:r w:rsidR="008B5525" w:rsidRPr="00C137EF">
        <w:t xml:space="preserve"> </w:t>
      </w:r>
      <w:r w:rsidR="008B5525" w:rsidRPr="00C137EF">
        <w:rPr>
          <w:rStyle w:val="NoSpacingChar"/>
        </w:rPr>
        <w:t>[St Louis]</w:t>
      </w:r>
      <w:r w:rsidR="00B14345" w:rsidRPr="00C137EF">
        <w:rPr>
          <w:rStyle w:val="NoSpacingChar"/>
        </w:rPr>
        <w:t>.</w:t>
      </w:r>
    </w:p>
    <w:p w14:paraId="212BFC8B" w14:textId="702E2032" w:rsidR="003A5CC2" w:rsidRPr="00C137EF" w:rsidRDefault="003A5CC2" w:rsidP="00FB7E7E"/>
    <w:p w14:paraId="7377F430" w14:textId="2F082E71" w:rsidR="00341609" w:rsidRPr="00C137EF" w:rsidRDefault="003A5CC2" w:rsidP="00FB7E7E">
      <w:r w:rsidRPr="00C137EF">
        <w:t>Sources</w:t>
      </w:r>
      <w:r w:rsidR="00651B53" w:rsidRPr="00C137EF">
        <w:t xml:space="preserve"> courtesy of</w:t>
      </w:r>
      <w:r w:rsidRPr="00C137EF">
        <w:t>:</w:t>
      </w:r>
    </w:p>
    <w:p w14:paraId="2F841639" w14:textId="6F2F59A1" w:rsidR="003A5CC2" w:rsidRPr="00C137EF" w:rsidRDefault="00050FE9" w:rsidP="00FB7E7E">
      <w:pPr>
        <w:pStyle w:val="ListParagraph"/>
        <w:numPr>
          <w:ilvl w:val="0"/>
          <w:numId w:val="8"/>
        </w:numPr>
      </w:pPr>
      <w:r w:rsidRPr="00C137EF">
        <w:rPr>
          <w:sz w:val="24"/>
          <w:szCs w:val="24"/>
        </w:rPr>
        <w:t xml:space="preserve">Missouri Digital Newspaper Project, </w:t>
      </w:r>
      <w:r w:rsidR="003A5CC2" w:rsidRPr="005E5FF7">
        <w:rPr>
          <w:i/>
          <w:iCs/>
        </w:rPr>
        <w:t>The</w:t>
      </w:r>
      <w:r w:rsidR="00277F80" w:rsidRPr="005E5FF7">
        <w:rPr>
          <w:i/>
          <w:iCs/>
        </w:rPr>
        <w:t xml:space="preserve"> </w:t>
      </w:r>
      <w:r w:rsidR="003A5CC2" w:rsidRPr="005E5FF7">
        <w:rPr>
          <w:i/>
          <w:iCs/>
        </w:rPr>
        <w:t>State Historical Society of Missouri</w:t>
      </w:r>
      <w:r w:rsidR="003A5CC2" w:rsidRPr="00C137EF">
        <w:t>.</w:t>
      </w:r>
    </w:p>
    <w:p w14:paraId="1D6379ED" w14:textId="1EFE56AB" w:rsidR="006764BD" w:rsidRPr="00C137EF" w:rsidRDefault="006764BD" w:rsidP="00FB7E7E">
      <w:pPr>
        <w:pStyle w:val="ListParagraph"/>
        <w:numPr>
          <w:ilvl w:val="0"/>
          <w:numId w:val="8"/>
        </w:numPr>
      </w:pPr>
      <w:r w:rsidRPr="00C137EF">
        <w:t>Additional newspaper reprints</w:t>
      </w:r>
      <w:r w:rsidR="00901DC4" w:rsidRPr="00C137EF">
        <w:t>,</w:t>
      </w:r>
      <w:r w:rsidRPr="00C137EF">
        <w:t xml:space="preserve"> </w:t>
      </w:r>
      <w:r w:rsidRPr="005E5FF7">
        <w:rPr>
          <w:i/>
          <w:iCs/>
        </w:rPr>
        <w:t>The Santa Fe Trade: Selected Newspaper Articles, 1813-1846;</w:t>
      </w:r>
      <w:r w:rsidRPr="00C137EF">
        <w:t xml:space="preserve"> Gary Lenderman, 2011</w:t>
      </w:r>
    </w:p>
    <w:p w14:paraId="5D1151BD" w14:textId="710CDE60" w:rsidR="005E3741" w:rsidRPr="00C137EF" w:rsidRDefault="00E57E84" w:rsidP="00FB7E7E">
      <w:pPr>
        <w:pStyle w:val="Heading6"/>
      </w:pPr>
      <w:r w:rsidRPr="00C137EF">
        <w:br w:type="page"/>
      </w:r>
      <w:r w:rsidR="001A4314" w:rsidRPr="00C137EF">
        <w:lastRenderedPageBreak/>
        <w:t xml:space="preserve">ANSWERS </w:t>
      </w:r>
      <w:r w:rsidR="00100B04" w:rsidRPr="00C137EF">
        <w:t xml:space="preserve">of </w:t>
      </w:r>
      <w:r w:rsidR="001A4314" w:rsidRPr="00C137EF">
        <w:t xml:space="preserve">AUGUSTUS STORRS </w:t>
      </w:r>
      <w:r w:rsidR="00723D62" w:rsidRPr="00C137EF">
        <w:t>to</w:t>
      </w:r>
      <w:r w:rsidR="001A4314" w:rsidRPr="00C137EF">
        <w:t xml:space="preserve"> SENATOR THOMAS BENTON </w:t>
      </w:r>
      <w:r w:rsidR="000230E9" w:rsidRPr="00C137EF">
        <w:rPr>
          <w:rStyle w:val="EndnoteReference"/>
          <w:b w:val="0"/>
          <w:bCs/>
          <w:i w:val="0"/>
          <w:iCs w:val="0"/>
        </w:rPr>
        <w:endnoteReference w:id="50"/>
      </w:r>
    </w:p>
    <w:p w14:paraId="1D99A7D3" w14:textId="1CF207C5" w:rsidR="003F01B5" w:rsidRPr="00C137EF" w:rsidRDefault="009956EC" w:rsidP="00FB7E7E">
      <w:pPr>
        <w:pStyle w:val="Heading6"/>
        <w:rPr>
          <w:sz w:val="24"/>
          <w:szCs w:val="24"/>
        </w:rPr>
      </w:pPr>
      <w:r w:rsidRPr="00C137EF">
        <w:t xml:space="preserve">NOVEMBER  </w:t>
      </w:r>
      <w:r w:rsidRPr="00C137EF">
        <w:rPr>
          <w:sz w:val="24"/>
          <w:szCs w:val="24"/>
        </w:rPr>
        <w:t>1824</w:t>
      </w:r>
    </w:p>
    <w:p w14:paraId="75AD133A" w14:textId="1E4F88FC" w:rsidR="00F93CB6" w:rsidRPr="00C137EF" w:rsidRDefault="00631736" w:rsidP="00FB7E7E">
      <w:pPr>
        <w:rPr>
          <w:rStyle w:val="Emphasis"/>
          <w:color w:val="auto"/>
        </w:rPr>
      </w:pPr>
      <w:r w:rsidRPr="00C137EF">
        <w:rPr>
          <w:rStyle w:val="Emphasis"/>
          <w:color w:val="auto"/>
        </w:rPr>
        <w:t xml:space="preserve">Query </w:t>
      </w:r>
      <w:r w:rsidR="00F05C01" w:rsidRPr="00C137EF">
        <w:rPr>
          <w:rStyle w:val="Emphasis"/>
          <w:color w:val="auto"/>
        </w:rPr>
        <w:t xml:space="preserve">  </w:t>
      </w:r>
      <w:r w:rsidRPr="00C137EF">
        <w:rPr>
          <w:rStyle w:val="Emphasis"/>
          <w:color w:val="auto"/>
        </w:rPr>
        <w:t>2</w:t>
      </w:r>
      <w:proofErr w:type="gramStart"/>
      <w:r w:rsidRPr="00C137EF">
        <w:rPr>
          <w:rStyle w:val="Emphasis"/>
          <w:color w:val="auto"/>
        </w:rPr>
        <w:t>.</w:t>
      </w:r>
      <w:r w:rsidR="00F05C01" w:rsidRPr="00C137EF">
        <w:rPr>
          <w:rStyle w:val="Emphasis"/>
          <w:color w:val="auto"/>
        </w:rPr>
        <w:t xml:space="preserve"> </w:t>
      </w:r>
      <w:r w:rsidRPr="00C137EF">
        <w:rPr>
          <w:rStyle w:val="Emphasis"/>
          <w:color w:val="auto"/>
        </w:rPr>
        <w:t xml:space="preserve"> </w:t>
      </w:r>
      <w:proofErr w:type="gramEnd"/>
      <w:r w:rsidRPr="00C137EF">
        <w:rPr>
          <w:rStyle w:val="Emphasis"/>
          <w:color w:val="auto"/>
        </w:rPr>
        <w:t xml:space="preserve"> Have you been engaged in that intercourse</w:t>
      </w:r>
      <w:r w:rsidR="00F61525" w:rsidRPr="00C137EF">
        <w:rPr>
          <w:rStyle w:val="Emphasis"/>
          <w:color w:val="auto"/>
        </w:rPr>
        <w:t xml:space="preserve"> yourself? If so, at what time, and with what</w:t>
      </w:r>
      <w:r w:rsidR="00563C5B" w:rsidRPr="00C137EF">
        <w:rPr>
          <w:rStyle w:val="Emphasis"/>
          <w:color w:val="auto"/>
        </w:rPr>
        <w:t xml:space="preserve"> accompaniment of men, horses and carriages</w:t>
      </w:r>
      <w:r w:rsidR="005A5A87" w:rsidRPr="00C137EF">
        <w:rPr>
          <w:rStyle w:val="Emphasis"/>
          <w:color w:val="auto"/>
        </w:rPr>
        <w:t>?</w:t>
      </w:r>
    </w:p>
    <w:p w14:paraId="5A45EA1D" w14:textId="0A368F63" w:rsidR="003F01B5" w:rsidRPr="00C137EF" w:rsidRDefault="003F01B5" w:rsidP="00FB7E7E">
      <w:pPr>
        <w:rPr>
          <w:rStyle w:val="Emphasis"/>
          <w:color w:val="auto"/>
        </w:rPr>
      </w:pPr>
      <w:r w:rsidRPr="00C137EF">
        <w:rPr>
          <w:rStyle w:val="Emphasis"/>
          <w:color w:val="auto"/>
        </w:rPr>
        <w:t>Answer 2</w:t>
      </w:r>
      <w:proofErr w:type="gramStart"/>
      <w:r w:rsidRPr="00C137EF">
        <w:rPr>
          <w:rStyle w:val="Emphasis"/>
          <w:color w:val="auto"/>
        </w:rPr>
        <w:t xml:space="preserve">. </w:t>
      </w:r>
      <w:r w:rsidR="00036622" w:rsidRPr="00C137EF">
        <w:rPr>
          <w:rStyle w:val="Emphasis"/>
          <w:color w:val="auto"/>
        </w:rPr>
        <w:t xml:space="preserve"> </w:t>
      </w:r>
      <w:proofErr w:type="gramEnd"/>
      <w:r w:rsidRPr="00C137EF">
        <w:rPr>
          <w:rStyle w:val="Emphasis"/>
          <w:color w:val="auto"/>
        </w:rPr>
        <w:t xml:space="preserve">I was engaged in that intercourse during the last summer. Company consisted of eighty-one men, who had one hundred fifty-six horses and mules; </w:t>
      </w:r>
      <w:r w:rsidR="00592C32" w:rsidRPr="00C137EF">
        <w:rPr>
          <w:rStyle w:val="Emphasis"/>
          <w:color w:val="auto"/>
        </w:rPr>
        <w:t>twenty-three</w:t>
      </w:r>
      <w:r w:rsidRPr="00C137EF">
        <w:rPr>
          <w:rStyle w:val="Emphasis"/>
          <w:color w:val="auto"/>
        </w:rPr>
        <w:t xml:space="preserve"> four wheeled vehicles, one of which was a common road wagon, and one piece of field artillery. Company adopted rules and regulations for its </w:t>
      </w:r>
      <w:r w:rsidR="008E5038" w:rsidRPr="00C137EF">
        <w:rPr>
          <w:rStyle w:val="Emphasis"/>
          <w:color w:val="auto"/>
        </w:rPr>
        <w:t>government,</w:t>
      </w:r>
      <w:r w:rsidRPr="00C137EF">
        <w:rPr>
          <w:rStyle w:val="Emphasis"/>
          <w:color w:val="auto"/>
        </w:rPr>
        <w:t xml:space="preserve"> which rules created three officers, and specified the duties of the incumbents. They also regulated the conduct of the members towards each other, and their intercourse with the Indians.</w:t>
      </w:r>
    </w:p>
    <w:p w14:paraId="4733326D" w14:textId="25764192" w:rsidR="003F01B5" w:rsidRPr="00C137EF" w:rsidRDefault="003F01B5" w:rsidP="00FB7E7E">
      <w:pPr>
        <w:rPr>
          <w:rStyle w:val="Emphasis"/>
          <w:color w:val="auto"/>
        </w:rPr>
      </w:pPr>
      <w:r w:rsidRPr="00C137EF">
        <w:rPr>
          <w:rStyle w:val="Emphasis"/>
          <w:color w:val="auto"/>
        </w:rPr>
        <w:t xml:space="preserve">Query </w:t>
      </w:r>
      <w:r w:rsidR="00C521CB" w:rsidRPr="00C137EF">
        <w:rPr>
          <w:rStyle w:val="Emphasis"/>
          <w:color w:val="auto"/>
        </w:rPr>
        <w:t xml:space="preserve">  </w:t>
      </w:r>
      <w:r w:rsidRPr="00C137EF">
        <w:rPr>
          <w:rStyle w:val="Emphasis"/>
          <w:color w:val="auto"/>
        </w:rPr>
        <w:t xml:space="preserve">5. </w:t>
      </w:r>
      <w:r w:rsidR="00C90A18" w:rsidRPr="00C137EF">
        <w:rPr>
          <w:rStyle w:val="Emphasis"/>
          <w:color w:val="auto"/>
        </w:rPr>
        <w:t xml:space="preserve"> </w:t>
      </w:r>
      <w:r w:rsidRPr="00C137EF">
        <w:rPr>
          <w:rStyle w:val="Emphasis"/>
          <w:color w:val="auto"/>
        </w:rPr>
        <w:t xml:space="preserve"> What time was occupied in going, accomplishing the object of the expedition, and returning?</w:t>
      </w:r>
    </w:p>
    <w:p w14:paraId="12225BEA" w14:textId="3F9306D6" w:rsidR="003F01B5" w:rsidRPr="00C137EF" w:rsidRDefault="003F01B5" w:rsidP="00FB7E7E">
      <w:pPr>
        <w:rPr>
          <w:rStyle w:val="Emphasis"/>
          <w:color w:val="auto"/>
        </w:rPr>
      </w:pPr>
      <w:r w:rsidRPr="00C137EF">
        <w:rPr>
          <w:rStyle w:val="Emphasis"/>
          <w:color w:val="auto"/>
        </w:rPr>
        <w:t xml:space="preserve">Answer 5. </w:t>
      </w:r>
      <w:r w:rsidR="00C90A18" w:rsidRPr="00C137EF">
        <w:rPr>
          <w:rStyle w:val="Emphasis"/>
          <w:color w:val="auto"/>
        </w:rPr>
        <w:t xml:space="preserve"> </w:t>
      </w:r>
      <w:r w:rsidR="00C7358E" w:rsidRPr="00C137EF">
        <w:rPr>
          <w:rStyle w:val="Emphasis"/>
          <w:color w:val="auto"/>
        </w:rPr>
        <w:t xml:space="preserve"> </w:t>
      </w:r>
      <w:r w:rsidRPr="00C137EF">
        <w:rPr>
          <w:rStyle w:val="Emphasis"/>
          <w:color w:val="auto"/>
        </w:rPr>
        <w:t>Four months and ten days.</w:t>
      </w:r>
    </w:p>
    <w:p w14:paraId="4B2CCB17" w14:textId="067A0D99" w:rsidR="003F01B5" w:rsidRPr="00C137EF" w:rsidRDefault="003F01B5" w:rsidP="00FB7E7E">
      <w:pPr>
        <w:rPr>
          <w:rStyle w:val="Emphasis"/>
          <w:color w:val="auto"/>
        </w:rPr>
      </w:pPr>
      <w:r w:rsidRPr="00C137EF">
        <w:rPr>
          <w:rStyle w:val="Emphasis"/>
          <w:color w:val="auto"/>
        </w:rPr>
        <w:t>Query</w:t>
      </w:r>
      <w:r w:rsidR="00C521CB" w:rsidRPr="00C137EF">
        <w:rPr>
          <w:rStyle w:val="Emphasis"/>
          <w:color w:val="auto"/>
        </w:rPr>
        <w:t xml:space="preserve">  </w:t>
      </w:r>
      <w:r w:rsidRPr="00C137EF">
        <w:rPr>
          <w:rStyle w:val="Emphasis"/>
          <w:color w:val="auto"/>
        </w:rPr>
        <w:t xml:space="preserve"> 7. </w:t>
      </w:r>
      <w:r w:rsidR="00C90A18" w:rsidRPr="00C137EF">
        <w:rPr>
          <w:rStyle w:val="Emphasis"/>
          <w:color w:val="auto"/>
        </w:rPr>
        <w:t xml:space="preserve"> </w:t>
      </w:r>
      <w:r w:rsidRPr="00C137EF">
        <w:rPr>
          <w:rStyle w:val="Emphasis"/>
          <w:color w:val="auto"/>
        </w:rPr>
        <w:t xml:space="preserve"> What is received, and brought back, in exchange for merchandise carried out?</w:t>
      </w:r>
    </w:p>
    <w:p w14:paraId="10781C35" w14:textId="13685AF6" w:rsidR="003F01B5" w:rsidRPr="00C137EF" w:rsidRDefault="003F01B5" w:rsidP="00FB7E7E">
      <w:pPr>
        <w:rPr>
          <w:rStyle w:val="Emphasis"/>
          <w:color w:val="auto"/>
        </w:rPr>
      </w:pPr>
      <w:r w:rsidRPr="00C137EF">
        <w:rPr>
          <w:rStyle w:val="Emphasis"/>
          <w:color w:val="auto"/>
        </w:rPr>
        <w:t xml:space="preserve">Answer 7. </w:t>
      </w:r>
      <w:r w:rsidR="00C90A18" w:rsidRPr="00C137EF">
        <w:rPr>
          <w:rStyle w:val="Emphasis"/>
          <w:color w:val="auto"/>
        </w:rPr>
        <w:t xml:space="preserve"> </w:t>
      </w:r>
      <w:r w:rsidR="00C7358E" w:rsidRPr="00C137EF">
        <w:rPr>
          <w:rStyle w:val="Emphasis"/>
          <w:color w:val="auto"/>
        </w:rPr>
        <w:t xml:space="preserve"> </w:t>
      </w:r>
      <w:r w:rsidRPr="00C137EF">
        <w:rPr>
          <w:rStyle w:val="Emphasis"/>
          <w:color w:val="auto"/>
        </w:rPr>
        <w:t>Spanish milled dollars, small amount of gold and silver, in bullion, beaver fur and some mules.</w:t>
      </w:r>
    </w:p>
    <w:p w14:paraId="6ADED17A" w14:textId="4AD6E56B" w:rsidR="003F01B5" w:rsidRPr="00C137EF" w:rsidRDefault="003F01B5" w:rsidP="00FB7E7E">
      <w:pPr>
        <w:rPr>
          <w:rStyle w:val="Emphasis"/>
          <w:color w:val="auto"/>
        </w:rPr>
      </w:pPr>
      <w:r w:rsidRPr="00C137EF">
        <w:rPr>
          <w:rStyle w:val="Emphasis"/>
          <w:color w:val="auto"/>
        </w:rPr>
        <w:t xml:space="preserve">Query </w:t>
      </w:r>
      <w:r w:rsidR="00C521CB" w:rsidRPr="00C137EF">
        <w:rPr>
          <w:rStyle w:val="Emphasis"/>
          <w:color w:val="auto"/>
        </w:rPr>
        <w:t xml:space="preserve">  </w:t>
      </w:r>
      <w:r w:rsidRPr="00C137EF">
        <w:rPr>
          <w:rStyle w:val="Emphasis"/>
          <w:color w:val="auto"/>
        </w:rPr>
        <w:t>8.   What amount in silver, mules, and furs, are returned in a given period – say for the year 1824?</w:t>
      </w:r>
    </w:p>
    <w:p w14:paraId="01172651" w14:textId="05F62F46" w:rsidR="003F01B5" w:rsidRPr="00C137EF" w:rsidRDefault="003F01B5" w:rsidP="00FB7E7E">
      <w:pPr>
        <w:rPr>
          <w:rStyle w:val="Emphasis"/>
          <w:color w:val="auto"/>
        </w:rPr>
      </w:pPr>
      <w:r w:rsidRPr="00C137EF">
        <w:rPr>
          <w:rStyle w:val="Emphasis"/>
          <w:color w:val="auto"/>
        </w:rPr>
        <w:t xml:space="preserve">Answer 8. </w:t>
      </w:r>
      <w:r w:rsidR="00C7358E" w:rsidRPr="00C137EF">
        <w:rPr>
          <w:rStyle w:val="Emphasis"/>
          <w:color w:val="auto"/>
        </w:rPr>
        <w:t xml:space="preserve"> </w:t>
      </w:r>
      <w:r w:rsidR="00FD6280" w:rsidRPr="00C137EF">
        <w:rPr>
          <w:rStyle w:val="Emphasis"/>
          <w:color w:val="auto"/>
        </w:rPr>
        <w:t xml:space="preserve"> </w:t>
      </w:r>
      <w:r w:rsidRPr="00C137EF">
        <w:rPr>
          <w:rStyle w:val="Emphasis"/>
          <w:color w:val="auto"/>
        </w:rPr>
        <w:t>In response to this query, I shall include all the returns for merchandise, transported to Mexico, during the present year, although these returns will not be complete until the year 1825. One company, conveying $18,000 worth of goods, did not leave this state until the 10th of November, ultimo; consequently, the returns will not take place until the next summer. Agreeably to this construction for the question, the returns, at the lowest estimates, will amount to $180,000. They consist, principally, in Spanish dollars and bullion. Exclusive of this, furs, taken in that country, by Americans, have already been returned, amounting, by actual sales, to $10,044.</w:t>
      </w:r>
    </w:p>
    <w:p w14:paraId="7025A19A" w14:textId="01053370" w:rsidR="003F01B5" w:rsidRPr="00C137EF" w:rsidRDefault="003F01B5" w:rsidP="00FB7E7E">
      <w:pPr>
        <w:rPr>
          <w:rStyle w:val="Emphasis"/>
          <w:color w:val="auto"/>
        </w:rPr>
      </w:pPr>
      <w:r w:rsidRPr="00C137EF">
        <w:rPr>
          <w:rStyle w:val="Emphasis"/>
          <w:color w:val="auto"/>
        </w:rPr>
        <w:t>Query</w:t>
      </w:r>
      <w:r w:rsidR="00C521CB" w:rsidRPr="00C137EF">
        <w:rPr>
          <w:rStyle w:val="Emphasis"/>
          <w:color w:val="auto"/>
        </w:rPr>
        <w:t xml:space="preserve">  </w:t>
      </w:r>
      <w:r w:rsidRPr="00C137EF">
        <w:rPr>
          <w:rStyle w:val="Emphasis"/>
          <w:color w:val="auto"/>
        </w:rPr>
        <w:t xml:space="preserve">17. </w:t>
      </w:r>
      <w:r w:rsidR="00C90A18" w:rsidRPr="00C137EF">
        <w:rPr>
          <w:rStyle w:val="Emphasis"/>
          <w:color w:val="auto"/>
        </w:rPr>
        <w:t xml:space="preserve">  </w:t>
      </w:r>
      <w:r w:rsidRPr="00C137EF">
        <w:rPr>
          <w:rStyle w:val="Emphasis"/>
          <w:color w:val="auto"/>
        </w:rPr>
        <w:t>Have any of the adventurers from Missouri gone as far as the Province of Sonora, or the other Internal Provinces, bordering upon the Gulf of California?</w:t>
      </w:r>
    </w:p>
    <w:p w14:paraId="6EB58947" w14:textId="323DDCE5" w:rsidR="003F01B5" w:rsidRPr="00C137EF" w:rsidRDefault="003F01B5" w:rsidP="00FB7E7E">
      <w:pPr>
        <w:rPr>
          <w:rStyle w:val="Emphasis"/>
          <w:color w:val="auto"/>
        </w:rPr>
      </w:pPr>
      <w:r w:rsidRPr="00C137EF">
        <w:rPr>
          <w:rStyle w:val="Emphasis"/>
          <w:color w:val="auto"/>
        </w:rPr>
        <w:t>Answer 17.</w:t>
      </w:r>
      <w:r w:rsidR="00C90A18" w:rsidRPr="00C137EF">
        <w:rPr>
          <w:rStyle w:val="Emphasis"/>
          <w:color w:val="auto"/>
        </w:rPr>
        <w:t xml:space="preserve">  </w:t>
      </w:r>
      <w:r w:rsidRPr="00C137EF">
        <w:rPr>
          <w:rStyle w:val="Emphasis"/>
          <w:color w:val="auto"/>
        </w:rPr>
        <w:t xml:space="preserve"> Never until last summer. About half of our company, not immediately realizing the profits they had anticipated, and, believing they could effect</w:t>
      </w:r>
      <w:r w:rsidR="009E477C" w:rsidRPr="00C137EF">
        <w:rPr>
          <w:rStyle w:val="Emphasis"/>
          <w:color w:val="auto"/>
        </w:rPr>
        <w:t xml:space="preserve"> </w:t>
      </w:r>
      <w:r w:rsidR="004F57A1">
        <w:rPr>
          <w:rStyle w:val="Emphasis"/>
          <w:color w:val="auto"/>
        </w:rPr>
        <w:t>[sic.]</w:t>
      </w:r>
      <w:r w:rsidR="001C05B2">
        <w:rPr>
          <w:rStyle w:val="Emphasis"/>
          <w:color w:val="auto"/>
        </w:rPr>
        <w:t xml:space="preserve"> </w:t>
      </w:r>
      <w:r w:rsidRPr="00C137EF">
        <w:rPr>
          <w:rStyle w:val="Emphasis"/>
          <w:color w:val="auto"/>
        </w:rPr>
        <w:t xml:space="preserve">better sales, went to New Biscay. They have not yet returned, and I have no intelligence of the result of their adventure. </w:t>
      </w:r>
    </w:p>
    <w:p w14:paraId="45606998" w14:textId="32ED1B01" w:rsidR="003F01B5" w:rsidRPr="00C137EF" w:rsidRDefault="003F01B5" w:rsidP="00FB7E7E">
      <w:pPr>
        <w:rPr>
          <w:rStyle w:val="Emphasis"/>
          <w:color w:val="auto"/>
        </w:rPr>
      </w:pPr>
      <w:r w:rsidRPr="00C137EF">
        <w:rPr>
          <w:rStyle w:val="Emphasis"/>
          <w:color w:val="auto"/>
        </w:rPr>
        <w:t xml:space="preserve">Answer 18.  … In connection with this subject, it may be proper to mention a valuable branch of business in that country, which is exclusively enjoyed by American citizens; I mean the fur business. …. Previous to the last winter </w:t>
      </w:r>
      <w:r w:rsidRPr="00C137EF">
        <w:rPr>
          <w:rStyle w:val="NoSpacingChar"/>
        </w:rPr>
        <w:t>[1822-3]</w:t>
      </w:r>
      <w:r w:rsidRPr="00C137EF">
        <w:rPr>
          <w:rStyle w:val="Emphasis"/>
          <w:color w:val="auto"/>
        </w:rPr>
        <w:t xml:space="preserve">, their excursions were confined to the Snowy Mountains and the waters of the Rio del Norte. During the last winter </w:t>
      </w:r>
      <w:r w:rsidRPr="00C137EF">
        <w:rPr>
          <w:rStyle w:val="NoSpacingChar"/>
        </w:rPr>
        <w:t>[1823-4]</w:t>
      </w:r>
      <w:r w:rsidRPr="00C137EF">
        <w:rPr>
          <w:rStyle w:val="Emphasis"/>
          <w:color w:val="auto"/>
        </w:rPr>
        <w:t xml:space="preserve">, they descended the western slope of our continent, and accumulate treasures on the waters of the Pacific. During the present season, their operations are on a more enlarged scale , their numbers having received a triple increase. Majority of them left Taos about the first of August, intending to go westward, </w:t>
      </w:r>
      <w:r w:rsidR="004F6389" w:rsidRPr="00C137EF">
        <w:rPr>
          <w:rStyle w:val="Emphasis"/>
          <w:color w:val="auto"/>
        </w:rPr>
        <w:t>thirty-day</w:t>
      </w:r>
      <w:r w:rsidRPr="00C137EF">
        <w:rPr>
          <w:rStyle w:val="Emphasis"/>
          <w:color w:val="auto"/>
        </w:rPr>
        <w:t xml:space="preserve"> journey, probably seven hundred miles, before they established quarters</w:t>
      </w:r>
      <w:proofErr w:type="gramStart"/>
      <w:r w:rsidRPr="00C137EF">
        <w:rPr>
          <w:rStyle w:val="Emphasis"/>
          <w:color w:val="auto"/>
        </w:rPr>
        <w:t xml:space="preserve">.  </w:t>
      </w:r>
      <w:proofErr w:type="gramEnd"/>
      <w:r w:rsidRPr="00C137EF">
        <w:rPr>
          <w:rStyle w:val="Emphasis"/>
          <w:color w:val="auto"/>
        </w:rPr>
        <w:t>…  With ordinary successes, the proceeds of the present season will amount to at least $40,000</w:t>
      </w:r>
      <w:proofErr w:type="gramStart"/>
      <w:r w:rsidRPr="00C137EF">
        <w:rPr>
          <w:rStyle w:val="Emphasis"/>
          <w:color w:val="auto"/>
        </w:rPr>
        <w:t xml:space="preserve">.  </w:t>
      </w:r>
      <w:proofErr w:type="gramEnd"/>
      <w:r w:rsidRPr="00C137EF">
        <w:rPr>
          <w:rStyle w:val="Emphasis"/>
          <w:color w:val="auto"/>
        </w:rPr>
        <w:t xml:space="preserve">…  Our </w:t>
      </w:r>
      <w:r w:rsidRPr="00C137EF">
        <w:rPr>
          <w:rStyle w:val="Emphasis"/>
          <w:color w:val="auto"/>
        </w:rPr>
        <w:lastRenderedPageBreak/>
        <w:t>pioneers are already on the Multnomah, and will soon be on the coast of the Pacific and at the mouth of the Columbia. The employment, however, is attended with much privation, labor and hazard.</w:t>
      </w:r>
    </w:p>
    <w:p w14:paraId="326CADEC" w14:textId="4E382018" w:rsidR="00B61833" w:rsidRPr="00C137EF" w:rsidRDefault="003F01B5" w:rsidP="00FB7E7E">
      <w:pPr>
        <w:rPr>
          <w:rStyle w:val="Emphasis"/>
          <w:color w:val="auto"/>
        </w:rPr>
      </w:pPr>
      <w:r w:rsidRPr="00C137EF">
        <w:rPr>
          <w:rStyle w:val="Emphasis"/>
          <w:color w:val="auto"/>
        </w:rPr>
        <w:t xml:space="preserve">  …  Few people have manifested more enterprise and perseverance than those engaged in this traffic. One company went out in February</w:t>
      </w:r>
      <w:r w:rsidR="00413E48" w:rsidRPr="00C137EF">
        <w:rPr>
          <w:rStyle w:val="Emphasis"/>
          <w:color w:val="auto"/>
        </w:rPr>
        <w:t xml:space="preserve"> </w:t>
      </w:r>
      <w:r w:rsidR="00413E48" w:rsidRPr="00C137EF">
        <w:rPr>
          <w:rStyle w:val="NoSpacingChar"/>
        </w:rPr>
        <w:t>[attac</w:t>
      </w:r>
      <w:r w:rsidR="003B0E07" w:rsidRPr="00C137EF">
        <w:rPr>
          <w:rStyle w:val="NoSpacingChar"/>
        </w:rPr>
        <w:t>k</w:t>
      </w:r>
      <w:r w:rsidR="00413E48" w:rsidRPr="00C137EF">
        <w:rPr>
          <w:rStyle w:val="NoSpacingChar"/>
        </w:rPr>
        <w:t>ed by Arapahos on return</w:t>
      </w:r>
      <w:r w:rsidR="00F85491" w:rsidRPr="00C137EF">
        <w:rPr>
          <w:rStyle w:val="NoSpacingChar"/>
        </w:rPr>
        <w:t>]</w:t>
      </w:r>
      <w:r w:rsidRPr="00C137EF">
        <w:rPr>
          <w:rStyle w:val="NoSpacingChar"/>
        </w:rPr>
        <w:t>,</w:t>
      </w:r>
      <w:r w:rsidRPr="00C137EF">
        <w:rPr>
          <w:rStyle w:val="Emphasis"/>
          <w:color w:val="auto"/>
        </w:rPr>
        <w:t xml:space="preserve"> another in May</w:t>
      </w:r>
      <w:r w:rsidR="001E755C" w:rsidRPr="00C137EF">
        <w:rPr>
          <w:rStyle w:val="Emphasis"/>
          <w:color w:val="auto"/>
        </w:rPr>
        <w:t xml:space="preserve"> </w:t>
      </w:r>
      <w:r w:rsidR="001E755C" w:rsidRPr="00C137EF">
        <w:rPr>
          <w:rStyle w:val="NoSpacingChar"/>
        </w:rPr>
        <w:t>[the Le Grand</w:t>
      </w:r>
      <w:r w:rsidR="006A78E1" w:rsidRPr="00C137EF">
        <w:rPr>
          <w:rStyle w:val="NoSpacingChar"/>
        </w:rPr>
        <w:t xml:space="preserve"> Expedition]</w:t>
      </w:r>
      <w:r w:rsidRPr="00C137EF">
        <w:rPr>
          <w:rStyle w:val="Emphasis"/>
          <w:color w:val="auto"/>
        </w:rPr>
        <w:t>, the third in August to trade with the Mexican Indians, and the fourth in November</w:t>
      </w:r>
      <w:r w:rsidR="00E93755" w:rsidRPr="00C137EF">
        <w:rPr>
          <w:rStyle w:val="Emphasis"/>
          <w:color w:val="auto"/>
        </w:rPr>
        <w:t xml:space="preserve"> </w:t>
      </w:r>
      <w:r w:rsidR="00E93755" w:rsidRPr="00C137EF">
        <w:rPr>
          <w:rStyle w:val="NoSpacingChar"/>
        </w:rPr>
        <w:t>[</w:t>
      </w:r>
      <w:r w:rsidR="0022373E" w:rsidRPr="00C137EF">
        <w:rPr>
          <w:rStyle w:val="NoSpacingChar"/>
        </w:rPr>
        <w:t>conveying</w:t>
      </w:r>
      <w:r w:rsidR="00E93755" w:rsidRPr="00C137EF">
        <w:rPr>
          <w:rStyle w:val="NoSpacingChar"/>
        </w:rPr>
        <w:t xml:space="preserve"> </w:t>
      </w:r>
      <w:r w:rsidR="0022373E" w:rsidRPr="00C137EF">
        <w:rPr>
          <w:rStyle w:val="NoSpacingChar"/>
        </w:rPr>
        <w:t>$18,000 worth of trade goods]</w:t>
      </w:r>
      <w:r w:rsidRPr="00C137EF">
        <w:rPr>
          <w:rStyle w:val="Emphasis"/>
          <w:color w:val="auto"/>
        </w:rPr>
        <w:t xml:space="preserve">. The last will encounter storms of winter in an open country, and without shelter. They will probably winter on the Arkansas, in which event they will have to subsist their animals on the inner bark of the cottonwood, to procure which they took drawing knives. Danger, privation, heat, and cold, are equally ineffectual in checking their career of enterprise and adventure. </w:t>
      </w:r>
    </w:p>
    <w:p w14:paraId="1EBFCF5A" w14:textId="3309A202" w:rsidR="003F01B5" w:rsidRPr="00C137EF" w:rsidRDefault="003F01B5" w:rsidP="00FB7E7E">
      <w:pPr>
        <w:rPr>
          <w:rStyle w:val="NoSpacingChar"/>
        </w:rPr>
      </w:pPr>
      <w:r w:rsidRPr="00C137EF">
        <w:rPr>
          <w:rStyle w:val="Emphasis"/>
          <w:color w:val="auto"/>
        </w:rPr>
        <w:t>The next caravan will leave this state about the first of May ensuing.</w:t>
      </w:r>
      <w:r w:rsidR="00DC041B" w:rsidRPr="00C137EF">
        <w:rPr>
          <w:rStyle w:val="Emphasis"/>
          <w:color w:val="auto"/>
        </w:rPr>
        <w:t xml:space="preserve"> </w:t>
      </w:r>
      <w:r w:rsidR="00DC041B" w:rsidRPr="00C137EF">
        <w:rPr>
          <w:rStyle w:val="NoSpacingChar"/>
        </w:rPr>
        <w:t>[</w:t>
      </w:r>
      <w:r w:rsidR="00B756B0" w:rsidRPr="00C137EF">
        <w:rPr>
          <w:rStyle w:val="NoSpacingChar"/>
        </w:rPr>
        <w:t>The</w:t>
      </w:r>
      <w:r w:rsidR="00DC041B" w:rsidRPr="00C137EF">
        <w:rPr>
          <w:rStyle w:val="NoSpacingChar"/>
        </w:rPr>
        <w:t xml:space="preserve"> Captain</w:t>
      </w:r>
      <w:r w:rsidR="00B756B0" w:rsidRPr="00C137EF">
        <w:rPr>
          <w:rStyle w:val="NoSpacingChar"/>
        </w:rPr>
        <w:t xml:space="preserve"> will be</w:t>
      </w:r>
      <w:r w:rsidR="00DC041B" w:rsidRPr="00C137EF">
        <w:rPr>
          <w:rStyle w:val="NoSpacingChar"/>
        </w:rPr>
        <w:t xml:space="preserve"> Augus</w:t>
      </w:r>
      <w:r w:rsidR="00BC44FF" w:rsidRPr="00C137EF">
        <w:rPr>
          <w:rStyle w:val="NoSpacingChar"/>
        </w:rPr>
        <w:t>tus Storrs]</w:t>
      </w:r>
    </w:p>
    <w:p w14:paraId="0E00C2E9" w14:textId="77777777" w:rsidR="00F53BAE" w:rsidRPr="00C137EF" w:rsidRDefault="003F01B5" w:rsidP="00FB7E7E">
      <w:pPr>
        <w:rPr>
          <w:rStyle w:val="Emphasis"/>
          <w:color w:val="auto"/>
        </w:rPr>
      </w:pPr>
      <w:r w:rsidRPr="00C137EF">
        <w:rPr>
          <w:rStyle w:val="Emphasis"/>
          <w:color w:val="auto"/>
        </w:rPr>
        <w:t>Yours, respectfully,</w:t>
      </w:r>
      <w:r w:rsidR="0018488C" w:rsidRPr="00C137EF">
        <w:rPr>
          <w:rStyle w:val="Emphasis"/>
          <w:color w:val="auto"/>
        </w:rPr>
        <w:t xml:space="preserve"> </w:t>
      </w:r>
      <w:r w:rsidRPr="00C137EF">
        <w:rPr>
          <w:rStyle w:val="Emphasis"/>
          <w:color w:val="auto"/>
        </w:rPr>
        <w:t xml:space="preserve"> </w:t>
      </w:r>
    </w:p>
    <w:p w14:paraId="58C0EDA4" w14:textId="77777777" w:rsidR="00F53BAE" w:rsidRPr="00C137EF" w:rsidRDefault="003F01B5" w:rsidP="00FB7E7E">
      <w:pPr>
        <w:rPr>
          <w:rStyle w:val="Emphasis"/>
          <w:color w:val="auto"/>
        </w:rPr>
      </w:pPr>
      <w:r w:rsidRPr="00C137EF">
        <w:rPr>
          <w:rStyle w:val="Emphasis"/>
          <w:color w:val="auto"/>
        </w:rPr>
        <w:t xml:space="preserve">Augustus Storrs, </w:t>
      </w:r>
    </w:p>
    <w:p w14:paraId="75ABF65E" w14:textId="77777777" w:rsidR="00C90A18" w:rsidRPr="00C137EF" w:rsidRDefault="003F01B5" w:rsidP="00FB7E7E">
      <w:pPr>
        <w:rPr>
          <w:rStyle w:val="Emphasis"/>
          <w:color w:val="auto"/>
        </w:rPr>
      </w:pPr>
      <w:r w:rsidRPr="00C137EF">
        <w:rPr>
          <w:rStyle w:val="Emphasis"/>
          <w:color w:val="auto"/>
        </w:rPr>
        <w:t xml:space="preserve">Franklin, </w:t>
      </w:r>
      <w:r w:rsidR="0018488C" w:rsidRPr="00C137EF">
        <w:rPr>
          <w:rStyle w:val="Emphasis"/>
          <w:color w:val="auto"/>
        </w:rPr>
        <w:t xml:space="preserve"> </w:t>
      </w:r>
      <w:r w:rsidRPr="00C137EF">
        <w:rPr>
          <w:rStyle w:val="Emphasis"/>
          <w:color w:val="auto"/>
        </w:rPr>
        <w:t xml:space="preserve">(Missouri,) </w:t>
      </w:r>
    </w:p>
    <w:p w14:paraId="75DF0310" w14:textId="53837853" w:rsidR="00E57E84" w:rsidRPr="00C137EF" w:rsidRDefault="003F01B5" w:rsidP="00FB7E7E">
      <w:r w:rsidRPr="00C137EF">
        <w:rPr>
          <w:rStyle w:val="Emphasis"/>
          <w:color w:val="auto"/>
        </w:rPr>
        <w:t>November 1824</w:t>
      </w:r>
      <w:r w:rsidR="00E57E84" w:rsidRPr="00C137EF">
        <w:rPr>
          <w:rFonts w:cs="Times New Roman"/>
          <w:szCs w:val="20"/>
        </w:rPr>
        <w:br w:type="page"/>
      </w:r>
    </w:p>
    <w:p w14:paraId="029DC7CC" w14:textId="442D7D02" w:rsidR="00E91B3C" w:rsidRPr="00C137EF" w:rsidRDefault="001A4314" w:rsidP="00FB7E7E">
      <w:pPr>
        <w:pStyle w:val="Heading6"/>
      </w:pPr>
      <w:r w:rsidRPr="00C137EF">
        <w:lastRenderedPageBreak/>
        <w:t>SENATOR THOMAS BENTON’S SPEECH TO THE SENATE,  WASHINGTON, DC</w:t>
      </w:r>
      <w:r w:rsidR="005C2384" w:rsidRPr="00C137EF">
        <w:rPr>
          <w:rStyle w:val="EndnoteReference"/>
          <w:vertAlign w:val="baseline"/>
        </w:rPr>
        <w:endnoteReference w:id="51"/>
      </w:r>
    </w:p>
    <w:p w14:paraId="7EB0C1E7" w14:textId="7BE5FF2B" w:rsidR="00995B31" w:rsidRPr="00C137EF" w:rsidRDefault="00203767" w:rsidP="00FB7E7E">
      <w:pPr>
        <w:pStyle w:val="Heading6"/>
      </w:pPr>
      <w:r w:rsidRPr="00C137EF">
        <w:t>JANUARY 3</w:t>
      </w:r>
      <w:r w:rsidR="000569FE" w:rsidRPr="00C137EF">
        <w:rPr>
          <w:vertAlign w:val="superscript"/>
        </w:rPr>
        <w:t>rd</w:t>
      </w:r>
      <w:r w:rsidRPr="00C137EF">
        <w:t>, 1825</w:t>
      </w:r>
    </w:p>
    <w:p w14:paraId="38EB88D9" w14:textId="6A07DF00" w:rsidR="00781AD9" w:rsidRPr="00C137EF" w:rsidRDefault="00203767" w:rsidP="00FB7E7E">
      <w:pPr>
        <w:pStyle w:val="Heading6"/>
      </w:pPr>
      <w:r w:rsidRPr="00C137EF">
        <w:t>INLAND TRADE BETWEEN MISSOURI &amp; MEXICO</w:t>
      </w:r>
    </w:p>
    <w:p w14:paraId="5E0BA3F7" w14:textId="33D4DC03" w:rsidR="00995B31" w:rsidRPr="00C137EF" w:rsidRDefault="00995B31" w:rsidP="00FB7E7E">
      <w:r w:rsidRPr="00C137EF">
        <w:t>Mr. Benton rose and stated to the Senate that he had received a paper which he took the liberty of presenting. It was a statement pf facts in relation to the origin, present state and future prospects of trade and intercourse between the V</w:t>
      </w:r>
      <w:r w:rsidR="009805B7">
        <w:t>a</w:t>
      </w:r>
      <w:r w:rsidRPr="00C137EF">
        <w:t>lley of the Mississippi and the Internal Provinces of Mexico.</w:t>
      </w:r>
    </w:p>
    <w:p w14:paraId="7F9E2E0B" w14:textId="645E39B1" w:rsidR="00995B31" w:rsidRPr="00C137EF" w:rsidRDefault="00995B31" w:rsidP="00FB7E7E">
      <w:r w:rsidRPr="00C137EF">
        <w:t xml:space="preserve">Intending, for the year past, to bring this subject to the Senate and to claim for it a share of national protection, Mr. B said that he had felt the necessity of resting his demand on a solid foundation of facts. With this in view, he had addressed himself during the last summer to many inhabitants of Missouri who had personally engaged in the trade; among others to Mr. Augustus Storrs, late of New Hampshire, a gentleman of character and intelligence, every way capable of relating things as he saw them and incapable of relating them otherwise. This gentleman had been on a caravan of eighty persons, one hundred and </w:t>
      </w:r>
      <w:r w:rsidR="00426B53" w:rsidRPr="00C137EF">
        <w:t>fifty-six</w:t>
      </w:r>
      <w:r w:rsidRPr="00C137EF">
        <w:t xml:space="preserve"> horses and </w:t>
      </w:r>
      <w:r w:rsidR="00426B53" w:rsidRPr="00C137EF">
        <w:t>twenty-three</w:t>
      </w:r>
      <w:r w:rsidRPr="00C137EF">
        <w:t xml:space="preserve"> wagons and carriages which had made the expedition from Missouri to Santa Fe in the months of May and June last. His account was full of interest and novelty. It sounded like romance to hear of caravans of men, horses and wagons traversing with their merchandise the vast plains which lie between and Mississippi and the Rio del Norte. The story seemed better adapted to Asia than North America. But romantic as it may seem, the reality has already exceeded the visions of the wildest imagination</w:t>
      </w:r>
      <w:proofErr w:type="gramStart"/>
      <w:r w:rsidRPr="00C137EF">
        <w:t xml:space="preserve">.  </w:t>
      </w:r>
      <w:proofErr w:type="gramEnd"/>
    </w:p>
    <w:p w14:paraId="72594ABD" w14:textId="77777777" w:rsidR="00995B31" w:rsidRPr="00C137EF" w:rsidRDefault="00995B31" w:rsidP="00FB7E7E">
      <w:r w:rsidRPr="00C137EF">
        <w:t>The journey to New Mexico belatedly seemed a chimerical project, had become an affair of ordinary occurrence. Santa Fe, but lately the Ultima Thule of American enterprise, was now considered as a stage only in the progress or rather, the new point of departure for our invincible citizens. Instead of turning back from that point, the caravans brake up there and the subdivisions branched off in different directions in search of new theatres for their enterprise. Some preceded down the river to the Passo del Norte, some to the mines of Chihuahua and Durango, in the province of New Biscay</w:t>
      </w:r>
      <w:r w:rsidRPr="00C137EF">
        <w:rPr>
          <w:vertAlign w:val="superscript"/>
        </w:rPr>
        <w:endnoteReference w:id="52"/>
      </w:r>
      <w:r w:rsidRPr="00C137EF">
        <w:t>; some to Sonora and Sinaloa, on the Gulf of California, and some, seeking new lines of communication with the Pacific, have undertaken to descend the western slope of our continent through the unexplored regions of the Multnomah</w:t>
      </w:r>
      <w:r w:rsidRPr="00C137EF">
        <w:rPr>
          <w:vertAlign w:val="superscript"/>
        </w:rPr>
        <w:endnoteReference w:id="53"/>
      </w:r>
      <w:r w:rsidRPr="00C137EF">
        <w:t xml:space="preserve"> and the Buenaventura</w:t>
      </w:r>
      <w:r w:rsidRPr="00C137EF">
        <w:rPr>
          <w:vertAlign w:val="superscript"/>
        </w:rPr>
        <w:endnoteReference w:id="54"/>
      </w:r>
      <w:r w:rsidRPr="00C137EF">
        <w:t>.</w:t>
      </w:r>
    </w:p>
    <w:p w14:paraId="6695207B" w14:textId="094093A1" w:rsidR="00995B31" w:rsidRPr="00C137EF" w:rsidRDefault="00995B31" w:rsidP="00FB7E7E">
      <w:r w:rsidRPr="00C137EF">
        <w:t xml:space="preserve">The fruit of this enterprise for the present year, amount to </w:t>
      </w:r>
      <w:r w:rsidR="00F765A9" w:rsidRPr="00C137EF">
        <w:t>one hundred and ninety thousand dollars</w:t>
      </w:r>
      <w:r w:rsidRPr="00C137EF">
        <w:t xml:space="preserve"> in gold, and silver bullion and coin, and precious furs; a sum considerable, in itself, in the commerce of an infant state, but chiefly deserving a stateman’s notice as an earnest of what might be expected from a regulated and protected trade. The principle article given in exchange if that of which we bare the greatest abundance, and which has the peculiar advantage of making the circuit of the Union before it departs again the territories of the republic </w:t>
      </w:r>
      <w:r w:rsidR="00862B83" w:rsidRPr="00C137EF">
        <w:t>-</w:t>
      </w:r>
      <w:r w:rsidRPr="00C137EF">
        <w:t xml:space="preserve"> cotton - which grows in the south, is manufactured in the North, and exported from the West. Mr. B said that the attention of the Senate had already been drawn to this subject and the Committee on Indian Affairs stood charged with an inquiry into the expediency of treating with Indian tribes between Missouri and Mexico, for the right of a safe passage through their countries.</w:t>
      </w:r>
    </w:p>
    <w:p w14:paraId="020BF736" w14:textId="6620BADA" w:rsidR="00995B31" w:rsidRPr="00C137EF" w:rsidRDefault="00995B31" w:rsidP="00FB7E7E">
      <w:r w:rsidRPr="00C137EF">
        <w:t>The paper contained information essential to that committee. It contained precise information upon the route to be pursued with the tribes</w:t>
      </w:r>
      <w:r w:rsidR="004A5CB4" w:rsidRPr="00C137EF">
        <w:t xml:space="preserve"> </w:t>
      </w:r>
      <w:r w:rsidRPr="00C137EF">
        <w:t xml:space="preserve">to be contacted. It continued </w:t>
      </w:r>
      <w:r w:rsidR="00A12E9F" w:rsidRPr="00C137EF">
        <w:t>with</w:t>
      </w:r>
      <w:r w:rsidRPr="00C137EF">
        <w:t xml:space="preserve"> authentic details </w:t>
      </w:r>
      <w:r w:rsidRPr="00C137EF">
        <w:lastRenderedPageBreak/>
        <w:t xml:space="preserve">upon the extent and value of the trade and suggestions for its protection. It had been drawn up at his particular request and in answer to queries proposed by him. He deemed it the fairest and most satisfactory manner to convey …. </w:t>
      </w:r>
    </w:p>
    <w:p w14:paraId="7926CF7F" w14:textId="05284611" w:rsidR="0096601D" w:rsidRPr="00C137EF" w:rsidRDefault="0096601D" w:rsidP="00FB7E7E">
      <w:r w:rsidRPr="00C137EF">
        <w:br w:type="page"/>
      </w:r>
    </w:p>
    <w:p w14:paraId="11F8AB0C" w14:textId="6DA93019" w:rsidR="00C82393" w:rsidRPr="00C137EF" w:rsidRDefault="00597FFA" w:rsidP="00FB7E7E">
      <w:pPr>
        <w:pStyle w:val="Heading5"/>
      </w:pPr>
      <w:r w:rsidRPr="00C137EF">
        <w:lastRenderedPageBreak/>
        <w:t>E</w:t>
      </w:r>
      <w:r w:rsidR="00593277" w:rsidRPr="00C137EF">
        <w:t>ND</w:t>
      </w:r>
      <w:r w:rsidR="008522B2" w:rsidRPr="00C137EF">
        <w:t xml:space="preserve"> NOTES</w:t>
      </w:r>
    </w:p>
    <w:sectPr w:rsidR="00C82393" w:rsidRPr="00C137EF" w:rsidSect="00283427">
      <w:headerReference w:type="even" r:id="rId13"/>
      <w:headerReference w:type="default" r:id="rId14"/>
      <w:footerReference w:type="even" r:id="rId15"/>
      <w:footerReference w:type="default" r:id="rId16"/>
      <w:headerReference w:type="first" r:id="rId17"/>
      <w:footerReference w:type="first" r:id="rId18"/>
      <w:endnotePr>
        <w:numFmt w:val="decimal"/>
      </w:endnotePr>
      <w:pgSz w:w="12240" w:h="15840"/>
      <w:pgMar w:top="2160" w:right="1800" w:bottom="216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248DB4" w14:textId="77777777" w:rsidR="0022696B" w:rsidRDefault="0022696B" w:rsidP="00FB7E7E">
      <w:r>
        <w:separator/>
      </w:r>
    </w:p>
    <w:p w14:paraId="2F5D0B68" w14:textId="77777777" w:rsidR="0022696B" w:rsidRDefault="0022696B" w:rsidP="00FB7E7E"/>
  </w:endnote>
  <w:endnote w:type="continuationSeparator" w:id="0">
    <w:p w14:paraId="41E92967" w14:textId="77777777" w:rsidR="0022696B" w:rsidRDefault="0022696B" w:rsidP="00FB7E7E">
      <w:r>
        <w:continuationSeparator/>
      </w:r>
    </w:p>
    <w:p w14:paraId="28E61E86" w14:textId="77777777" w:rsidR="0022696B" w:rsidRDefault="0022696B" w:rsidP="00FB7E7E"/>
  </w:endnote>
  <w:endnote w:id="1">
    <w:p w14:paraId="164241FF" w14:textId="74028CAD" w:rsidR="001B09B8" w:rsidRDefault="001B09B8" w:rsidP="0090032C">
      <w:pPr>
        <w:pStyle w:val="NoSpacing"/>
      </w:pPr>
      <w:r>
        <w:rPr>
          <w:rStyle w:val="EndnoteReference"/>
        </w:rPr>
        <w:endnoteRef/>
      </w:r>
      <w:r>
        <w:t xml:space="preserve"> </w:t>
      </w:r>
      <w:sdt>
        <w:sdtPr>
          <w:id w:val="-467214019"/>
          <w:citation/>
        </w:sdtPr>
        <w:sdtContent>
          <w:r w:rsidR="00413966">
            <w:fldChar w:fldCharType="begin"/>
          </w:r>
          <w:r w:rsidR="00883ADD">
            <w:instrText xml:space="preserve">CITATION Sto25 \p 14 \l 1033 </w:instrText>
          </w:r>
          <w:r w:rsidR="00413966">
            <w:fldChar w:fldCharType="separate"/>
          </w:r>
          <w:r w:rsidR="00702DBE">
            <w:rPr>
              <w:noProof/>
            </w:rPr>
            <w:t>(Storrs 1825, 14)</w:t>
          </w:r>
          <w:r w:rsidR="00413966">
            <w:fldChar w:fldCharType="end"/>
          </w:r>
        </w:sdtContent>
      </w:sdt>
      <w:r w:rsidR="00F40DAD">
        <w:t xml:space="preserve"> </w:t>
      </w:r>
      <w:r w:rsidR="00F40DAD" w:rsidRPr="006B7576">
        <w:rPr>
          <w:rStyle w:val="NoSpacingChar"/>
          <w:i/>
          <w:iCs/>
        </w:rPr>
        <w:t>Answers of Augustus Storrs, of Missouri, to Certain Queries upon the Origin, Present State, and Future Prospect, of Trade and Intercourse, between Missouri &amp; Mexico</w:t>
      </w:r>
    </w:p>
  </w:endnote>
  <w:endnote w:id="2">
    <w:p w14:paraId="0542BE37" w14:textId="56347F92" w:rsidR="00FD5D21" w:rsidRDefault="00FD5D21" w:rsidP="004C5C60">
      <w:pPr>
        <w:pStyle w:val="NoSpacing"/>
      </w:pPr>
      <w:r>
        <w:rPr>
          <w:rStyle w:val="EndnoteReference"/>
        </w:rPr>
        <w:endnoteRef/>
      </w:r>
      <w:r>
        <w:t xml:space="preserve"> </w:t>
      </w:r>
      <w:sdt>
        <w:sdtPr>
          <w:id w:val="-1107578996"/>
          <w:citation/>
        </w:sdtPr>
        <w:sdtContent>
          <w:r>
            <w:fldChar w:fldCharType="begin"/>
          </w:r>
          <w:r>
            <w:instrText xml:space="preserve"> CITATION Sto25 \l 1033 </w:instrText>
          </w:r>
          <w:r>
            <w:fldChar w:fldCharType="separate"/>
          </w:r>
          <w:r>
            <w:rPr>
              <w:noProof/>
            </w:rPr>
            <w:t>(Storrs, Answers of Augustus Storrs 1825)</w:t>
          </w:r>
          <w:r>
            <w:fldChar w:fldCharType="end"/>
          </w:r>
        </w:sdtContent>
      </w:sdt>
      <w:r>
        <w:t xml:space="preserve"> </w:t>
      </w:r>
      <w:r w:rsidR="004C5C60">
        <w:t>Answer # 8</w:t>
      </w:r>
    </w:p>
  </w:endnote>
  <w:endnote w:id="3">
    <w:p w14:paraId="0F57A872" w14:textId="5350BC0B" w:rsidR="000272DD" w:rsidRPr="006B7576" w:rsidRDefault="000272DD" w:rsidP="0090032C">
      <w:pPr>
        <w:pStyle w:val="NoSpacing"/>
      </w:pPr>
      <w:r w:rsidRPr="006B7576">
        <w:rPr>
          <w:rStyle w:val="EndnoteReference"/>
        </w:rPr>
        <w:endnoteRef/>
      </w:r>
      <w:r w:rsidRPr="006B7576">
        <w:t xml:space="preserve"> </w:t>
      </w:r>
      <w:sdt>
        <w:sdtPr>
          <w:id w:val="-1027785387"/>
          <w:citation/>
        </w:sdtPr>
        <w:sdtContent>
          <w:r w:rsidRPr="006B7576">
            <w:fldChar w:fldCharType="begin"/>
          </w:r>
          <w:r w:rsidRPr="006B7576">
            <w:instrText xml:space="preserve"> CITATION Len11 \l 1033 </w:instrText>
          </w:r>
          <w:r w:rsidRPr="006B7576">
            <w:fldChar w:fldCharType="separate"/>
          </w:r>
          <w:r w:rsidR="00702DBE">
            <w:rPr>
              <w:noProof/>
            </w:rPr>
            <w:t>(Lenderman 2011)</w:t>
          </w:r>
          <w:r w:rsidRPr="006B7576">
            <w:fldChar w:fldCharType="end"/>
          </w:r>
        </w:sdtContent>
      </w:sdt>
      <w:r w:rsidRPr="006B7576">
        <w:t xml:space="preserve"> MO Intell 4-5-1825</w:t>
      </w:r>
      <w:r w:rsidRPr="0064183E">
        <w:rPr>
          <w:i/>
          <w:iCs/>
        </w:rPr>
        <w:t>.  A twelve person party returning to Franklin, MO attacked on the Santa Fe Trail on the Cimarron River in spring 1825. The Arapahos robbed them of everything valuable and killed three members</w:t>
      </w:r>
      <w:r w:rsidRPr="006B7576">
        <w:t xml:space="preserve">. </w:t>
      </w:r>
    </w:p>
  </w:endnote>
  <w:endnote w:id="4">
    <w:p w14:paraId="460D38D1" w14:textId="6F58693A" w:rsidR="00B15DC2" w:rsidRDefault="00B15DC2" w:rsidP="0090032C">
      <w:pPr>
        <w:pStyle w:val="NoSpacing"/>
      </w:pPr>
      <w:r>
        <w:rPr>
          <w:rStyle w:val="EndnoteReference"/>
        </w:rPr>
        <w:endnoteRef/>
      </w:r>
      <w:r>
        <w:t xml:space="preserve"> </w:t>
      </w:r>
      <w:sdt>
        <w:sdtPr>
          <w:id w:val="-130323343"/>
          <w:citation/>
        </w:sdtPr>
        <w:sdtContent>
          <w:r>
            <w:fldChar w:fldCharType="begin"/>
          </w:r>
          <w:r w:rsidR="009B4E64">
            <w:instrText xml:space="preserve">CITATION Gre44 \p 331 \l 1033 </w:instrText>
          </w:r>
          <w:r>
            <w:fldChar w:fldCharType="separate"/>
          </w:r>
          <w:r w:rsidR="00702DBE">
            <w:rPr>
              <w:noProof/>
            </w:rPr>
            <w:t>(Gregg 1954, 331)</w:t>
          </w:r>
          <w:r>
            <w:fldChar w:fldCharType="end"/>
          </w:r>
        </w:sdtContent>
      </w:sdt>
    </w:p>
  </w:endnote>
  <w:endnote w:id="5">
    <w:p w14:paraId="5D05ECC7" w14:textId="168C85DC" w:rsidR="000272DD" w:rsidRPr="006B7576" w:rsidRDefault="000272DD" w:rsidP="0090032C">
      <w:pPr>
        <w:pStyle w:val="NoSpacing"/>
      </w:pPr>
      <w:r w:rsidRPr="006B7576">
        <w:rPr>
          <w:rStyle w:val="EndnoteReference"/>
        </w:rPr>
        <w:endnoteRef/>
      </w:r>
      <w:r w:rsidRPr="006B7576">
        <w:t xml:space="preserve"> </w:t>
      </w:r>
      <w:sdt>
        <w:sdtPr>
          <w:id w:val="834260009"/>
          <w:citation/>
        </w:sdtPr>
        <w:sdtContent>
          <w:r w:rsidRPr="006B7576">
            <w:fldChar w:fldCharType="begin"/>
          </w:r>
          <w:r w:rsidR="00132649">
            <w:instrText xml:space="preserve">CITATION Web68 \p 52 \l 1033 </w:instrText>
          </w:r>
          <w:r w:rsidRPr="006B7576">
            <w:fldChar w:fldCharType="separate"/>
          </w:r>
          <w:r w:rsidR="00702DBE">
            <w:rPr>
              <w:noProof/>
            </w:rPr>
            <w:t>(Weber, The Taos Trappers 1968, 52)</w:t>
          </w:r>
          <w:r w:rsidRPr="006B7576">
            <w:fldChar w:fldCharType="end"/>
          </w:r>
        </w:sdtContent>
      </w:sdt>
    </w:p>
  </w:endnote>
  <w:endnote w:id="6">
    <w:p w14:paraId="4A3B6310" w14:textId="31CB97EC" w:rsidR="001E3F04" w:rsidRDefault="001E3F04" w:rsidP="001E3F04">
      <w:pPr>
        <w:pStyle w:val="NoSpacing"/>
      </w:pPr>
      <w:r>
        <w:rPr>
          <w:rStyle w:val="EndnoteReference"/>
        </w:rPr>
        <w:endnoteRef/>
      </w:r>
      <w:r>
        <w:t xml:space="preserve"> </w:t>
      </w:r>
      <w:sdt>
        <w:sdtPr>
          <w:id w:val="-1637788430"/>
          <w:citation/>
        </w:sdtPr>
        <w:sdtContent>
          <w:r>
            <w:fldChar w:fldCharType="begin"/>
          </w:r>
          <w:r w:rsidR="00302159">
            <w:instrText xml:space="preserve">CITATION Cle \p 130 \l 1033 </w:instrText>
          </w:r>
          <w:r>
            <w:fldChar w:fldCharType="separate"/>
          </w:r>
          <w:r w:rsidR="00302159">
            <w:rPr>
              <w:noProof/>
            </w:rPr>
            <w:t>(Cleland 1952, 130)</w:t>
          </w:r>
          <w:r>
            <w:fldChar w:fldCharType="end"/>
          </w:r>
        </w:sdtContent>
      </w:sdt>
    </w:p>
  </w:endnote>
  <w:endnote w:id="7">
    <w:p w14:paraId="16731792" w14:textId="4153CE7C" w:rsidR="000272DD" w:rsidRPr="006B7576" w:rsidRDefault="000272DD" w:rsidP="0090032C">
      <w:pPr>
        <w:pStyle w:val="NoSpacing"/>
      </w:pPr>
      <w:r w:rsidRPr="006B7576">
        <w:rPr>
          <w:rStyle w:val="EndnoteReference"/>
        </w:rPr>
        <w:endnoteRef/>
      </w:r>
      <w:r w:rsidRPr="006B7576">
        <w:t xml:space="preserve"> See Appendix, Expedition Transport</w:t>
      </w:r>
    </w:p>
  </w:endnote>
  <w:endnote w:id="8">
    <w:p w14:paraId="585C034B" w14:textId="77777777" w:rsidR="000272DD" w:rsidRPr="006B7576" w:rsidRDefault="000272DD" w:rsidP="0090032C">
      <w:pPr>
        <w:pStyle w:val="NoSpacing"/>
      </w:pPr>
      <w:r w:rsidRPr="006B7576">
        <w:rPr>
          <w:rStyle w:val="EndnoteReference"/>
        </w:rPr>
        <w:endnoteRef/>
      </w:r>
      <w:r w:rsidRPr="006B7576">
        <w:t xml:space="preserve"> Arkansas Gazette 8-30-1825, St Louis, August 13.</w:t>
      </w:r>
    </w:p>
  </w:endnote>
  <w:endnote w:id="9">
    <w:p w14:paraId="5CF74A7B" w14:textId="35354636" w:rsidR="000272DD" w:rsidRPr="006B7576" w:rsidRDefault="000272DD" w:rsidP="0090032C">
      <w:pPr>
        <w:pStyle w:val="NoSpacing"/>
      </w:pPr>
      <w:r w:rsidRPr="006B7576">
        <w:rPr>
          <w:rStyle w:val="EndnoteReference"/>
        </w:rPr>
        <w:endnoteRef/>
      </w:r>
      <w:r w:rsidRPr="006B7576">
        <w:t xml:space="preserve"> </w:t>
      </w:r>
      <w:sdt>
        <w:sdtPr>
          <w:id w:val="1844354836"/>
          <w:citation/>
        </w:sdtPr>
        <w:sdtContent>
          <w:r w:rsidRPr="006B7576">
            <w:fldChar w:fldCharType="begin"/>
          </w:r>
          <w:r w:rsidR="00DD67D7">
            <w:instrText xml:space="preserve">CITATION Cle \p 130 \l 1033 </w:instrText>
          </w:r>
          <w:r w:rsidRPr="006B7576">
            <w:fldChar w:fldCharType="separate"/>
          </w:r>
          <w:r w:rsidR="00702DBE">
            <w:rPr>
              <w:noProof/>
            </w:rPr>
            <w:t>(Cleland 1952, 130)</w:t>
          </w:r>
          <w:r w:rsidRPr="006B7576">
            <w:fldChar w:fldCharType="end"/>
          </w:r>
        </w:sdtContent>
      </w:sdt>
    </w:p>
  </w:endnote>
  <w:endnote w:id="10">
    <w:p w14:paraId="15F142A7" w14:textId="1531889D" w:rsidR="000272DD" w:rsidRPr="006B7576" w:rsidRDefault="000272DD" w:rsidP="0090032C">
      <w:pPr>
        <w:pStyle w:val="NoSpacing"/>
      </w:pPr>
      <w:r w:rsidRPr="006B7576">
        <w:rPr>
          <w:rStyle w:val="EndnoteReference"/>
        </w:rPr>
        <w:endnoteRef/>
      </w:r>
      <w:r w:rsidRPr="006B7576">
        <w:t xml:space="preserve"> </w:t>
      </w:r>
      <w:sdt>
        <w:sdtPr>
          <w:id w:val="422691123"/>
          <w:citation/>
        </w:sdtPr>
        <w:sdtContent>
          <w:r w:rsidRPr="006B7576">
            <w:fldChar w:fldCharType="begin"/>
          </w:r>
          <w:r w:rsidR="0041480B">
            <w:instrText xml:space="preserve">CITATION Mar11 \p 3 \l 1033 </w:instrText>
          </w:r>
          <w:r w:rsidRPr="006B7576">
            <w:fldChar w:fldCharType="separate"/>
          </w:r>
          <w:r w:rsidR="00702DBE">
            <w:rPr>
              <w:noProof/>
            </w:rPr>
            <w:t>(Marmaduke 1914, 3)</w:t>
          </w:r>
          <w:r w:rsidRPr="006B7576">
            <w:fldChar w:fldCharType="end"/>
          </w:r>
        </w:sdtContent>
      </w:sdt>
    </w:p>
  </w:endnote>
  <w:endnote w:id="11">
    <w:p w14:paraId="175666BF" w14:textId="3E9E6945" w:rsidR="000272DD" w:rsidRPr="006B7576" w:rsidRDefault="000272DD" w:rsidP="0090032C">
      <w:pPr>
        <w:pStyle w:val="NoSpacing"/>
      </w:pPr>
      <w:r w:rsidRPr="006B7576">
        <w:rPr>
          <w:rStyle w:val="EndnoteReference"/>
        </w:rPr>
        <w:endnoteRef/>
      </w:r>
      <w:r w:rsidRPr="006B7576">
        <w:t xml:space="preserve"> Mo Intell 4-3-1824, The State Historical Society of Missouri</w:t>
      </w:r>
    </w:p>
  </w:endnote>
  <w:endnote w:id="12">
    <w:p w14:paraId="216C978B" w14:textId="5DD7E38A" w:rsidR="000272DD" w:rsidRPr="006B7576" w:rsidRDefault="000272DD" w:rsidP="0090032C">
      <w:pPr>
        <w:pStyle w:val="NoSpacing"/>
        <w:rPr>
          <w:rStyle w:val="Strong"/>
          <w:rFonts w:asciiTheme="minorHAnsi" w:hAnsiTheme="minorHAnsi" w:cstheme="minorHAnsi"/>
          <w:b w:val="0"/>
          <w:bCs/>
        </w:rPr>
      </w:pPr>
      <w:r w:rsidRPr="006B7576">
        <w:rPr>
          <w:rStyle w:val="Strong"/>
          <w:rFonts w:asciiTheme="minorHAnsi" w:hAnsiTheme="minorHAnsi" w:cstheme="minorHAnsi"/>
          <w:b w:val="0"/>
          <w:bCs/>
          <w:i w:val="0"/>
          <w:iCs w:val="0"/>
          <w:szCs w:val="20"/>
          <w:vertAlign w:val="superscript"/>
        </w:rPr>
        <w:endnoteRef/>
      </w:r>
      <w:r w:rsidRPr="006B7576">
        <w:rPr>
          <w:rStyle w:val="Strong"/>
          <w:rFonts w:asciiTheme="minorHAnsi" w:hAnsiTheme="minorHAnsi" w:cstheme="minorHAnsi"/>
          <w:vertAlign w:val="superscript"/>
        </w:rPr>
        <w:t xml:space="preserve"> </w:t>
      </w:r>
      <w:sdt>
        <w:sdtPr>
          <w:rPr>
            <w:rStyle w:val="Strong"/>
            <w:rFonts w:asciiTheme="minorHAnsi" w:hAnsiTheme="minorHAnsi" w:cstheme="minorHAnsi"/>
            <w:vertAlign w:val="superscript"/>
          </w:rPr>
          <w:id w:val="-1314637343"/>
          <w:citation/>
        </w:sdtPr>
        <w:sdtContent>
          <w:r w:rsidRPr="006B7576">
            <w:rPr>
              <w:rStyle w:val="Strong"/>
              <w:rFonts w:asciiTheme="minorHAnsi" w:hAnsiTheme="minorHAnsi" w:cstheme="minorHAnsi"/>
              <w:vertAlign w:val="superscript"/>
            </w:rPr>
            <w:fldChar w:fldCharType="begin"/>
          </w:r>
          <w:r w:rsidR="008A292D">
            <w:rPr>
              <w:rStyle w:val="Strong"/>
              <w:rFonts w:asciiTheme="minorHAnsi" w:hAnsiTheme="minorHAnsi" w:cstheme="minorHAnsi"/>
              <w:vertAlign w:val="superscript"/>
            </w:rPr>
            <w:instrText xml:space="preserve">CITATION Sto25 \p 3 \l 1033 </w:instrText>
          </w:r>
          <w:r w:rsidRPr="006B7576">
            <w:rPr>
              <w:rStyle w:val="Strong"/>
              <w:rFonts w:asciiTheme="minorHAnsi" w:hAnsiTheme="minorHAnsi" w:cstheme="minorHAnsi"/>
              <w:vertAlign w:val="superscript"/>
            </w:rPr>
            <w:fldChar w:fldCharType="separate"/>
          </w:r>
          <w:r w:rsidR="00702DBE" w:rsidRPr="00702DBE">
            <w:rPr>
              <w:rFonts w:eastAsia="Calibri" w:cstheme="minorHAnsi"/>
              <w:noProof/>
            </w:rPr>
            <w:t>(Storrs 1825, 3)</w:t>
          </w:r>
          <w:r w:rsidRPr="006B7576">
            <w:rPr>
              <w:rStyle w:val="Strong"/>
              <w:rFonts w:asciiTheme="minorHAnsi" w:hAnsiTheme="minorHAnsi" w:cstheme="minorHAnsi"/>
              <w:vertAlign w:val="superscript"/>
            </w:rPr>
            <w:fldChar w:fldCharType="end"/>
          </w:r>
        </w:sdtContent>
      </w:sdt>
    </w:p>
  </w:endnote>
  <w:endnote w:id="13">
    <w:p w14:paraId="4BAB45A9" w14:textId="3992C2B3" w:rsidR="000272DD" w:rsidRPr="00CF0D8B" w:rsidRDefault="000272DD" w:rsidP="0090032C">
      <w:pPr>
        <w:pStyle w:val="NoSpacing"/>
        <w:rPr>
          <w:i/>
          <w:iCs/>
        </w:rPr>
      </w:pPr>
      <w:r w:rsidRPr="006B7576">
        <w:rPr>
          <w:rStyle w:val="EndnoteReference"/>
        </w:rPr>
        <w:endnoteRef/>
      </w:r>
      <w:r w:rsidRPr="006B7576">
        <w:t xml:space="preserve"> </w:t>
      </w:r>
      <w:sdt>
        <w:sdtPr>
          <w:id w:val="-1735383692"/>
          <w:citation/>
        </w:sdtPr>
        <w:sdtContent>
          <w:r w:rsidRPr="006B7576">
            <w:fldChar w:fldCharType="begin"/>
          </w:r>
          <w:r w:rsidR="00CF0D8B">
            <w:instrText xml:space="preserve">CITATION Web68 \p 71 \l 1033 </w:instrText>
          </w:r>
          <w:r w:rsidRPr="006B7576">
            <w:fldChar w:fldCharType="separate"/>
          </w:r>
          <w:r w:rsidR="00702DBE">
            <w:rPr>
              <w:noProof/>
            </w:rPr>
            <w:t>(Weber, The Taos Trappers 1968, 71)</w:t>
          </w:r>
          <w:r w:rsidRPr="006B7576">
            <w:fldChar w:fldCharType="end"/>
          </w:r>
        </w:sdtContent>
      </w:sdt>
      <w:r w:rsidRPr="006B7576">
        <w:t xml:space="preserve"> </w:t>
      </w:r>
      <w:r w:rsidR="00E55734">
        <w:t xml:space="preserve"> </w:t>
      </w:r>
      <w:r w:rsidRPr="00CF0D8B">
        <w:rPr>
          <w:i/>
          <w:iCs/>
        </w:rPr>
        <w:t>In the spring of 1824, he [Thomas Long Smith] joined the large Santa Fe caravan under Alexander Le Grand, taking along “a hunting horse and few mules packed with goods suitable for the market, besides Indians trinket, beads, buttons, awls and paints.”</w:t>
      </w:r>
    </w:p>
  </w:endnote>
  <w:endnote w:id="14">
    <w:p w14:paraId="59243574" w14:textId="109310D3" w:rsidR="000272DD" w:rsidRPr="006B7576" w:rsidRDefault="000272DD" w:rsidP="0090032C">
      <w:pPr>
        <w:pStyle w:val="NoSpacing"/>
      </w:pPr>
      <w:r w:rsidRPr="006B7576">
        <w:rPr>
          <w:rStyle w:val="EndnoteReference"/>
        </w:rPr>
        <w:endnoteRef/>
      </w:r>
      <w:r w:rsidRPr="006B7576">
        <w:t xml:space="preserve"> </w:t>
      </w:r>
      <w:sdt>
        <w:sdtPr>
          <w:id w:val="550734323"/>
          <w:citation/>
        </w:sdtPr>
        <w:sdtContent>
          <w:r w:rsidRPr="006B7576">
            <w:fldChar w:fldCharType="begin"/>
          </w:r>
          <w:r w:rsidR="0041480B">
            <w:instrText xml:space="preserve">CITATION Mar11 \p 1-10 \l 1033 </w:instrText>
          </w:r>
          <w:r w:rsidRPr="006B7576">
            <w:fldChar w:fldCharType="separate"/>
          </w:r>
          <w:r w:rsidR="00702DBE">
            <w:rPr>
              <w:noProof/>
            </w:rPr>
            <w:t>(Marmaduke 1914, 1-10)</w:t>
          </w:r>
          <w:r w:rsidRPr="006B7576">
            <w:fldChar w:fldCharType="end"/>
          </w:r>
        </w:sdtContent>
      </w:sdt>
    </w:p>
  </w:endnote>
  <w:endnote w:id="15">
    <w:p w14:paraId="39EF225A" w14:textId="6A37817B" w:rsidR="000272DD" w:rsidRPr="006B7576" w:rsidRDefault="000272DD" w:rsidP="0090032C">
      <w:pPr>
        <w:pStyle w:val="NoSpacing"/>
      </w:pPr>
      <w:r w:rsidRPr="006B7576">
        <w:rPr>
          <w:rStyle w:val="EndnoteReference"/>
        </w:rPr>
        <w:endnoteRef/>
      </w:r>
      <w:r w:rsidRPr="006B7576">
        <w:t xml:space="preserve"> See Appendix, Santa Fe &amp; Taos Living Conditions</w:t>
      </w:r>
    </w:p>
  </w:endnote>
  <w:endnote w:id="16">
    <w:p w14:paraId="1B13C0B8" w14:textId="77777777" w:rsidR="000272DD" w:rsidRPr="006B7576" w:rsidRDefault="000272DD" w:rsidP="0090032C">
      <w:pPr>
        <w:pStyle w:val="NoSpacing"/>
      </w:pPr>
      <w:r w:rsidRPr="006B7576">
        <w:rPr>
          <w:rStyle w:val="EndnoteReference"/>
        </w:rPr>
        <w:endnoteRef/>
      </w:r>
      <w:r w:rsidRPr="006B7576">
        <w:t xml:space="preserve"> See Appendix, Cash is Scarce, No Money</w:t>
      </w:r>
    </w:p>
  </w:endnote>
  <w:endnote w:id="17">
    <w:p w14:paraId="5F111B12" w14:textId="20028A1F" w:rsidR="000272DD" w:rsidRPr="004F2E26" w:rsidRDefault="000272DD" w:rsidP="0090032C">
      <w:pPr>
        <w:pStyle w:val="NoSpacing"/>
        <w:rPr>
          <w:i/>
          <w:iCs/>
        </w:rPr>
      </w:pPr>
      <w:r w:rsidRPr="006B7576">
        <w:rPr>
          <w:rStyle w:val="EndnoteReference"/>
        </w:rPr>
        <w:endnoteRef/>
      </w:r>
      <w:r w:rsidRPr="006B7576">
        <w:t xml:space="preserve"> </w:t>
      </w:r>
      <w:sdt>
        <w:sdtPr>
          <w:id w:val="1918203519"/>
          <w:citation/>
        </w:sdtPr>
        <w:sdtContent>
          <w:r w:rsidRPr="006B7576">
            <w:fldChar w:fldCharType="begin"/>
          </w:r>
          <w:r w:rsidR="00885681">
            <w:instrText xml:space="preserve">CITATION Wha27 \p 269-304 \l 1033 </w:instrText>
          </w:r>
          <w:r w:rsidRPr="006B7576">
            <w:fldChar w:fldCharType="separate"/>
          </w:r>
          <w:r w:rsidR="00885681">
            <w:rPr>
              <w:noProof/>
            </w:rPr>
            <w:t>(Wharton 1927, 269-304)</w:t>
          </w:r>
          <w:r w:rsidRPr="006B7576">
            <w:fldChar w:fldCharType="end"/>
          </w:r>
        </w:sdtContent>
      </w:sdt>
      <w:r w:rsidRPr="006B7576">
        <w:t xml:space="preserve">  </w:t>
      </w:r>
      <w:r w:rsidRPr="004F2E26">
        <w:rPr>
          <w:i/>
          <w:iCs/>
        </w:rPr>
        <w:t>Some proprietors dispose of their goods by wholesale, others add to the stock of regular establishment in Santa Fee (sic), others stop at Taus (Taos), while there are many who, penetrating into the settlements more in the interior there, vend their merchandise &amp;c by retail.</w:t>
      </w:r>
    </w:p>
  </w:endnote>
  <w:endnote w:id="18">
    <w:p w14:paraId="49A17816" w14:textId="2519EB83" w:rsidR="000272DD" w:rsidRPr="006B7576" w:rsidRDefault="000272DD" w:rsidP="0090032C">
      <w:pPr>
        <w:pStyle w:val="NoSpacing"/>
      </w:pPr>
      <w:r w:rsidRPr="006B7576">
        <w:rPr>
          <w:rStyle w:val="EndnoteReference"/>
        </w:rPr>
        <w:endnoteRef/>
      </w:r>
      <w:r w:rsidRPr="006B7576">
        <w:t xml:space="preserve"> See Appendix, Cash is Scarce, No Money</w:t>
      </w:r>
    </w:p>
  </w:endnote>
  <w:endnote w:id="19">
    <w:p w14:paraId="0BD82914" w14:textId="23B575B3" w:rsidR="000272DD" w:rsidRPr="006B7576" w:rsidRDefault="000272DD" w:rsidP="0090032C">
      <w:pPr>
        <w:pStyle w:val="NoSpacing"/>
      </w:pPr>
      <w:r w:rsidRPr="006B7576">
        <w:rPr>
          <w:rStyle w:val="EndnoteReference"/>
        </w:rPr>
        <w:endnoteRef/>
      </w:r>
      <w:r w:rsidRPr="006B7576">
        <w:t xml:space="preserve"> </w:t>
      </w:r>
      <w:sdt>
        <w:sdtPr>
          <w:id w:val="548043055"/>
          <w:citation/>
        </w:sdtPr>
        <w:sdtContent>
          <w:r w:rsidRPr="006B7576">
            <w:fldChar w:fldCharType="begin"/>
          </w:r>
          <w:r w:rsidR="001C17EA">
            <w:instrText xml:space="preserve">CITATION Jam16 \p "Chapters lll &amp;amp; lV" \l 1033 </w:instrText>
          </w:r>
          <w:r w:rsidRPr="006B7576">
            <w:fldChar w:fldCharType="separate"/>
          </w:r>
          <w:r w:rsidR="001C17EA">
            <w:rPr>
              <w:noProof/>
            </w:rPr>
            <w:t>(James 1846, Chapters lll &amp; lV)</w:t>
          </w:r>
          <w:r w:rsidRPr="006B7576">
            <w:fldChar w:fldCharType="end"/>
          </w:r>
        </w:sdtContent>
      </w:sdt>
    </w:p>
  </w:endnote>
  <w:endnote w:id="20">
    <w:p w14:paraId="389B5673" w14:textId="7AB5D4DF" w:rsidR="000272DD" w:rsidRPr="006B7576" w:rsidRDefault="000272DD" w:rsidP="0090032C">
      <w:pPr>
        <w:pStyle w:val="NoSpacing"/>
      </w:pPr>
      <w:r w:rsidRPr="006B7576">
        <w:rPr>
          <w:rStyle w:val="EndnoteReference"/>
        </w:rPr>
        <w:endnoteRef/>
      </w:r>
      <w:r w:rsidRPr="006B7576">
        <w:t xml:space="preserve"> See Appendix, Cash is Scarce, No Money</w:t>
      </w:r>
    </w:p>
  </w:endnote>
  <w:endnote w:id="21">
    <w:p w14:paraId="3E38D902" w14:textId="35B0606E" w:rsidR="000272DD" w:rsidRPr="006B7576" w:rsidRDefault="000272DD" w:rsidP="0090032C">
      <w:pPr>
        <w:pStyle w:val="NoSpacing"/>
      </w:pPr>
      <w:r w:rsidRPr="006B7576">
        <w:rPr>
          <w:rStyle w:val="EndnoteReference"/>
        </w:rPr>
        <w:endnoteRef/>
      </w:r>
      <w:r w:rsidRPr="006B7576">
        <w:t xml:space="preserve"> </w:t>
      </w:r>
      <w:sdt>
        <w:sdtPr>
          <w:id w:val="2070915527"/>
          <w:citation/>
        </w:sdtPr>
        <w:sdtContent>
          <w:r w:rsidRPr="006B7576">
            <w:fldChar w:fldCharType="begin"/>
          </w:r>
          <w:r w:rsidR="002048AD">
            <w:instrText xml:space="preserve">CITATION Boy94 \p "Chapter 2" \l 1033 </w:instrText>
          </w:r>
          <w:r w:rsidRPr="006B7576">
            <w:fldChar w:fldCharType="separate"/>
          </w:r>
          <w:r w:rsidR="002048AD">
            <w:rPr>
              <w:noProof/>
            </w:rPr>
            <w:t>(Boyle 1994, Chapter 2)</w:t>
          </w:r>
          <w:r w:rsidRPr="006B7576">
            <w:fldChar w:fldCharType="end"/>
          </w:r>
        </w:sdtContent>
      </w:sdt>
    </w:p>
  </w:endnote>
  <w:endnote w:id="22">
    <w:p w14:paraId="23D2EBDB" w14:textId="0A088AF9" w:rsidR="000272DD" w:rsidRPr="006B7576" w:rsidRDefault="000272DD" w:rsidP="0090032C">
      <w:pPr>
        <w:pStyle w:val="NoSpacing"/>
      </w:pPr>
      <w:r w:rsidRPr="006B7576">
        <w:rPr>
          <w:rStyle w:val="EndnoteReference"/>
        </w:rPr>
        <w:endnoteRef/>
      </w:r>
      <w:r w:rsidRPr="006B7576">
        <w:t xml:space="preserve"> </w:t>
      </w:r>
      <w:sdt>
        <w:sdtPr>
          <w:id w:val="1133828045"/>
          <w:citation/>
        </w:sdtPr>
        <w:sdtContent>
          <w:r w:rsidRPr="006B7576">
            <w:fldChar w:fldCharType="begin"/>
          </w:r>
          <w:r w:rsidR="00885681">
            <w:instrText xml:space="preserve">CITATION Wha27 \p 269-304 \l 1033 </w:instrText>
          </w:r>
          <w:r w:rsidRPr="006B7576">
            <w:fldChar w:fldCharType="separate"/>
          </w:r>
          <w:r w:rsidR="00885681">
            <w:rPr>
              <w:noProof/>
            </w:rPr>
            <w:t>(Wharton 1927, 269-304)</w:t>
          </w:r>
          <w:r w:rsidRPr="006B7576">
            <w:fldChar w:fldCharType="end"/>
          </w:r>
        </w:sdtContent>
      </w:sdt>
      <w:r w:rsidR="00BB72AA">
        <w:t xml:space="preserve"> </w:t>
      </w:r>
      <w:r w:rsidR="00884B5C">
        <w:t xml:space="preserve"> </w:t>
      </w:r>
      <w:r w:rsidR="00884B5C" w:rsidRPr="004F2E26">
        <w:rPr>
          <w:i/>
          <w:iCs/>
        </w:rPr>
        <w:t>Some proprietors dispose of their goods by wholesale, others add to the stock of regular establishment in Santa Fee (sic), others stop at Taus (Taos), while there are many who, penetrating into the settlements more in the interior there, vend their merchandise &amp;c by retail.</w:t>
      </w:r>
    </w:p>
  </w:endnote>
  <w:endnote w:id="23">
    <w:p w14:paraId="50FB35EB" w14:textId="372A7696" w:rsidR="004B458A" w:rsidRPr="008B43EB" w:rsidRDefault="004B458A" w:rsidP="0090032C">
      <w:pPr>
        <w:pStyle w:val="NoSpacing"/>
        <w:rPr>
          <w:i/>
          <w:iCs/>
        </w:rPr>
      </w:pPr>
      <w:r w:rsidRPr="006B7576">
        <w:rPr>
          <w:rStyle w:val="EndnoteReference"/>
        </w:rPr>
        <w:endnoteRef/>
      </w:r>
      <w:r w:rsidRPr="006B7576">
        <w:t xml:space="preserve"> </w:t>
      </w:r>
      <w:sdt>
        <w:sdtPr>
          <w:id w:val="-1825803944"/>
          <w:citation/>
        </w:sdtPr>
        <w:sdtContent>
          <w:r w:rsidR="00AF0F0D" w:rsidRPr="006B7576">
            <w:fldChar w:fldCharType="begin"/>
          </w:r>
          <w:r w:rsidR="00736C09">
            <w:instrText xml:space="preserve">CITATION Gre44 \p 78 \l 1033 </w:instrText>
          </w:r>
          <w:r w:rsidR="00AF0F0D" w:rsidRPr="006B7576">
            <w:fldChar w:fldCharType="separate"/>
          </w:r>
          <w:r w:rsidR="00702DBE">
            <w:rPr>
              <w:noProof/>
            </w:rPr>
            <w:t>(Gregg 1954, 78)</w:t>
          </w:r>
          <w:r w:rsidR="00AF0F0D" w:rsidRPr="006B7576">
            <w:fldChar w:fldCharType="end"/>
          </w:r>
        </w:sdtContent>
      </w:sdt>
      <w:r w:rsidR="00E02E4E" w:rsidRPr="006B7576">
        <w:t xml:space="preserve">  </w:t>
      </w:r>
      <w:r w:rsidR="00EA4532" w:rsidRPr="008B43EB">
        <w:rPr>
          <w:i/>
          <w:iCs/>
        </w:rPr>
        <w:t xml:space="preserve">But the </w:t>
      </w:r>
      <w:r w:rsidR="00653EFA" w:rsidRPr="008B43EB">
        <w:rPr>
          <w:i/>
          <w:iCs/>
        </w:rPr>
        <w:t>merchants</w:t>
      </w:r>
      <w:r w:rsidR="00EA4532" w:rsidRPr="008B43EB">
        <w:rPr>
          <w:i/>
          <w:iCs/>
        </w:rPr>
        <w:t xml:space="preserve"> generally</w:t>
      </w:r>
      <w:r w:rsidR="008931F2" w:rsidRPr="008B43EB">
        <w:rPr>
          <w:i/>
          <w:iCs/>
        </w:rPr>
        <w:t xml:space="preserve"> were anxiously and actively engaged in their affairs striving who should first get his goods out </w:t>
      </w:r>
      <w:r w:rsidR="00653EFA" w:rsidRPr="008B43EB">
        <w:rPr>
          <w:i/>
          <w:iCs/>
        </w:rPr>
        <w:t>of</w:t>
      </w:r>
      <w:r w:rsidR="008931F2" w:rsidRPr="008B43EB">
        <w:rPr>
          <w:i/>
          <w:iCs/>
        </w:rPr>
        <w:t xml:space="preserve"> the customhouse and obtain a chan</w:t>
      </w:r>
      <w:r w:rsidR="0088531F" w:rsidRPr="008B43EB">
        <w:rPr>
          <w:i/>
          <w:iCs/>
        </w:rPr>
        <w:t xml:space="preserve">ce at the ‘hard chink’ of the </w:t>
      </w:r>
      <w:r w:rsidR="00653EFA" w:rsidRPr="008B43EB">
        <w:rPr>
          <w:i/>
          <w:iCs/>
        </w:rPr>
        <w:t>numerous</w:t>
      </w:r>
      <w:r w:rsidR="0088531F" w:rsidRPr="008B43EB">
        <w:rPr>
          <w:i/>
          <w:iCs/>
        </w:rPr>
        <w:t xml:space="preserve"> country dealers, who annually resort to the capital on these occasions.</w:t>
      </w:r>
    </w:p>
  </w:endnote>
  <w:endnote w:id="24">
    <w:p w14:paraId="02A13ED3" w14:textId="2F819B01" w:rsidR="000272DD" w:rsidRPr="006832B2" w:rsidRDefault="000272DD" w:rsidP="0090032C">
      <w:pPr>
        <w:pStyle w:val="NoSpacing"/>
      </w:pPr>
      <w:r w:rsidRPr="006B7576">
        <w:rPr>
          <w:rStyle w:val="EndnoteReference"/>
        </w:rPr>
        <w:endnoteRef/>
      </w:r>
      <w:r w:rsidRPr="006B7576">
        <w:t xml:space="preserve"> </w:t>
      </w:r>
      <w:sdt>
        <w:sdtPr>
          <w:id w:val="-1639726034"/>
          <w:citation/>
        </w:sdtPr>
        <w:sdtContent>
          <w:r w:rsidRPr="006B7576">
            <w:fldChar w:fldCharType="begin"/>
          </w:r>
          <w:r w:rsidR="006832B2">
            <w:instrText xml:space="preserve">CITATION Moo58 \p 82 \l 1033 </w:instrText>
          </w:r>
          <w:r w:rsidRPr="006B7576">
            <w:fldChar w:fldCharType="separate"/>
          </w:r>
          <w:r w:rsidR="00702DBE">
            <w:rPr>
              <w:noProof/>
            </w:rPr>
            <w:t>(Moorhead 1958, 82)</w:t>
          </w:r>
          <w:r w:rsidRPr="006B7576">
            <w:fldChar w:fldCharType="end"/>
          </w:r>
        </w:sdtContent>
      </w:sdt>
      <w:r w:rsidRPr="008B43EB">
        <w:rPr>
          <w:i/>
          <w:iCs/>
        </w:rPr>
        <w:t xml:space="preserve">  </w:t>
      </w:r>
      <w:r w:rsidRPr="006832B2">
        <w:rPr>
          <w:rStyle w:val="Strong"/>
          <w:rFonts w:asciiTheme="minorHAnsi" w:eastAsiaTheme="minorHAnsi" w:hAnsiTheme="minorHAnsi" w:cstheme="minorBidi"/>
          <w:b w:val="0"/>
        </w:rPr>
        <w:t>What kept such season traders in business was the arrival of Mexican merchants from the interior who met the caravans at Santa Fe and bought them in wholesale lots. This practice continued long after the Americans themselves began to seek the lucrative interior markets.</w:t>
      </w:r>
      <w:r w:rsidR="003350DA">
        <w:rPr>
          <w:rStyle w:val="Strong"/>
          <w:rFonts w:asciiTheme="minorHAnsi" w:eastAsiaTheme="minorHAnsi" w:hAnsiTheme="minorHAnsi" w:cstheme="minorBidi"/>
          <w:b w:val="0"/>
        </w:rPr>
        <w:t xml:space="preserve"> … In one month alone</w:t>
      </w:r>
      <w:r w:rsidR="004E6664">
        <w:rPr>
          <w:rStyle w:val="Strong"/>
          <w:rFonts w:asciiTheme="minorHAnsi" w:eastAsiaTheme="minorHAnsi" w:hAnsiTheme="minorHAnsi" w:cstheme="minorBidi"/>
          <w:b w:val="0"/>
        </w:rPr>
        <w:t xml:space="preserve">, August of 1844, eight </w:t>
      </w:r>
      <w:r w:rsidR="00237DC5">
        <w:rPr>
          <w:rStyle w:val="Strong"/>
          <w:rFonts w:asciiTheme="minorHAnsi" w:eastAsiaTheme="minorHAnsi" w:hAnsiTheme="minorHAnsi" w:cstheme="minorBidi"/>
          <w:b w:val="0"/>
        </w:rPr>
        <w:t xml:space="preserve">Mexican merchants took from Santa Fe </w:t>
      </w:r>
      <w:r w:rsidR="006439DE">
        <w:rPr>
          <w:rStyle w:val="Strong"/>
          <w:rFonts w:asciiTheme="minorHAnsi" w:eastAsiaTheme="minorHAnsi" w:hAnsiTheme="minorHAnsi" w:cstheme="minorBidi"/>
          <w:b w:val="0"/>
        </w:rPr>
        <w:t>more than $90,000 worth of American imports to sell in Chihua</w:t>
      </w:r>
      <w:r w:rsidR="00A35677">
        <w:rPr>
          <w:rStyle w:val="Strong"/>
          <w:rFonts w:asciiTheme="minorHAnsi" w:eastAsiaTheme="minorHAnsi" w:hAnsiTheme="minorHAnsi" w:cstheme="minorBidi"/>
          <w:b w:val="0"/>
        </w:rPr>
        <w:t>hua</w:t>
      </w:r>
      <w:r w:rsidR="00801D71">
        <w:rPr>
          <w:rStyle w:val="Strong"/>
          <w:rFonts w:asciiTheme="minorHAnsi" w:eastAsiaTheme="minorHAnsi" w:hAnsiTheme="minorHAnsi" w:cstheme="minorBidi"/>
          <w:b w:val="0"/>
        </w:rPr>
        <w:t>, Durango and Aguascalientes</w:t>
      </w:r>
      <w:r w:rsidR="00314AF2">
        <w:rPr>
          <w:rStyle w:val="Strong"/>
          <w:rFonts w:asciiTheme="minorHAnsi" w:eastAsiaTheme="minorHAnsi" w:hAnsiTheme="minorHAnsi" w:cstheme="minorBidi"/>
          <w:b w:val="0"/>
        </w:rPr>
        <w:t xml:space="preserve">. </w:t>
      </w:r>
    </w:p>
  </w:endnote>
  <w:endnote w:id="25">
    <w:p w14:paraId="644E44DB" w14:textId="413F833A" w:rsidR="000272DD" w:rsidRPr="006B7576" w:rsidRDefault="000272DD" w:rsidP="0090032C">
      <w:pPr>
        <w:pStyle w:val="NoSpacing"/>
      </w:pPr>
      <w:r w:rsidRPr="006B7576">
        <w:rPr>
          <w:rStyle w:val="EndnoteReference"/>
        </w:rPr>
        <w:endnoteRef/>
      </w:r>
      <w:r w:rsidRPr="006B7576">
        <w:t xml:space="preserve"> See </w:t>
      </w:r>
      <w:r w:rsidR="00F42BDF" w:rsidRPr="006B7576">
        <w:t>Appendix</w:t>
      </w:r>
      <w:r w:rsidR="009D69A4">
        <w:t>,</w:t>
      </w:r>
      <w:r w:rsidR="00F42BDF" w:rsidRPr="006B7576">
        <w:rPr>
          <w:i/>
          <w:iCs/>
        </w:rPr>
        <w:t xml:space="preserve"> </w:t>
      </w:r>
      <w:r w:rsidRPr="006B7576">
        <w:rPr>
          <w:i/>
          <w:iCs/>
        </w:rPr>
        <w:t>Expedition Transpor</w:t>
      </w:r>
      <w:r w:rsidR="009D69A4">
        <w:rPr>
          <w:i/>
          <w:iCs/>
        </w:rPr>
        <w:t>t</w:t>
      </w:r>
      <w:r w:rsidRPr="006B7576">
        <w:t xml:space="preserve"> </w:t>
      </w:r>
    </w:p>
  </w:endnote>
  <w:endnote w:id="26">
    <w:p w14:paraId="5B825BCE" w14:textId="13361FFA" w:rsidR="000272DD" w:rsidRPr="006B7576" w:rsidRDefault="000272DD" w:rsidP="0090032C">
      <w:pPr>
        <w:pStyle w:val="NoSpacing"/>
      </w:pPr>
      <w:r w:rsidRPr="006B7576">
        <w:rPr>
          <w:rStyle w:val="EndnoteReference"/>
        </w:rPr>
        <w:endnoteRef/>
      </w:r>
      <w:r w:rsidRPr="006B7576">
        <w:t xml:space="preserve"> </w:t>
      </w:r>
      <w:sdt>
        <w:sdtPr>
          <w:id w:val="-2053679042"/>
          <w:citation/>
        </w:sdtPr>
        <w:sdtContent>
          <w:r w:rsidRPr="006B7576">
            <w:fldChar w:fldCharType="begin"/>
          </w:r>
          <w:r w:rsidR="001C17EA">
            <w:instrText xml:space="preserve">CITATION Jam16 \p "Chapter lV" \l 1033 </w:instrText>
          </w:r>
          <w:r w:rsidRPr="006B7576">
            <w:fldChar w:fldCharType="separate"/>
          </w:r>
          <w:r w:rsidR="001C17EA">
            <w:rPr>
              <w:noProof/>
            </w:rPr>
            <w:t>(James 1846, Chapter lV)</w:t>
          </w:r>
          <w:r w:rsidRPr="006B7576">
            <w:fldChar w:fldCharType="end"/>
          </w:r>
        </w:sdtContent>
      </w:sdt>
    </w:p>
  </w:endnote>
  <w:endnote w:id="27">
    <w:p w14:paraId="53DD197F" w14:textId="5130DF40" w:rsidR="00831221" w:rsidRPr="006B7576" w:rsidRDefault="00831221" w:rsidP="0090032C">
      <w:pPr>
        <w:pStyle w:val="NoSpacing"/>
      </w:pPr>
      <w:r w:rsidRPr="006B7576">
        <w:rPr>
          <w:rStyle w:val="EndnoteReference"/>
        </w:rPr>
        <w:endnoteRef/>
      </w:r>
      <w:r w:rsidRPr="006B7576">
        <w:t xml:space="preserve"> </w:t>
      </w:r>
      <w:sdt>
        <w:sdtPr>
          <w:id w:val="1964003825"/>
          <w:citation/>
        </w:sdtPr>
        <w:sdtContent>
          <w:r w:rsidRPr="006B7576">
            <w:fldChar w:fldCharType="begin"/>
          </w:r>
          <w:r w:rsidR="0050464F">
            <w:instrText xml:space="preserve">CITATION Gre44 \p 251 \l 1033 </w:instrText>
          </w:r>
          <w:r w:rsidRPr="006B7576">
            <w:fldChar w:fldCharType="separate"/>
          </w:r>
          <w:r w:rsidR="00702DBE">
            <w:rPr>
              <w:noProof/>
            </w:rPr>
            <w:t>(Gregg 1954, 251)</w:t>
          </w:r>
          <w:r w:rsidRPr="006B7576">
            <w:fldChar w:fldCharType="end"/>
          </w:r>
        </w:sdtContent>
      </w:sdt>
      <w:r w:rsidR="009B1FA6" w:rsidRPr="006B7576">
        <w:t xml:space="preserve">  </w:t>
      </w:r>
      <w:r w:rsidR="009B1FA6" w:rsidRPr="006B7576">
        <w:rPr>
          <w:rFonts w:ascii="Calibri" w:hAnsi="Calibri" w:cs="Calibri"/>
          <w:bCs/>
        </w:rPr>
        <w:t>Josiah Gregg describes the process</w:t>
      </w:r>
      <w:r w:rsidR="009B1FA6" w:rsidRPr="006B7576">
        <w:rPr>
          <w:rFonts w:ascii="Calibri" w:hAnsi="Calibri" w:cs="Calibri"/>
          <w:bCs/>
          <w:sz w:val="22"/>
          <w:szCs w:val="16"/>
        </w:rPr>
        <w:t>,</w:t>
      </w:r>
      <w:r w:rsidR="009B1FA6" w:rsidRPr="006B7576">
        <w:rPr>
          <w:rStyle w:val="Strong"/>
          <w:rFonts w:asciiTheme="minorHAnsi" w:eastAsiaTheme="minorHAnsi" w:hAnsiTheme="minorHAnsi" w:cstheme="minorBidi"/>
          <w:b w:val="0"/>
          <w:i w:val="0"/>
          <w:iCs w:val="0"/>
        </w:rPr>
        <w:t xml:space="preserve"> </w:t>
      </w:r>
      <w:r w:rsidR="009B1FA6" w:rsidRPr="006B7576">
        <w:rPr>
          <w:rStyle w:val="Strong"/>
          <w:rFonts w:asciiTheme="minorHAnsi" w:eastAsiaTheme="minorHAnsi" w:hAnsiTheme="minorHAnsi" w:cstheme="minorBidi"/>
          <w:b w:val="0"/>
        </w:rPr>
        <w:t>We succeeded in purchasing mules which cost us between ten and twenty dollars’ worth of goods apiece. In Comanche trade the main trouble consists in fixing price of the first animal. This being settled by the chiefs; it often happen that mule after mule is led up and the price received without further cavil. Each owner usually wants a general assortment; therefore, the price must consist of several items, as a blanket, a looking glass, an awl, a flint, a little tobacco, vermillion, beads, etc</w:t>
      </w:r>
      <w:r w:rsidR="009B1FA6" w:rsidRPr="006B7576">
        <w:rPr>
          <w:rStyle w:val="Strong"/>
          <w:rFonts w:asciiTheme="minorHAnsi" w:eastAsiaTheme="minorHAnsi" w:hAnsiTheme="minorHAnsi" w:cstheme="minorBidi"/>
          <w:b w:val="0"/>
          <w:i w:val="0"/>
          <w:iCs w:val="0"/>
        </w:rPr>
        <w:t>.</w:t>
      </w:r>
    </w:p>
  </w:endnote>
  <w:endnote w:id="28">
    <w:p w14:paraId="15AD308A" w14:textId="24F4D571" w:rsidR="000272DD" w:rsidRPr="006B7576" w:rsidRDefault="000272DD" w:rsidP="0090032C">
      <w:pPr>
        <w:pStyle w:val="NoSpacing"/>
      </w:pPr>
      <w:r w:rsidRPr="006B7576">
        <w:rPr>
          <w:rStyle w:val="EndnoteReference"/>
        </w:rPr>
        <w:endnoteRef/>
      </w:r>
      <w:r w:rsidRPr="006B7576">
        <w:t xml:space="preserve"> </w:t>
      </w:r>
      <w:sdt>
        <w:sdtPr>
          <w:id w:val="-1517682080"/>
          <w:citation/>
        </w:sdtPr>
        <w:sdtContent>
          <w:r w:rsidRPr="006B7576">
            <w:fldChar w:fldCharType="begin"/>
          </w:r>
          <w:r w:rsidRPr="006B7576">
            <w:instrText xml:space="preserve">CITATION Web \l 1033 </w:instrText>
          </w:r>
          <w:r w:rsidRPr="006B7576">
            <w:fldChar w:fldCharType="separate"/>
          </w:r>
          <w:r w:rsidR="00702DBE">
            <w:rPr>
              <w:noProof/>
            </w:rPr>
            <w:t>(Weber, The Borderlands on the Eve of War, A Conversation with David Weber n.d.)</w:t>
          </w:r>
          <w:r w:rsidRPr="006B7576">
            <w:fldChar w:fldCharType="end"/>
          </w:r>
        </w:sdtContent>
      </w:sdt>
      <w:r w:rsidRPr="006B7576">
        <w:t xml:space="preserve">  </w:t>
      </w:r>
      <w:r w:rsidRPr="006B7576">
        <w:rPr>
          <w:rStyle w:val="Strong"/>
          <w:rFonts w:asciiTheme="minorHAnsi" w:eastAsiaTheme="minorHAnsi" w:hAnsiTheme="minorHAnsi" w:cstheme="minorBidi"/>
          <w:b w:val="0"/>
        </w:rPr>
        <w:t>New Mexicans thought of themselves as surrounded by hostile Indians, and indeed they were -- Navajos to the west, Utes to the northwest, Comanches to the northeast, Apaches to the south. One could go on and break these groups down into still smaller entities as the New Mexicans did, who understood Apaches, for example, by many different names — Gileños, Mimbreños, Lipanes. These totaled 20 or 30 different groups of hostile Indians that surrounded New Mexico.</w:t>
      </w:r>
    </w:p>
  </w:endnote>
  <w:endnote w:id="29">
    <w:p w14:paraId="2ECC7069" w14:textId="5AB0DD30" w:rsidR="000272DD" w:rsidRPr="0099406D" w:rsidRDefault="000272DD" w:rsidP="0090032C">
      <w:pPr>
        <w:pStyle w:val="NoSpacing"/>
        <w:rPr>
          <w:i/>
          <w:iCs/>
        </w:rPr>
      </w:pPr>
      <w:r w:rsidRPr="006B7576">
        <w:rPr>
          <w:rStyle w:val="EndnoteReference"/>
        </w:rPr>
        <w:endnoteRef/>
      </w:r>
      <w:r w:rsidRPr="006B7576">
        <w:t xml:space="preserve"> </w:t>
      </w:r>
      <w:sdt>
        <w:sdtPr>
          <w:id w:val="2003923632"/>
          <w:citation/>
        </w:sdtPr>
        <w:sdtContent>
          <w:r w:rsidRPr="006B7576">
            <w:fldChar w:fldCharType="begin"/>
          </w:r>
          <w:r w:rsidRPr="006B7576">
            <w:instrText xml:space="preserve">CITATION Gri \l 1033 </w:instrText>
          </w:r>
          <w:r w:rsidRPr="006B7576">
            <w:fldChar w:fldCharType="separate"/>
          </w:r>
          <w:r w:rsidR="00702DBE">
            <w:rPr>
              <w:noProof/>
            </w:rPr>
            <w:t>(Griswold del Castillo 1982)</w:t>
          </w:r>
          <w:r w:rsidRPr="006B7576">
            <w:fldChar w:fldCharType="end"/>
          </w:r>
        </w:sdtContent>
      </w:sdt>
      <w:r w:rsidRPr="006B7576">
        <w:t xml:space="preserve">  </w:t>
      </w:r>
      <w:r w:rsidRPr="006B7576">
        <w:rPr>
          <w:rStyle w:val="Strong"/>
          <w:rFonts w:asciiTheme="minorHAnsi" w:eastAsiaTheme="minorHAnsi" w:hAnsiTheme="minorHAnsi" w:cstheme="minorBidi"/>
          <w:b w:val="0"/>
          <w:i w:val="0"/>
          <w:iCs w:val="0"/>
        </w:rPr>
        <w:t xml:space="preserve">…. </w:t>
      </w:r>
      <w:r w:rsidRPr="0099406D">
        <w:rPr>
          <w:rStyle w:val="Strong"/>
          <w:rFonts w:asciiTheme="minorHAnsi" w:eastAsiaTheme="minorHAnsi" w:hAnsiTheme="minorHAnsi" w:cstheme="minorBidi"/>
          <w:b w:val="0"/>
          <w:i w:val="0"/>
          <w:iCs w:val="0"/>
        </w:rPr>
        <w:t xml:space="preserve">Weber thus has broken new ground in this history survey. </w:t>
      </w:r>
      <w:r w:rsidRPr="0099406D">
        <w:rPr>
          <w:i/>
          <w:iCs/>
        </w:rPr>
        <w:t>One example of this new ground is his view of the role that Americans played in undermining Mexico’s control of the Indian populations. Although the Mexican government continued Spain’s policy of buying peace with hostile Indian groups through trade and presents, Mexico’s military supremacy declined and Indian raiding increased primarily because of the activities of the American traders, who provided new markets for stolen Mexican goods and new</w:t>
      </w:r>
      <w:r w:rsidRPr="0099406D">
        <w:rPr>
          <w:rStyle w:val="Strong"/>
          <w:rFonts w:asciiTheme="minorHAnsi" w:eastAsiaTheme="minorHAnsi" w:hAnsiTheme="minorHAnsi" w:cstheme="minorBidi"/>
          <w:b w:val="0"/>
          <w:i w:val="0"/>
          <w:iCs w:val="0"/>
        </w:rPr>
        <w:t xml:space="preserve"> sources of ammunition and firepower. Indian hostilities laid waste to the frontier defenses as far south as Chihuahua and made the region more vulnerable to a quick American conquest in 1847.</w:t>
      </w:r>
    </w:p>
  </w:endnote>
  <w:endnote w:id="30">
    <w:p w14:paraId="01479FE7" w14:textId="021AA88E" w:rsidR="000272DD" w:rsidRPr="006B7576" w:rsidRDefault="000272DD" w:rsidP="0090032C">
      <w:pPr>
        <w:pStyle w:val="NoSpacing"/>
        <w:rPr>
          <w:rStyle w:val="Strong"/>
          <w:rFonts w:asciiTheme="minorHAnsi" w:eastAsiaTheme="minorHAnsi" w:hAnsiTheme="minorHAnsi" w:cstheme="minorBidi"/>
          <w:bCs/>
          <w:i w:val="0"/>
          <w:iCs w:val="0"/>
        </w:rPr>
      </w:pPr>
      <w:r w:rsidRPr="006B7576">
        <w:rPr>
          <w:rStyle w:val="EndnoteReference"/>
        </w:rPr>
        <w:endnoteRef/>
      </w:r>
      <w:r w:rsidRPr="006B7576">
        <w:t xml:space="preserve"> </w:t>
      </w:r>
      <w:sdt>
        <w:sdtPr>
          <w:id w:val="628444590"/>
          <w:citation/>
        </w:sdtPr>
        <w:sdtContent>
          <w:r w:rsidRPr="006B7576">
            <w:fldChar w:fldCharType="begin"/>
          </w:r>
          <w:r w:rsidR="0069716B">
            <w:instrText xml:space="preserve">CITATION Web82 \p 95 \l 1033 </w:instrText>
          </w:r>
          <w:r w:rsidRPr="006B7576">
            <w:fldChar w:fldCharType="separate"/>
          </w:r>
          <w:r w:rsidR="0069716B">
            <w:rPr>
              <w:noProof/>
            </w:rPr>
            <w:t>(Weber, The Mexican Frontier 1821-1846: The American Southwest Under Mexico. 1982, 95)</w:t>
          </w:r>
          <w:r w:rsidRPr="006B7576">
            <w:fldChar w:fldCharType="end"/>
          </w:r>
        </w:sdtContent>
      </w:sdt>
      <w:r w:rsidRPr="006B7576">
        <w:t xml:space="preserve">  The problem became so alarming that in 1826 Mexico's secretary of state asked the United States minister in Mexico</w:t>
      </w:r>
      <w:r w:rsidRPr="006B7576">
        <w:rPr>
          <w:rStyle w:val="Strong"/>
          <w:rFonts w:asciiTheme="minorHAnsi" w:eastAsiaTheme="minorHAnsi" w:hAnsiTheme="minorHAnsi" w:cstheme="minorBidi"/>
          <w:b w:val="0"/>
        </w:rPr>
        <w:t xml:space="preserve"> City to stop the "traders of blood who put instruments of death in the hands of those barbarians. Years later, when the United States had still not stopped the traffic in armaments, one high-ranking Mexican official wondered if it was United States policy "to use savage Indians to menace defenseless Mexicans in order to force them to abandon their lands or request the protection of the United States government.”</w:t>
      </w:r>
    </w:p>
    <w:p w14:paraId="246B67EC" w14:textId="5457092F" w:rsidR="000272DD" w:rsidRPr="006B7576" w:rsidRDefault="000272DD" w:rsidP="0090032C">
      <w:pPr>
        <w:pStyle w:val="NoSpacing"/>
        <w:rPr>
          <w:rStyle w:val="Strong"/>
          <w:rFonts w:asciiTheme="minorHAnsi" w:eastAsiaTheme="minorHAnsi" w:hAnsiTheme="minorHAnsi" w:cstheme="minorBidi"/>
          <w:b w:val="0"/>
        </w:rPr>
      </w:pPr>
      <w:r w:rsidRPr="006B7576">
        <w:rPr>
          <w:rStyle w:val="Strong"/>
          <w:rFonts w:asciiTheme="minorHAnsi" w:eastAsiaTheme="minorHAnsi" w:hAnsiTheme="minorHAnsi" w:cstheme="minorBidi"/>
          <w:b w:val="0"/>
        </w:rPr>
        <w:t>Perhaps more important than the weapons Americans furnished, however, was the market they provided for stolen property, thereby encouraging Indian raids on Northern Mexico. Little wonder that some of these American traders came to be charged, with "land piracy," even by their countrymen.</w:t>
      </w:r>
    </w:p>
    <w:p w14:paraId="2A084291" w14:textId="29358D76" w:rsidR="000272DD" w:rsidRPr="006B7576" w:rsidRDefault="00625C23" w:rsidP="006816E6">
      <w:pPr>
        <w:pStyle w:val="NoSpacing"/>
        <w:rPr>
          <w:rStyle w:val="Strong"/>
          <w:rFonts w:asciiTheme="minorHAnsi" w:hAnsiTheme="minorHAnsi" w:cstheme="minorHAnsi"/>
          <w:i w:val="0"/>
          <w:iCs w:val="0"/>
        </w:rPr>
      </w:pPr>
      <w:r w:rsidRPr="004C2619">
        <w:rPr>
          <w:rStyle w:val="Strong"/>
          <w:rFonts w:asciiTheme="minorHAnsi" w:hAnsiTheme="minorHAnsi" w:cstheme="minorHAnsi"/>
          <w:b w:val="0"/>
          <w:bCs/>
          <w:i w:val="0"/>
          <w:iCs w:val="0"/>
        </w:rPr>
        <w:t>Also</w:t>
      </w:r>
      <w:r w:rsidR="000272DD" w:rsidRPr="004C2619">
        <w:rPr>
          <w:rStyle w:val="Strong"/>
          <w:rFonts w:asciiTheme="minorHAnsi" w:hAnsiTheme="minorHAnsi" w:cstheme="minorHAnsi"/>
          <w:b w:val="0"/>
          <w:bCs/>
          <w:i w:val="0"/>
          <w:iCs w:val="0"/>
        </w:rPr>
        <w:t xml:space="preserve"> </w:t>
      </w:r>
      <w:r w:rsidR="000272DD" w:rsidRPr="006B7576">
        <w:t xml:space="preserve">see </w:t>
      </w:r>
      <w:r w:rsidR="00E75AA0">
        <w:rPr>
          <w:rStyle w:val="Strong"/>
          <w:rFonts w:cstheme="minorHAnsi"/>
        </w:rPr>
        <w:t>–</w:t>
      </w:r>
      <w:r w:rsidR="00523457" w:rsidRPr="00523457">
        <w:t xml:space="preserve"> </w:t>
      </w:r>
      <w:r w:rsidR="00886454" w:rsidRPr="004C2619">
        <w:rPr>
          <w:i/>
          <w:iCs/>
        </w:rPr>
        <w:t>American Westward Expansion and the</w:t>
      </w:r>
      <w:r w:rsidR="006816E6" w:rsidRPr="004C2619">
        <w:rPr>
          <w:i/>
          <w:iCs/>
        </w:rPr>
        <w:t xml:space="preserve"> </w:t>
      </w:r>
      <w:r w:rsidR="00886454" w:rsidRPr="004C2619">
        <w:rPr>
          <w:i/>
          <w:iCs/>
        </w:rPr>
        <w:t xml:space="preserve">Breakdown of </w:t>
      </w:r>
      <w:r w:rsidR="00BA5645" w:rsidRPr="004C2619">
        <w:rPr>
          <w:i/>
          <w:iCs/>
        </w:rPr>
        <w:t>R</w:t>
      </w:r>
      <w:r w:rsidR="00886454" w:rsidRPr="004C2619">
        <w:rPr>
          <w:i/>
          <w:iCs/>
        </w:rPr>
        <w:t xml:space="preserve">elations between </w:t>
      </w:r>
      <w:r w:rsidR="00E47AA4">
        <w:rPr>
          <w:i/>
          <w:iCs/>
        </w:rPr>
        <w:t>P</w:t>
      </w:r>
      <w:r w:rsidR="00BA5645" w:rsidRPr="004C2619">
        <w:rPr>
          <w:i/>
          <w:iCs/>
          <w:szCs w:val="20"/>
        </w:rPr>
        <w:t xml:space="preserve">obladores and </w:t>
      </w:r>
      <w:r w:rsidR="00AE27D2">
        <w:rPr>
          <w:i/>
          <w:iCs/>
          <w:szCs w:val="20"/>
        </w:rPr>
        <w:t>I</w:t>
      </w:r>
      <w:r w:rsidR="00BA5645" w:rsidRPr="004C2619">
        <w:rPr>
          <w:i/>
          <w:iCs/>
          <w:szCs w:val="20"/>
        </w:rPr>
        <w:t xml:space="preserve">ndios </w:t>
      </w:r>
      <w:r w:rsidR="00E47AA4">
        <w:rPr>
          <w:i/>
          <w:iCs/>
          <w:szCs w:val="20"/>
        </w:rPr>
        <w:t>B</w:t>
      </w:r>
      <w:r w:rsidR="00BA5645" w:rsidRPr="004C2619">
        <w:rPr>
          <w:i/>
          <w:iCs/>
          <w:szCs w:val="20"/>
        </w:rPr>
        <w:t>arbaros</w:t>
      </w:r>
      <w:r w:rsidR="00886454" w:rsidRPr="004C2619">
        <w:rPr>
          <w:i/>
          <w:iCs/>
          <w:sz w:val="23"/>
          <w:szCs w:val="23"/>
        </w:rPr>
        <w:t xml:space="preserve"> </w:t>
      </w:r>
      <w:r w:rsidR="00886454" w:rsidRPr="004C2619">
        <w:rPr>
          <w:i/>
          <w:iCs/>
        </w:rPr>
        <w:t xml:space="preserve">on </w:t>
      </w:r>
      <w:r w:rsidR="00BA5645" w:rsidRPr="004C2619">
        <w:rPr>
          <w:i/>
          <w:iCs/>
        </w:rPr>
        <w:t>M</w:t>
      </w:r>
      <w:r w:rsidR="00886454" w:rsidRPr="004C2619">
        <w:rPr>
          <w:i/>
          <w:iCs/>
        </w:rPr>
        <w:t xml:space="preserve">exico's far </w:t>
      </w:r>
      <w:r w:rsidR="006D6188" w:rsidRPr="004C2619">
        <w:rPr>
          <w:i/>
          <w:iCs/>
        </w:rPr>
        <w:t>N</w:t>
      </w:r>
      <w:r w:rsidR="00886454" w:rsidRPr="004C2619">
        <w:rPr>
          <w:i/>
          <w:iCs/>
        </w:rPr>
        <w:t xml:space="preserve">orthern </w:t>
      </w:r>
      <w:r w:rsidR="006D6188" w:rsidRPr="004C2619">
        <w:rPr>
          <w:i/>
          <w:iCs/>
        </w:rPr>
        <w:t>F</w:t>
      </w:r>
      <w:r w:rsidR="00886454" w:rsidRPr="004C2619">
        <w:rPr>
          <w:i/>
          <w:iCs/>
        </w:rPr>
        <w:t>rontier, 1821-1846</w:t>
      </w:r>
      <w:r>
        <w:t xml:space="preserve">, </w:t>
      </w:r>
      <w:r w:rsidR="00E75AA0">
        <w:rPr>
          <w:i/>
          <w:iCs/>
        </w:rPr>
        <w:t xml:space="preserve">New </w:t>
      </w:r>
      <w:r w:rsidR="004A3BC0">
        <w:rPr>
          <w:i/>
          <w:iCs/>
        </w:rPr>
        <w:t>Mexico Historical Review</w:t>
      </w:r>
      <w:r w:rsidR="00AC3D1C">
        <w:t xml:space="preserve">, July 1981, V 56, #3, </w:t>
      </w:r>
      <w:r w:rsidR="004C2619">
        <w:t>224-225</w:t>
      </w:r>
      <w:r w:rsidR="00571E95">
        <w:t>, Weber, David J.</w:t>
      </w:r>
    </w:p>
  </w:endnote>
  <w:endnote w:id="31">
    <w:p w14:paraId="02AF46DA" w14:textId="107F46C6" w:rsidR="000272DD" w:rsidRPr="004B396A" w:rsidRDefault="000272DD" w:rsidP="004B396A">
      <w:pPr>
        <w:pStyle w:val="NoSpacing"/>
      </w:pPr>
      <w:r w:rsidRPr="00301FCA">
        <w:rPr>
          <w:rStyle w:val="EndnoteReference"/>
        </w:rPr>
        <w:endnoteRef/>
      </w:r>
      <w:r w:rsidRPr="004B396A">
        <w:t xml:space="preserve"> </w:t>
      </w:r>
      <w:sdt>
        <w:sdtPr>
          <w:id w:val="1475182096"/>
          <w:citation/>
        </w:sdtPr>
        <w:sdtContent>
          <w:r w:rsidRPr="004B396A">
            <w:fldChar w:fldCharType="begin"/>
          </w:r>
          <w:r w:rsidR="00812DF1" w:rsidRPr="004B396A">
            <w:instrText xml:space="preserve">CITATION Wal27 \p 111-116 \l 1033 </w:instrText>
          </w:r>
          <w:r w:rsidRPr="004B396A">
            <w:fldChar w:fldCharType="separate"/>
          </w:r>
          <w:r w:rsidR="00702DBE" w:rsidRPr="004B396A">
            <w:t>(Walter 1927, 111-116)</w:t>
          </w:r>
          <w:r w:rsidRPr="004B396A">
            <w:fldChar w:fldCharType="end"/>
          </w:r>
        </w:sdtContent>
      </w:sdt>
    </w:p>
  </w:endnote>
  <w:endnote w:id="32">
    <w:p w14:paraId="63078703" w14:textId="03B6B44E" w:rsidR="000272DD" w:rsidRPr="006B7576" w:rsidRDefault="000272DD" w:rsidP="0090032C">
      <w:pPr>
        <w:pStyle w:val="NoSpacing"/>
      </w:pPr>
      <w:r w:rsidRPr="006B7576">
        <w:rPr>
          <w:rStyle w:val="EndnoteReference"/>
        </w:rPr>
        <w:endnoteRef/>
      </w:r>
      <w:r w:rsidRPr="006B7576">
        <w:t xml:space="preserve"> </w:t>
      </w:r>
      <w:sdt>
        <w:sdtPr>
          <w:rPr>
            <w:rStyle w:val="NoSpacingChar"/>
          </w:rPr>
          <w:id w:val="-1473044070"/>
          <w:citation/>
        </w:sdtPr>
        <w:sdtContent>
          <w:r w:rsidRPr="006B7576">
            <w:rPr>
              <w:rStyle w:val="NoSpacingChar"/>
            </w:rPr>
            <w:fldChar w:fldCharType="begin"/>
          </w:r>
          <w:r w:rsidRPr="006B7576">
            <w:rPr>
              <w:rStyle w:val="NoSpacingChar"/>
            </w:rPr>
            <w:instrText xml:space="preserve"> CITATION Ben25 \l 1033 </w:instrText>
          </w:r>
          <w:r w:rsidRPr="006B7576">
            <w:rPr>
              <w:rStyle w:val="NoSpacingChar"/>
            </w:rPr>
            <w:fldChar w:fldCharType="separate"/>
          </w:r>
          <w:r w:rsidR="00702DBE">
            <w:rPr>
              <w:noProof/>
            </w:rPr>
            <w:t>(Benton 1825)</w:t>
          </w:r>
          <w:r w:rsidRPr="006B7576">
            <w:rPr>
              <w:rStyle w:val="NoSpacingChar"/>
            </w:rPr>
            <w:fldChar w:fldCharType="end"/>
          </w:r>
        </w:sdtContent>
      </w:sdt>
    </w:p>
  </w:endnote>
  <w:endnote w:id="33">
    <w:p w14:paraId="5CC87AA1" w14:textId="2C9374F7" w:rsidR="000272DD" w:rsidRPr="006B7576" w:rsidRDefault="00571E95" w:rsidP="0090032C">
      <w:pPr>
        <w:pStyle w:val="NoSpacing"/>
      </w:pPr>
      <w:r>
        <w:rPr>
          <w:vertAlign w:val="superscript"/>
        </w:rPr>
        <w:t>33</w:t>
      </w:r>
      <w:r w:rsidR="000272DD" w:rsidRPr="006B7576">
        <w:rPr>
          <w:vertAlign w:val="superscript"/>
        </w:rPr>
        <w:t xml:space="preserve"> </w:t>
      </w:r>
      <w:r w:rsidR="000272DD" w:rsidRPr="006B7576">
        <w:rPr>
          <w:b/>
          <w:bCs/>
        </w:rPr>
        <w:t xml:space="preserve"> </w:t>
      </w:r>
      <w:r w:rsidR="000272DD" w:rsidRPr="006B7576">
        <w:t>Nueva Vizcaya,</w:t>
      </w:r>
      <w:r w:rsidR="000272DD" w:rsidRPr="006B7576">
        <w:rPr>
          <w:shd w:val="clear" w:color="auto" w:fill="FFFFFF"/>
        </w:rPr>
        <w:t xml:space="preserve"> (New Biscay), the first province in the north of New Spain to be explored and settled by the Spanish. Consisted mostly of the area today the states of Chihuahua and Durango.</w:t>
      </w:r>
    </w:p>
  </w:endnote>
  <w:endnote w:id="34">
    <w:p w14:paraId="121553D3" w14:textId="0B48D43F" w:rsidR="000272DD" w:rsidRPr="006B7576" w:rsidRDefault="000272DD" w:rsidP="0090032C">
      <w:pPr>
        <w:pStyle w:val="NoSpacing"/>
      </w:pPr>
      <w:r w:rsidRPr="006B7576">
        <w:rPr>
          <w:vertAlign w:val="superscript"/>
        </w:rPr>
        <w:t>3</w:t>
      </w:r>
      <w:r w:rsidR="00571E95">
        <w:rPr>
          <w:vertAlign w:val="superscript"/>
        </w:rPr>
        <w:t>4</w:t>
      </w:r>
      <w:r w:rsidRPr="006B7576">
        <w:t xml:space="preserve"> Multnomah river in now Oregon.</w:t>
      </w:r>
    </w:p>
  </w:endnote>
  <w:endnote w:id="35">
    <w:p w14:paraId="2E6D6069" w14:textId="0B2A0730" w:rsidR="000272DD" w:rsidRPr="006B7576" w:rsidRDefault="000272DD" w:rsidP="0090032C">
      <w:pPr>
        <w:pStyle w:val="NoSpacing"/>
      </w:pPr>
      <w:r w:rsidRPr="006B7576">
        <w:rPr>
          <w:vertAlign w:val="superscript"/>
        </w:rPr>
        <w:t>3</w:t>
      </w:r>
      <w:r w:rsidR="00571E95">
        <w:rPr>
          <w:vertAlign w:val="superscript"/>
        </w:rPr>
        <w:t>5</w:t>
      </w:r>
      <w:r w:rsidRPr="006B7576">
        <w:t xml:space="preserve"> T</w:t>
      </w:r>
      <w:r w:rsidRPr="006B7576">
        <w:rPr>
          <w:shd w:val="clear" w:color="auto" w:fill="FFFFFF"/>
        </w:rPr>
        <w:t xml:space="preserve">he non-existent </w:t>
      </w:r>
      <w:r w:rsidRPr="006B7576">
        <w:t>Buenaventura River</w:t>
      </w:r>
      <w:r w:rsidRPr="006B7576">
        <w:rPr>
          <w:shd w:val="clear" w:color="auto" w:fill="FFFFFF"/>
        </w:rPr>
        <w:t xml:space="preserve">, alternatively </w:t>
      </w:r>
      <w:r w:rsidRPr="006B7576">
        <w:t>San Buenaventura River</w:t>
      </w:r>
      <w:r w:rsidRPr="006B7576">
        <w:rPr>
          <w:shd w:val="clear" w:color="auto" w:fill="FFFFFF"/>
        </w:rPr>
        <w:t xml:space="preserve">, </w:t>
      </w:r>
      <w:r w:rsidRPr="006B7576">
        <w:t>Río Buenaventura</w:t>
      </w:r>
      <w:r w:rsidRPr="006B7576">
        <w:rPr>
          <w:shd w:val="clear" w:color="auto" w:fill="FFFFFF"/>
        </w:rPr>
        <w:t xml:space="preserve">, etc. once believed to run from the </w:t>
      </w:r>
      <w:hyperlink r:id="rId1" w:tooltip="Rocky Mountains" w:history="1">
        <w:r w:rsidRPr="006B7576">
          <w:t>Rocky Mountains</w:t>
        </w:r>
      </w:hyperlink>
      <w:r w:rsidRPr="006B7576">
        <w:rPr>
          <w:shd w:val="clear" w:color="auto" w:fill="FFFFFF"/>
        </w:rPr>
        <w:t xml:space="preserve"> to the </w:t>
      </w:r>
      <w:hyperlink r:id="rId2" w:tooltip="Pacific Ocean" w:history="1">
        <w:r w:rsidRPr="006B7576">
          <w:t>Pacific Ocean</w:t>
        </w:r>
      </w:hyperlink>
      <w:r w:rsidRPr="006B7576">
        <w:rPr>
          <w:shd w:val="clear" w:color="auto" w:fill="FFFFFF"/>
        </w:rPr>
        <w:t xml:space="preserve"> through the western </w:t>
      </w:r>
      <w:hyperlink r:id="rId3" w:tooltip="United States" w:history="1">
        <w:r w:rsidRPr="006B7576">
          <w:t>United States</w:t>
        </w:r>
      </w:hyperlink>
      <w:r w:rsidRPr="006B7576">
        <w:rPr>
          <w:shd w:val="clear" w:color="auto" w:fill="FFFFFF"/>
        </w:rPr>
        <w:t xml:space="preserve">. </w:t>
      </w:r>
    </w:p>
  </w:endnote>
  <w:endnote w:id="36">
    <w:p w14:paraId="4066A58D" w14:textId="54F8F654" w:rsidR="000272DD" w:rsidRPr="006B7576" w:rsidRDefault="000272DD" w:rsidP="0090032C">
      <w:pPr>
        <w:pStyle w:val="NoSpacing"/>
      </w:pPr>
      <w:r w:rsidRPr="006B7576">
        <w:rPr>
          <w:rStyle w:val="EndnoteReference"/>
        </w:rPr>
        <w:endnoteRef/>
      </w:r>
      <w:r w:rsidRPr="006B7576">
        <w:t xml:space="preserve"> </w:t>
      </w:r>
      <w:sdt>
        <w:sdtPr>
          <w:rPr>
            <w:rStyle w:val="NoSpacingChar"/>
          </w:rPr>
          <w:id w:val="-777488152"/>
          <w:citation/>
        </w:sdtPr>
        <w:sdtContent>
          <w:r w:rsidRPr="006B7576">
            <w:rPr>
              <w:rStyle w:val="NoSpacingChar"/>
            </w:rPr>
            <w:fldChar w:fldCharType="begin"/>
          </w:r>
          <w:r w:rsidR="00191A2D">
            <w:rPr>
              <w:rStyle w:val="NoSpacingChar"/>
            </w:rPr>
            <w:instrText xml:space="preserve">CITATION Sto25 \p 11 \l 1033 </w:instrText>
          </w:r>
          <w:r w:rsidRPr="006B7576">
            <w:rPr>
              <w:rStyle w:val="NoSpacingChar"/>
            </w:rPr>
            <w:fldChar w:fldCharType="separate"/>
          </w:r>
          <w:r w:rsidR="00191A2D">
            <w:rPr>
              <w:noProof/>
            </w:rPr>
            <w:t>(Storrs 1825, 11)</w:t>
          </w:r>
          <w:r w:rsidRPr="006B7576">
            <w:rPr>
              <w:rStyle w:val="NoSpacingChar"/>
            </w:rPr>
            <w:fldChar w:fldCharType="end"/>
          </w:r>
        </w:sdtContent>
      </w:sdt>
      <w:r w:rsidRPr="006B7576">
        <w:rPr>
          <w:rStyle w:val="NoSpacingChar"/>
        </w:rPr>
        <w:t xml:space="preserve"> </w:t>
      </w:r>
      <w:r w:rsidR="00FB3B1C">
        <w:rPr>
          <w:rStyle w:val="NoSpacingChar"/>
        </w:rPr>
        <w:t xml:space="preserve"> </w:t>
      </w:r>
      <w:r w:rsidRPr="006B7576">
        <w:rPr>
          <w:rStyle w:val="NoSpacingChar"/>
          <w:i/>
          <w:iCs/>
        </w:rPr>
        <w:t>Answers of Augustus Storrs, of Missouri, to Certain Queries upon the Origin, Present State, and Future Prospect, of Trade and Intercourse, between Missouri &amp; Mexico.</w:t>
      </w:r>
      <w:r w:rsidRPr="006B7576">
        <w:rPr>
          <w:rStyle w:val="NoSpacingChar"/>
        </w:rPr>
        <w:t xml:space="preserve"> </w:t>
      </w:r>
      <w:r w:rsidR="009D5C85">
        <w:rPr>
          <w:rStyle w:val="NoSpacingChar"/>
        </w:rPr>
        <w:t>F</w:t>
      </w:r>
      <w:r w:rsidRPr="006B7576">
        <w:rPr>
          <w:rStyle w:val="NoSpacingChar"/>
        </w:rPr>
        <w:t>ourteen page document published by the United States Senate</w:t>
      </w:r>
      <w:r w:rsidR="00BC2D26" w:rsidRPr="006B7576">
        <w:rPr>
          <w:rStyle w:val="NoSpacingChar"/>
        </w:rPr>
        <w:t>,</w:t>
      </w:r>
      <w:r w:rsidRPr="006B7576">
        <w:rPr>
          <w:rStyle w:val="NoSpacingChar"/>
        </w:rPr>
        <w:t xml:space="preserve"> 1825</w:t>
      </w:r>
      <w:r w:rsidR="00BC2D26" w:rsidRPr="006B7576">
        <w:rPr>
          <w:rStyle w:val="NoSpacingChar"/>
        </w:rPr>
        <w:t>.</w:t>
      </w:r>
    </w:p>
  </w:endnote>
  <w:endnote w:id="37">
    <w:p w14:paraId="0BC5A668" w14:textId="6B3D8E66" w:rsidR="009A69CB" w:rsidRDefault="009A69CB" w:rsidP="00BF5525">
      <w:pPr>
        <w:pStyle w:val="NoSpacing"/>
      </w:pPr>
      <w:r>
        <w:rPr>
          <w:rStyle w:val="EndnoteReference"/>
        </w:rPr>
        <w:endnoteRef/>
      </w:r>
      <w:r>
        <w:t xml:space="preserve"> </w:t>
      </w:r>
      <w:r w:rsidR="002F6555">
        <w:t>See</w:t>
      </w:r>
      <w:r w:rsidR="00BD09CA">
        <w:t xml:space="preserve"> </w:t>
      </w:r>
      <w:r w:rsidR="002F6555">
        <w:t xml:space="preserve"> Appendix, </w:t>
      </w:r>
      <w:r w:rsidR="00C40070" w:rsidRPr="00BF5525">
        <w:rPr>
          <w:i/>
          <w:iCs/>
        </w:rPr>
        <w:t>Newspaper Articles</w:t>
      </w:r>
      <w:r w:rsidR="00C40070">
        <w:t xml:space="preserve"> </w:t>
      </w:r>
      <w:r w:rsidR="00CD29B2">
        <w:t>provide</w:t>
      </w:r>
      <w:r w:rsidR="00BF5525">
        <w:t xml:space="preserve"> sources</w:t>
      </w:r>
      <w:r w:rsidR="00C40070">
        <w:t xml:space="preserve"> </w:t>
      </w:r>
      <w:r w:rsidR="00D44D99">
        <w:t>identifying</w:t>
      </w:r>
      <w:r w:rsidR="00205E34">
        <w:t xml:space="preserve"> returning companies</w:t>
      </w:r>
      <w:r w:rsidR="00CD29B2">
        <w:t>.</w:t>
      </w:r>
    </w:p>
  </w:endnote>
  <w:endnote w:id="38">
    <w:p w14:paraId="4F56B1F9" w14:textId="4A9ADA43" w:rsidR="000272DD" w:rsidRPr="006B7576" w:rsidRDefault="000272DD" w:rsidP="0090032C">
      <w:pPr>
        <w:pStyle w:val="NoSpacing"/>
      </w:pPr>
      <w:r w:rsidRPr="006B7576">
        <w:rPr>
          <w:rStyle w:val="EndnoteReference"/>
        </w:rPr>
        <w:endnoteRef/>
      </w:r>
      <w:r w:rsidRPr="006B7576">
        <w:t xml:space="preserve"> See  </w:t>
      </w:r>
      <w:r w:rsidR="00CD6E64" w:rsidRPr="006B7576">
        <w:t>Appendix</w:t>
      </w:r>
      <w:r w:rsidR="00CD6E64">
        <w:t xml:space="preserve">, </w:t>
      </w:r>
      <w:r w:rsidR="00CD6E64" w:rsidRPr="006B7576">
        <w:rPr>
          <w:i/>
          <w:iCs/>
        </w:rPr>
        <w:t xml:space="preserve"> </w:t>
      </w:r>
      <w:r w:rsidRPr="006B7576">
        <w:rPr>
          <w:i/>
          <w:iCs/>
        </w:rPr>
        <w:t>Expedition Transport</w:t>
      </w:r>
      <w:r w:rsidR="00CD6E64">
        <w:t>.</w:t>
      </w:r>
    </w:p>
  </w:endnote>
  <w:endnote w:id="39">
    <w:p w14:paraId="72F3AFF9" w14:textId="3FBF5D31" w:rsidR="000272DD" w:rsidRPr="006B7576" w:rsidRDefault="000272DD" w:rsidP="0090032C">
      <w:pPr>
        <w:pStyle w:val="NoSpacing"/>
      </w:pPr>
      <w:r w:rsidRPr="006B7576">
        <w:rPr>
          <w:rStyle w:val="EndnoteReference"/>
        </w:rPr>
        <w:endnoteRef/>
      </w:r>
      <w:r w:rsidRPr="006B7576">
        <w:t xml:space="preserve"> </w:t>
      </w:r>
      <w:sdt>
        <w:sdtPr>
          <w:id w:val="83349696"/>
          <w:citation/>
        </w:sdtPr>
        <w:sdtContent>
          <w:r w:rsidRPr="006B7576">
            <w:fldChar w:fldCharType="begin"/>
          </w:r>
          <w:r w:rsidR="00CD6E64">
            <w:instrText xml:space="preserve">CITATION Duf99 \p 83 \l 1033 </w:instrText>
          </w:r>
          <w:r w:rsidRPr="006B7576">
            <w:fldChar w:fldCharType="separate"/>
          </w:r>
          <w:r w:rsidR="00702DBE">
            <w:rPr>
              <w:noProof/>
            </w:rPr>
            <w:t>(Duffus 1999, 83)</w:t>
          </w:r>
          <w:r w:rsidRPr="006B7576">
            <w:fldChar w:fldCharType="end"/>
          </w:r>
        </w:sdtContent>
      </w:sdt>
    </w:p>
  </w:endnote>
  <w:endnote w:id="40">
    <w:p w14:paraId="20E39811" w14:textId="6C1C94F2" w:rsidR="000272DD" w:rsidRPr="006B7576" w:rsidRDefault="000272DD" w:rsidP="0090032C">
      <w:pPr>
        <w:pStyle w:val="NoSpacing"/>
        <w:rPr>
          <w:strike/>
        </w:rPr>
      </w:pPr>
      <w:r w:rsidRPr="006B7576">
        <w:rPr>
          <w:rStyle w:val="EndnoteReference"/>
        </w:rPr>
        <w:endnoteRef/>
      </w:r>
      <w:r w:rsidRPr="006B7576">
        <w:t xml:space="preserve"> Benjamin Silliman, </w:t>
      </w:r>
      <w:r w:rsidRPr="00CD6E64">
        <w:rPr>
          <w:i/>
          <w:iCs/>
        </w:rPr>
        <w:t>Manual on the Cultivation of the Sugar Cane and Fabrication, Refinement of Sugar</w:t>
      </w:r>
      <w:r w:rsidRPr="006B7576">
        <w:t xml:space="preserve">. (Washington, D.C., 1833), </w:t>
      </w:r>
      <w:r w:rsidR="00D518CC">
        <w:t xml:space="preserve">pps </w:t>
      </w:r>
      <w:r w:rsidRPr="006B7576">
        <w:t xml:space="preserve">30-41  </w:t>
      </w:r>
      <w:r w:rsidRPr="006938DF">
        <w:rPr>
          <w:i/>
          <w:iCs/>
        </w:rPr>
        <w:t>The oxen, horses, or mules applied power to the mill cylinder by means of a lever or beam arrangement</w:t>
      </w:r>
      <w:r w:rsidRPr="006B7576">
        <w:t>.</w:t>
      </w:r>
    </w:p>
  </w:endnote>
  <w:endnote w:id="41">
    <w:p w14:paraId="2445299D" w14:textId="4EB38FCC" w:rsidR="000272DD" w:rsidRPr="006B7576" w:rsidRDefault="000272DD" w:rsidP="0090032C">
      <w:pPr>
        <w:pStyle w:val="NoSpacing"/>
      </w:pPr>
      <w:r w:rsidRPr="006B7576">
        <w:rPr>
          <w:rStyle w:val="EndnoteReference"/>
        </w:rPr>
        <w:endnoteRef/>
      </w:r>
      <w:r w:rsidRPr="006B7576">
        <w:t xml:space="preserve"> </w:t>
      </w:r>
      <w:sdt>
        <w:sdtPr>
          <w:id w:val="1191190416"/>
          <w:citation/>
        </w:sdtPr>
        <w:sdtContent>
          <w:r w:rsidRPr="006B7576">
            <w:fldChar w:fldCharType="begin"/>
          </w:r>
          <w:r w:rsidR="000F0F19">
            <w:instrText xml:space="preserve">CITATION McG72 \p 95 \l 1033 </w:instrText>
          </w:r>
          <w:r w:rsidRPr="006B7576">
            <w:fldChar w:fldCharType="separate"/>
          </w:r>
          <w:r w:rsidR="00702DBE">
            <w:rPr>
              <w:noProof/>
            </w:rPr>
            <w:t>(McGaw 1972, 95)</w:t>
          </w:r>
          <w:r w:rsidRPr="006B7576">
            <w:fldChar w:fldCharType="end"/>
          </w:r>
        </w:sdtContent>
      </w:sdt>
    </w:p>
  </w:endnote>
  <w:endnote w:id="42">
    <w:p w14:paraId="6E5BB788" w14:textId="0ABAC45F" w:rsidR="000272DD" w:rsidRPr="006B7576" w:rsidRDefault="000272DD" w:rsidP="0090032C">
      <w:pPr>
        <w:pStyle w:val="NoSpacing"/>
      </w:pPr>
      <w:r w:rsidRPr="006B7576">
        <w:rPr>
          <w:rStyle w:val="EndnoteReference"/>
        </w:rPr>
        <w:endnoteRef/>
      </w:r>
      <w:r w:rsidRPr="006B7576">
        <w:t xml:space="preserve"> </w:t>
      </w:r>
      <w:sdt>
        <w:sdtPr>
          <w:id w:val="180784410"/>
          <w:citation/>
        </w:sdtPr>
        <w:sdtContent>
          <w:r w:rsidRPr="006B7576">
            <w:fldChar w:fldCharType="begin"/>
          </w:r>
          <w:r w:rsidR="00534BB5">
            <w:instrText xml:space="preserve">CITATION Wal72 \p 162 \l 1033 </w:instrText>
          </w:r>
          <w:r w:rsidRPr="006B7576">
            <w:fldChar w:fldCharType="separate"/>
          </w:r>
          <w:r w:rsidR="00702DBE">
            <w:rPr>
              <w:noProof/>
            </w:rPr>
            <w:t>(Waldo 1972, 162)</w:t>
          </w:r>
          <w:r w:rsidRPr="006B7576">
            <w:fldChar w:fldCharType="end"/>
          </w:r>
        </w:sdtContent>
      </w:sdt>
    </w:p>
  </w:endnote>
  <w:endnote w:id="43">
    <w:p w14:paraId="495F1308" w14:textId="3AE48AFB" w:rsidR="000272DD" w:rsidRPr="006B7576" w:rsidRDefault="000272DD" w:rsidP="0090032C">
      <w:pPr>
        <w:pStyle w:val="NoSpacing"/>
      </w:pPr>
      <w:r w:rsidRPr="006B7576">
        <w:rPr>
          <w:rStyle w:val="EndnoteReference"/>
        </w:rPr>
        <w:endnoteRef/>
      </w:r>
      <w:r w:rsidRPr="006B7576">
        <w:t xml:space="preserve"> Niles Register, 10-8-1825</w:t>
      </w:r>
    </w:p>
  </w:endnote>
  <w:endnote w:id="44">
    <w:p w14:paraId="4C2C365E" w14:textId="5F48C95F" w:rsidR="000272DD" w:rsidRPr="0033463D" w:rsidRDefault="000272DD" w:rsidP="0090032C">
      <w:pPr>
        <w:pStyle w:val="NoSpacing"/>
      </w:pPr>
      <w:r w:rsidRPr="006B7576">
        <w:rPr>
          <w:rStyle w:val="EndnoteReference"/>
        </w:rPr>
        <w:endnoteRef/>
      </w:r>
      <w:r w:rsidRPr="006B7576">
        <w:t xml:space="preserve"> </w:t>
      </w:r>
      <w:r w:rsidRPr="007C070D">
        <w:t>Once across the Mississippi River, frontiersmen required a broad range of skill-sets to subsist. Those engaged in frontier commerce in this era were supreme survivalists endowed with exceptional self-reliance</w:t>
      </w:r>
      <w:r w:rsidRPr="00F24332">
        <w:rPr>
          <w:i/>
          <w:iCs/>
        </w:rPr>
        <w:t>. Even so, of the one hundred and sixteen men who joined the Pratte expedition on the Santa Fe Trail summer of 1825, sixteen remained alive in the Mexican Provinces at the beginning of 1827.</w:t>
      </w:r>
      <w:r w:rsidRPr="0033463D">
        <w:t xml:space="preserve"> [</w:t>
      </w:r>
      <w:r w:rsidRPr="00E15624">
        <w:rPr>
          <w:i/>
          <w:iCs/>
        </w:rPr>
        <w:t>Personal Narrative of James O. Pattie</w:t>
      </w:r>
      <w:r w:rsidRPr="0033463D">
        <w:t>.]</w:t>
      </w:r>
    </w:p>
  </w:endnote>
  <w:endnote w:id="45">
    <w:p w14:paraId="2163336E" w14:textId="7BC7F0B5" w:rsidR="000272DD" w:rsidRPr="006B7576" w:rsidRDefault="000272DD" w:rsidP="0090032C">
      <w:pPr>
        <w:pStyle w:val="NoSpacing"/>
      </w:pPr>
      <w:r w:rsidRPr="006B7576">
        <w:rPr>
          <w:rStyle w:val="EndnoteReference"/>
        </w:rPr>
        <w:endnoteRef/>
      </w:r>
      <w:r w:rsidRPr="006B7576">
        <w:t xml:space="preserve"> See  </w:t>
      </w:r>
      <w:r w:rsidR="008B55AB" w:rsidRPr="006B7576">
        <w:t>Appendix</w:t>
      </w:r>
      <w:r w:rsidR="008B55AB">
        <w:t>,</w:t>
      </w:r>
      <w:r w:rsidR="008B55AB" w:rsidRPr="006B7576">
        <w:rPr>
          <w:i/>
          <w:iCs/>
        </w:rPr>
        <w:t xml:space="preserve"> </w:t>
      </w:r>
      <w:r w:rsidRPr="006B7576">
        <w:rPr>
          <w:i/>
          <w:iCs/>
        </w:rPr>
        <w:t>Expedition Transport</w:t>
      </w:r>
      <w:r w:rsidRPr="006B7576">
        <w:t xml:space="preserve">  </w:t>
      </w:r>
    </w:p>
  </w:endnote>
  <w:endnote w:id="46">
    <w:p w14:paraId="48E7FEE9" w14:textId="061787CD" w:rsidR="000272DD" w:rsidRPr="006B7576" w:rsidRDefault="000272DD" w:rsidP="0090032C">
      <w:pPr>
        <w:pStyle w:val="NoSpacing"/>
      </w:pPr>
      <w:r w:rsidRPr="006B7576">
        <w:rPr>
          <w:rStyle w:val="EndnoteReference"/>
        </w:rPr>
        <w:endnoteRef/>
      </w:r>
      <w:r w:rsidRPr="006B7576">
        <w:t xml:space="preserve"> </w:t>
      </w:r>
      <w:sdt>
        <w:sdtPr>
          <w:id w:val="-889878598"/>
          <w:citation/>
        </w:sdtPr>
        <w:sdtContent>
          <w:r w:rsidRPr="006B7576">
            <w:fldChar w:fldCharType="begin"/>
          </w:r>
          <w:r w:rsidR="008B55AB">
            <w:instrText xml:space="preserve">CITATION Web68 \p 56 \l 1033 </w:instrText>
          </w:r>
          <w:r w:rsidRPr="006B7576">
            <w:fldChar w:fldCharType="separate"/>
          </w:r>
          <w:r w:rsidR="00702DBE">
            <w:rPr>
              <w:noProof/>
            </w:rPr>
            <w:t>(Weber, The Taos Trappers 1968, 56)</w:t>
          </w:r>
          <w:r w:rsidRPr="006B7576">
            <w:fldChar w:fldCharType="end"/>
          </w:r>
        </w:sdtContent>
      </w:sdt>
      <w:r w:rsidRPr="006B7576">
        <w:t xml:space="preserve"> </w:t>
      </w:r>
    </w:p>
  </w:endnote>
  <w:endnote w:id="47">
    <w:p w14:paraId="5DF87F60" w14:textId="76EB00E0" w:rsidR="000272DD" w:rsidRPr="006B7576" w:rsidRDefault="000272DD" w:rsidP="0090032C">
      <w:pPr>
        <w:pStyle w:val="NoSpacing"/>
      </w:pPr>
      <w:r w:rsidRPr="006B7576">
        <w:rPr>
          <w:rStyle w:val="EndnoteReference"/>
        </w:rPr>
        <w:endnoteRef/>
      </w:r>
      <w:r w:rsidRPr="006B7576">
        <w:t xml:space="preserve"> </w:t>
      </w:r>
      <w:sdt>
        <w:sdtPr>
          <w:id w:val="739218289"/>
          <w:citation/>
        </w:sdtPr>
        <w:sdtContent>
          <w:r w:rsidRPr="006B7576">
            <w:fldChar w:fldCharType="begin"/>
          </w:r>
          <w:r w:rsidR="008B55AB">
            <w:instrText xml:space="preserve">CITATION Web68 \p 100 \l 1033 </w:instrText>
          </w:r>
          <w:r w:rsidRPr="006B7576">
            <w:fldChar w:fldCharType="separate"/>
          </w:r>
          <w:r w:rsidR="00702DBE">
            <w:rPr>
              <w:noProof/>
            </w:rPr>
            <w:t>(Weber, The Taos Trappers 1968, 100)</w:t>
          </w:r>
          <w:r w:rsidRPr="006B7576">
            <w:fldChar w:fldCharType="end"/>
          </w:r>
        </w:sdtContent>
      </w:sdt>
    </w:p>
  </w:endnote>
  <w:endnote w:id="48">
    <w:p w14:paraId="543589D0" w14:textId="15ED4AE8" w:rsidR="00BB49C6" w:rsidRDefault="00BB49C6" w:rsidP="002A4F1E">
      <w:pPr>
        <w:pStyle w:val="NoSpacing"/>
      </w:pPr>
      <w:r>
        <w:rPr>
          <w:rStyle w:val="EndnoteReference"/>
        </w:rPr>
        <w:endnoteRef/>
      </w:r>
      <w:r>
        <w:t xml:space="preserve"> </w:t>
      </w:r>
      <w:sdt>
        <w:sdtPr>
          <w:id w:val="2111306023"/>
          <w:citation/>
        </w:sdtPr>
        <w:sdtContent>
          <w:r w:rsidR="002A4F1E">
            <w:fldChar w:fldCharType="begin"/>
          </w:r>
          <w:r w:rsidR="00327903">
            <w:instrText xml:space="preserve">CITATION Sto60 \p 47-57 \l 1033 </w:instrText>
          </w:r>
          <w:r w:rsidR="002A4F1E">
            <w:fldChar w:fldCharType="separate"/>
          </w:r>
          <w:r w:rsidR="00327903">
            <w:rPr>
              <w:noProof/>
            </w:rPr>
            <w:t>(Storrs and Wetmore,</w:t>
          </w:r>
          <w:r w:rsidR="00327903" w:rsidRPr="00B131D2">
            <w:rPr>
              <w:i/>
              <w:iCs/>
              <w:noProof/>
            </w:rPr>
            <w:t xml:space="preserve"> Santa Fe Trail, First Reports: 1825 1960</w:t>
          </w:r>
          <w:r w:rsidR="00327903">
            <w:rPr>
              <w:noProof/>
            </w:rPr>
            <w:t>, 47-57)</w:t>
          </w:r>
          <w:r w:rsidR="002A4F1E">
            <w:fldChar w:fldCharType="end"/>
          </w:r>
        </w:sdtContent>
      </w:sdt>
    </w:p>
  </w:endnote>
  <w:endnote w:id="49">
    <w:p w14:paraId="7A5F4714" w14:textId="1EC25139" w:rsidR="000272DD" w:rsidRPr="006B7576" w:rsidRDefault="000272DD" w:rsidP="0090032C">
      <w:pPr>
        <w:pStyle w:val="NoSpacing"/>
      </w:pPr>
      <w:r w:rsidRPr="006B7576">
        <w:rPr>
          <w:rStyle w:val="EndnoteReference"/>
        </w:rPr>
        <w:endnoteRef/>
      </w:r>
      <w:r w:rsidRPr="006B7576">
        <w:t xml:space="preserve"> </w:t>
      </w:r>
      <w:sdt>
        <w:sdtPr>
          <w:id w:val="1093584334"/>
          <w:citation/>
        </w:sdtPr>
        <w:sdtContent>
          <w:r w:rsidRPr="006B7576">
            <w:fldChar w:fldCharType="begin"/>
          </w:r>
          <w:r w:rsidR="006061E4">
            <w:instrText xml:space="preserve">CITATION Las20 \p 12 \l 1033 </w:instrText>
          </w:r>
          <w:r w:rsidRPr="006B7576">
            <w:fldChar w:fldCharType="separate"/>
          </w:r>
          <w:r w:rsidR="00702DBE">
            <w:rPr>
              <w:noProof/>
            </w:rPr>
            <w:t>(Zilhao 2020, 12)</w:t>
          </w:r>
          <w:r w:rsidRPr="006B7576">
            <w:fldChar w:fldCharType="end"/>
          </w:r>
        </w:sdtContent>
      </w:sdt>
    </w:p>
  </w:endnote>
  <w:endnote w:id="50">
    <w:p w14:paraId="5CB1B24F" w14:textId="7D8EB741" w:rsidR="000272DD" w:rsidRPr="006B7576" w:rsidRDefault="000272DD" w:rsidP="0090032C">
      <w:pPr>
        <w:pStyle w:val="NoSpacing"/>
      </w:pPr>
      <w:r w:rsidRPr="006B7576">
        <w:rPr>
          <w:rStyle w:val="EndnoteReference"/>
        </w:rPr>
        <w:endnoteRef/>
      </w:r>
      <w:r w:rsidRPr="006B7576">
        <w:t xml:space="preserve"> </w:t>
      </w:r>
      <w:sdt>
        <w:sdtPr>
          <w:id w:val="-783572545"/>
          <w:citation/>
        </w:sdtPr>
        <w:sdtContent>
          <w:r w:rsidRPr="006B7576">
            <w:fldChar w:fldCharType="begin"/>
          </w:r>
          <w:r w:rsidR="00C609F7">
            <w:instrText xml:space="preserve">CITATION Sto25 \p 1-14 \l 1033 </w:instrText>
          </w:r>
          <w:r w:rsidRPr="006B7576">
            <w:fldChar w:fldCharType="separate"/>
          </w:r>
          <w:r w:rsidR="00C609F7">
            <w:rPr>
              <w:noProof/>
            </w:rPr>
            <w:t>(Storrs 1825, 1-14)</w:t>
          </w:r>
          <w:r w:rsidRPr="006B7576">
            <w:fldChar w:fldCharType="end"/>
          </w:r>
        </w:sdtContent>
      </w:sdt>
      <w:r w:rsidR="00C609F7">
        <w:t xml:space="preserve"> </w:t>
      </w:r>
      <w:r w:rsidR="00C609F7" w:rsidRPr="00C609F7">
        <w:rPr>
          <w:rStyle w:val="NoSpacingChar"/>
          <w:i/>
          <w:iCs/>
        </w:rPr>
        <w:t xml:space="preserve"> </w:t>
      </w:r>
      <w:r w:rsidR="00C609F7" w:rsidRPr="006B7576">
        <w:rPr>
          <w:rStyle w:val="NoSpacingChar"/>
          <w:i/>
          <w:iCs/>
        </w:rPr>
        <w:t>Answers of Augustus Storrs, of Missouri, to Certain Queries upon the Origin, Present State, and Future Prospect, of Trade and Intercourse, between Missouri &amp; Mexico.</w:t>
      </w:r>
      <w:r w:rsidR="00C609F7" w:rsidRPr="006B7576">
        <w:rPr>
          <w:rStyle w:val="NoSpacingChar"/>
        </w:rPr>
        <w:t xml:space="preserve"> </w:t>
      </w:r>
      <w:r w:rsidR="00C609F7">
        <w:rPr>
          <w:rStyle w:val="NoSpacingChar"/>
        </w:rPr>
        <w:t>F</w:t>
      </w:r>
      <w:r w:rsidR="00C609F7" w:rsidRPr="006B7576">
        <w:rPr>
          <w:rStyle w:val="NoSpacingChar"/>
        </w:rPr>
        <w:t>ourteen page document published by the United States Senate, 1825.</w:t>
      </w:r>
    </w:p>
  </w:endnote>
  <w:endnote w:id="51">
    <w:p w14:paraId="54583008" w14:textId="0C5AB059" w:rsidR="00A10C2D" w:rsidRDefault="000272DD" w:rsidP="00A10C2D">
      <w:pPr>
        <w:pStyle w:val="NoSpacing"/>
        <w:rPr>
          <w:noProof/>
        </w:rPr>
      </w:pPr>
      <w:r w:rsidRPr="006B7576">
        <w:rPr>
          <w:rStyle w:val="EndnoteReference"/>
        </w:rPr>
        <w:endnoteRef/>
      </w:r>
      <w:r w:rsidRPr="006B7576">
        <w:t xml:space="preserve"> </w:t>
      </w:r>
      <w:sdt>
        <w:sdtPr>
          <w:id w:val="-796681447"/>
          <w:citation/>
        </w:sdtPr>
        <w:sdtContent>
          <w:r w:rsidRPr="006B7576">
            <w:fldChar w:fldCharType="begin"/>
          </w:r>
          <w:r w:rsidRPr="006B7576">
            <w:instrText xml:space="preserve"> CITATION Ben25 \l 1033 </w:instrText>
          </w:r>
          <w:r w:rsidRPr="006B7576">
            <w:fldChar w:fldCharType="separate"/>
          </w:r>
          <w:r w:rsidR="00702DBE">
            <w:rPr>
              <w:noProof/>
            </w:rPr>
            <w:t>(Benton 1825)</w:t>
          </w:r>
          <w:r w:rsidRPr="006B7576">
            <w:fldChar w:fldCharType="end"/>
          </w:r>
        </w:sdtContent>
      </w:sdt>
      <w:r w:rsidR="00A10C2D">
        <w:t xml:space="preserve"> </w:t>
      </w:r>
      <w:r w:rsidR="00C843BB">
        <w:t xml:space="preserve"> </w:t>
      </w:r>
      <w:r w:rsidR="00A10C2D">
        <w:rPr>
          <w:i/>
          <w:iCs/>
          <w:noProof/>
        </w:rPr>
        <w:t>Senator Thomas Benton's Speech to the U. S. Senate, 18th Cong., 2d sess., 1825.</w:t>
      </w:r>
      <w:r w:rsidR="00A10C2D">
        <w:rPr>
          <w:noProof/>
        </w:rPr>
        <w:t xml:space="preserve"> United States Senate, Washington: United States Congress.</w:t>
      </w:r>
    </w:p>
    <w:p w14:paraId="20218CB8" w14:textId="56378583" w:rsidR="000272DD" w:rsidRPr="006B7576" w:rsidRDefault="000272DD" w:rsidP="0090032C">
      <w:pPr>
        <w:pStyle w:val="NoSpacing"/>
      </w:pPr>
    </w:p>
  </w:endnote>
  <w:endnote w:id="52">
    <w:p w14:paraId="20179502" w14:textId="527DDAAB" w:rsidR="000272DD" w:rsidRPr="006B7576" w:rsidRDefault="000272DD" w:rsidP="00FB7E7E">
      <w:pPr>
        <w:pStyle w:val="EndnoteText"/>
      </w:pPr>
    </w:p>
  </w:endnote>
  <w:endnote w:id="53">
    <w:p w14:paraId="43BC1EA8" w14:textId="7C35671C" w:rsidR="000272DD" w:rsidRDefault="000272DD" w:rsidP="00FB7E7E">
      <w:pPr>
        <w:pStyle w:val="EndnoteText"/>
      </w:pPr>
    </w:p>
    <w:p w14:paraId="27C193EF" w14:textId="48550DEB" w:rsidR="003D6AD1" w:rsidRDefault="003D6AD1" w:rsidP="00FB7E7E">
      <w:pPr>
        <w:pStyle w:val="EndnoteText"/>
      </w:pPr>
    </w:p>
    <w:p w14:paraId="39FBFAFC" w14:textId="77777777" w:rsidR="003D6AD1" w:rsidRPr="006B7576" w:rsidRDefault="003D6AD1" w:rsidP="00FB7E7E">
      <w:pPr>
        <w:pStyle w:val="EndnoteText"/>
      </w:pPr>
    </w:p>
  </w:endnote>
  <w:endnote w:id="54">
    <w:p w14:paraId="03782987" w14:textId="77777777" w:rsidR="00E10427" w:rsidRDefault="000272DD" w:rsidP="00E10427">
      <w:pPr>
        <w:pStyle w:val="Heading5"/>
      </w:pPr>
      <w:r w:rsidRPr="006B7576">
        <w:t>BIBLIOGRAPHY</w:t>
      </w:r>
    </w:p>
    <w:p w14:paraId="0AC839FF" w14:textId="77777777" w:rsidR="008B6DBB" w:rsidRDefault="008B6DBB" w:rsidP="008B6DBB">
      <w:pPr>
        <w:pStyle w:val="Bibliography"/>
        <w:ind w:left="720" w:hanging="720"/>
        <w:rPr>
          <w:noProof/>
          <w:sz w:val="20"/>
          <w:szCs w:val="20"/>
        </w:rPr>
      </w:pPr>
      <w:r>
        <w:fldChar w:fldCharType="begin"/>
      </w:r>
      <w:r>
        <w:instrText xml:space="preserve"> BIBLIOGRAPHY  \l 1033 </w:instrText>
      </w:r>
      <w:r>
        <w:fldChar w:fldCharType="separate"/>
      </w:r>
      <w:r>
        <w:rPr>
          <w:noProof/>
        </w:rPr>
        <w:t xml:space="preserve">Benton, Thomas Hart. 1825. </w:t>
      </w:r>
      <w:r>
        <w:rPr>
          <w:i/>
          <w:iCs/>
          <w:noProof/>
        </w:rPr>
        <w:t>Senator Thomas Benton's Speech to the U. S. Senate, 18th Cong., 2d sess., 1825.</w:t>
      </w:r>
      <w:r>
        <w:rPr>
          <w:noProof/>
        </w:rPr>
        <w:t xml:space="preserve"> United States Senate, Washington: United States Congress.</w:t>
      </w:r>
    </w:p>
    <w:p w14:paraId="3E6597EB" w14:textId="77777777" w:rsidR="008B6DBB" w:rsidRDefault="008B6DBB" w:rsidP="008B6DBB">
      <w:pPr>
        <w:pStyle w:val="Bibliography"/>
        <w:ind w:left="720" w:hanging="720"/>
        <w:rPr>
          <w:noProof/>
        </w:rPr>
      </w:pPr>
      <w:r>
        <w:rPr>
          <w:noProof/>
        </w:rPr>
        <w:t xml:space="preserve">Boyle, Susan Calafate. 1994. </w:t>
      </w:r>
      <w:r>
        <w:rPr>
          <w:i/>
          <w:iCs/>
          <w:noProof/>
        </w:rPr>
        <w:t>The Hispanos and the Santa Fe Trade.</w:t>
      </w:r>
      <w:r>
        <w:rPr>
          <w:noProof/>
        </w:rPr>
        <w:t xml:space="preserve"> Special History Study, Santa Fe: Division of History, National Park Service.</w:t>
      </w:r>
    </w:p>
    <w:p w14:paraId="5A81F99F" w14:textId="77777777" w:rsidR="008B6DBB" w:rsidRDefault="008B6DBB" w:rsidP="008B6DBB">
      <w:pPr>
        <w:pStyle w:val="Bibliography"/>
        <w:ind w:left="720" w:hanging="720"/>
        <w:rPr>
          <w:noProof/>
        </w:rPr>
      </w:pPr>
      <w:r>
        <w:rPr>
          <w:noProof/>
        </w:rPr>
        <w:t xml:space="preserve">Cleland, Robert Glass. 1952. </w:t>
      </w:r>
      <w:r>
        <w:rPr>
          <w:i/>
          <w:iCs/>
          <w:noProof/>
        </w:rPr>
        <w:t>This Reckless Breed of Men.</w:t>
      </w:r>
      <w:r>
        <w:rPr>
          <w:noProof/>
        </w:rPr>
        <w:t xml:space="preserve"> New York: Knopf.</w:t>
      </w:r>
    </w:p>
    <w:p w14:paraId="47522E24" w14:textId="77777777" w:rsidR="008B6DBB" w:rsidRDefault="008B6DBB" w:rsidP="008B6DBB">
      <w:pPr>
        <w:pStyle w:val="Bibliography"/>
        <w:ind w:left="720" w:hanging="720"/>
        <w:rPr>
          <w:noProof/>
        </w:rPr>
      </w:pPr>
      <w:r>
        <w:rPr>
          <w:noProof/>
        </w:rPr>
        <w:t xml:space="preserve">Duffus, R. L. 1999. </w:t>
      </w:r>
      <w:r>
        <w:rPr>
          <w:i/>
          <w:iCs/>
          <w:noProof/>
        </w:rPr>
        <w:t>The Santa Fe Trail.</w:t>
      </w:r>
      <w:r>
        <w:rPr>
          <w:noProof/>
        </w:rPr>
        <w:t xml:space="preserve"> Albuquerque: University of New Mexico Press.</w:t>
      </w:r>
    </w:p>
    <w:p w14:paraId="36C0EBB4" w14:textId="77777777" w:rsidR="008B6DBB" w:rsidRDefault="008B6DBB" w:rsidP="008B6DBB">
      <w:pPr>
        <w:pStyle w:val="Bibliography"/>
        <w:ind w:left="720" w:hanging="720"/>
        <w:rPr>
          <w:noProof/>
        </w:rPr>
      </w:pPr>
      <w:r>
        <w:rPr>
          <w:noProof/>
        </w:rPr>
        <w:t xml:space="preserve">Gregg, Josiah A. 1954. </w:t>
      </w:r>
      <w:r>
        <w:rPr>
          <w:i/>
          <w:iCs/>
          <w:noProof/>
        </w:rPr>
        <w:t>Commerce of the Prairies.</w:t>
      </w:r>
      <w:r>
        <w:rPr>
          <w:noProof/>
        </w:rPr>
        <w:t xml:space="preserve"> Edited by Max L Moorhead. Vol. I &amp; II. Norman, Oklahoma: University of Oklahoma Press.</w:t>
      </w:r>
    </w:p>
    <w:p w14:paraId="221F1CF4" w14:textId="77777777" w:rsidR="008B6DBB" w:rsidRDefault="008B6DBB" w:rsidP="008B6DBB">
      <w:pPr>
        <w:pStyle w:val="Bibliography"/>
        <w:ind w:left="720" w:hanging="720"/>
        <w:rPr>
          <w:noProof/>
        </w:rPr>
      </w:pPr>
      <w:r>
        <w:rPr>
          <w:noProof/>
        </w:rPr>
        <w:t xml:space="preserve">Griswold del Castillo, Ricard. 1982. </w:t>
      </w:r>
      <w:r>
        <w:rPr>
          <w:i/>
          <w:iCs/>
          <w:noProof/>
        </w:rPr>
        <w:t>Review Essay, The Mexican Frontier, by David J Weber.</w:t>
      </w:r>
      <w:r>
        <w:rPr>
          <w:noProof/>
        </w:rPr>
        <w:t xml:space="preserve"> Book Review, Pittsburg: Latin American Research Studies Association.</w:t>
      </w:r>
    </w:p>
    <w:p w14:paraId="1EA677D6" w14:textId="77777777" w:rsidR="008B6DBB" w:rsidRDefault="008B6DBB" w:rsidP="008B6DBB">
      <w:pPr>
        <w:pStyle w:val="Bibliography"/>
        <w:ind w:left="720" w:hanging="720"/>
        <w:rPr>
          <w:noProof/>
        </w:rPr>
      </w:pPr>
      <w:r>
        <w:rPr>
          <w:noProof/>
        </w:rPr>
        <w:t xml:space="preserve">Holmes, Kenneth L. 1963. "The Benjamin Cooper Expeditions to Santa Fe in 1822 and 1823." </w:t>
      </w:r>
      <w:r>
        <w:rPr>
          <w:i/>
          <w:iCs/>
          <w:noProof/>
        </w:rPr>
        <w:t>New Mexico Historical Review</w:t>
      </w:r>
      <w:r>
        <w:rPr>
          <w:noProof/>
        </w:rPr>
        <w:t xml:space="preserve"> 139-150.</w:t>
      </w:r>
    </w:p>
    <w:p w14:paraId="7350133F" w14:textId="77777777" w:rsidR="008B6DBB" w:rsidRDefault="008B6DBB" w:rsidP="008B6DBB">
      <w:pPr>
        <w:pStyle w:val="Bibliography"/>
        <w:ind w:left="720" w:hanging="720"/>
        <w:rPr>
          <w:noProof/>
        </w:rPr>
      </w:pPr>
      <w:r>
        <w:rPr>
          <w:noProof/>
        </w:rPr>
        <w:t xml:space="preserve">James, Thomas. 1846. </w:t>
      </w:r>
      <w:r>
        <w:rPr>
          <w:i/>
          <w:iCs/>
          <w:noProof/>
        </w:rPr>
        <w:t>Three Years Among the Indians and Mexicans.</w:t>
      </w:r>
      <w:r>
        <w:rPr>
          <w:noProof/>
        </w:rPr>
        <w:t xml:space="preserve"> Waterloo: War Eagle.</w:t>
      </w:r>
    </w:p>
    <w:p w14:paraId="61FF552A" w14:textId="77777777" w:rsidR="008B6DBB" w:rsidRDefault="008B6DBB" w:rsidP="008B6DBB">
      <w:pPr>
        <w:pStyle w:val="Bibliography"/>
        <w:ind w:left="720" w:hanging="720"/>
        <w:rPr>
          <w:noProof/>
        </w:rPr>
      </w:pPr>
      <w:r>
        <w:rPr>
          <w:noProof/>
        </w:rPr>
        <w:t xml:space="preserve">Lenderman, Gary D. 2011. </w:t>
      </w:r>
      <w:r>
        <w:rPr>
          <w:i/>
          <w:iCs/>
          <w:noProof/>
        </w:rPr>
        <w:t>The Santa Fe Trade: Selected Newspaper Articles, 1813-1846.</w:t>
      </w:r>
      <w:r>
        <w:rPr>
          <w:noProof/>
        </w:rPr>
        <w:t xml:space="preserve"> Amarillo.</w:t>
      </w:r>
    </w:p>
    <w:p w14:paraId="1B732113" w14:textId="77777777" w:rsidR="008B6DBB" w:rsidRDefault="008B6DBB" w:rsidP="008B6DBB">
      <w:pPr>
        <w:pStyle w:val="Bibliography"/>
        <w:ind w:left="720" w:hanging="720"/>
        <w:rPr>
          <w:noProof/>
        </w:rPr>
      </w:pPr>
      <w:r>
        <w:rPr>
          <w:noProof/>
        </w:rPr>
        <w:t xml:space="preserve">Marmaduke, Merideth M. 1914. "M M Marmaduke Journal." </w:t>
      </w:r>
      <w:r>
        <w:rPr>
          <w:i/>
          <w:iCs/>
          <w:noProof/>
        </w:rPr>
        <w:t>Missouri Historical Review</w:t>
      </w:r>
      <w:r>
        <w:rPr>
          <w:noProof/>
        </w:rPr>
        <w:t xml:space="preserve"> 8 (4).</w:t>
      </w:r>
    </w:p>
    <w:p w14:paraId="2AC89033" w14:textId="77777777" w:rsidR="008B6DBB" w:rsidRDefault="008B6DBB" w:rsidP="008B6DBB">
      <w:pPr>
        <w:pStyle w:val="Bibliography"/>
        <w:ind w:left="720" w:hanging="720"/>
        <w:rPr>
          <w:noProof/>
        </w:rPr>
      </w:pPr>
      <w:r>
        <w:rPr>
          <w:noProof/>
        </w:rPr>
        <w:t xml:space="preserve">McGaw, William C. 1972. </w:t>
      </w:r>
      <w:r>
        <w:rPr>
          <w:i/>
          <w:iCs/>
          <w:noProof/>
        </w:rPr>
        <w:t>Savage Scene, Kirker.</w:t>
      </w:r>
      <w:r>
        <w:rPr>
          <w:noProof/>
        </w:rPr>
        <w:t xml:space="preserve"> Hastings House.</w:t>
      </w:r>
    </w:p>
    <w:p w14:paraId="6B50B424" w14:textId="77777777" w:rsidR="008B6DBB" w:rsidRDefault="008B6DBB" w:rsidP="008B6DBB">
      <w:pPr>
        <w:pStyle w:val="Bibliography"/>
        <w:ind w:left="720" w:hanging="720"/>
        <w:rPr>
          <w:noProof/>
        </w:rPr>
      </w:pPr>
      <w:r>
        <w:rPr>
          <w:noProof/>
        </w:rPr>
        <w:t xml:space="preserve">Moorhead, Max L. 1958. </w:t>
      </w:r>
      <w:r>
        <w:rPr>
          <w:i/>
          <w:iCs/>
          <w:noProof/>
        </w:rPr>
        <w:t>New Mexico's Royal Road.</w:t>
      </w:r>
      <w:r>
        <w:rPr>
          <w:noProof/>
        </w:rPr>
        <w:t xml:space="preserve"> Norman: University of Oklahoma Press.</w:t>
      </w:r>
    </w:p>
    <w:p w14:paraId="121BAB16" w14:textId="77777777" w:rsidR="008B6DBB" w:rsidRDefault="008B6DBB" w:rsidP="008B6DBB">
      <w:pPr>
        <w:pStyle w:val="Bibliography"/>
        <w:ind w:left="720" w:hanging="720"/>
        <w:rPr>
          <w:noProof/>
        </w:rPr>
      </w:pPr>
      <w:r>
        <w:rPr>
          <w:noProof/>
        </w:rPr>
        <w:t xml:space="preserve">Storrs, Augustus. 1825. </w:t>
      </w:r>
      <w:r>
        <w:rPr>
          <w:i/>
          <w:iCs/>
          <w:noProof/>
        </w:rPr>
        <w:t>Answers of Augustus Storrs, of Missouri to Certain Queries upon the Origin, Present State, and Future Prospect, of Trade and Intercourse, between Missouri and the Internal Provinces of Mexico, Propounded by the Hon. Mr. Benton, January 3,1825.</w:t>
      </w:r>
      <w:r>
        <w:rPr>
          <w:noProof/>
        </w:rPr>
        <w:t xml:space="preserve"> Washington: United States Senate.</w:t>
      </w:r>
    </w:p>
    <w:p w14:paraId="4A7F34F2" w14:textId="77777777" w:rsidR="008B6DBB" w:rsidRDefault="008B6DBB" w:rsidP="008B6DBB">
      <w:pPr>
        <w:pStyle w:val="Bibliography"/>
        <w:ind w:left="720" w:hanging="720"/>
        <w:rPr>
          <w:noProof/>
        </w:rPr>
      </w:pPr>
      <w:r>
        <w:rPr>
          <w:noProof/>
        </w:rPr>
        <w:t xml:space="preserve">Storrs, Augustus, and Alphonso Wetmore. 1960. </w:t>
      </w:r>
      <w:r>
        <w:rPr>
          <w:i/>
          <w:iCs/>
          <w:noProof/>
        </w:rPr>
        <w:t>Santa Fe Trail, First Reports: 1825.</w:t>
      </w:r>
      <w:r>
        <w:rPr>
          <w:noProof/>
        </w:rPr>
        <w:t xml:space="preserve"> Houston: Stagecoach Press.</w:t>
      </w:r>
    </w:p>
    <w:p w14:paraId="0D1F0C79" w14:textId="77777777" w:rsidR="008B6DBB" w:rsidRDefault="008B6DBB" w:rsidP="008B6DBB">
      <w:pPr>
        <w:pStyle w:val="Bibliography"/>
        <w:ind w:left="720" w:hanging="720"/>
        <w:rPr>
          <w:noProof/>
        </w:rPr>
      </w:pPr>
      <w:r>
        <w:rPr>
          <w:noProof/>
        </w:rPr>
        <w:t xml:space="preserve">Waldo, David. 1972. "Earnest Pursuit of Wealth." </w:t>
      </w:r>
      <w:r>
        <w:rPr>
          <w:i/>
          <w:iCs/>
          <w:noProof/>
        </w:rPr>
        <w:t>Missouri Historical Review</w:t>
      </w:r>
      <w:r>
        <w:rPr>
          <w:noProof/>
        </w:rPr>
        <w:t xml:space="preserve"> 66 (2): 155-185.</w:t>
      </w:r>
    </w:p>
    <w:p w14:paraId="7B2E284A" w14:textId="77777777" w:rsidR="008B6DBB" w:rsidRDefault="008B6DBB" w:rsidP="008B6DBB">
      <w:pPr>
        <w:pStyle w:val="Bibliography"/>
        <w:ind w:left="720" w:hanging="720"/>
        <w:rPr>
          <w:noProof/>
        </w:rPr>
      </w:pPr>
      <w:r>
        <w:rPr>
          <w:noProof/>
        </w:rPr>
        <w:t xml:space="preserve">Walter, Paul A. 1927. "The First Civil Governor of New Mexico under the Stars and Stripes." </w:t>
      </w:r>
      <w:r>
        <w:rPr>
          <w:i/>
          <w:iCs/>
          <w:noProof/>
        </w:rPr>
        <w:t>New Mexico Historical Review</w:t>
      </w:r>
      <w:r>
        <w:rPr>
          <w:noProof/>
        </w:rPr>
        <w:t>, August: 111-116.</w:t>
      </w:r>
    </w:p>
    <w:p w14:paraId="34CC90C6" w14:textId="77777777" w:rsidR="008B6DBB" w:rsidRDefault="008B6DBB" w:rsidP="008B6DBB">
      <w:pPr>
        <w:pStyle w:val="Bibliography"/>
        <w:ind w:left="720" w:hanging="720"/>
        <w:rPr>
          <w:noProof/>
        </w:rPr>
      </w:pPr>
      <w:r>
        <w:rPr>
          <w:noProof/>
        </w:rPr>
        <w:t xml:space="preserve">Weber, David J. n.d. </w:t>
      </w:r>
      <w:r>
        <w:rPr>
          <w:i/>
          <w:iCs/>
          <w:noProof/>
        </w:rPr>
        <w:t>The Borderlands on the Eve of War, A Conversation with David Weber.</w:t>
      </w:r>
      <w:r>
        <w:rPr>
          <w:noProof/>
        </w:rPr>
        <w:t xml:space="preserve"> University of Southern Methodist.</w:t>
      </w:r>
    </w:p>
    <w:p w14:paraId="26DAD95E" w14:textId="77777777" w:rsidR="008B6DBB" w:rsidRDefault="008B6DBB" w:rsidP="008B6DBB">
      <w:pPr>
        <w:pStyle w:val="Bibliography"/>
        <w:ind w:left="720" w:hanging="720"/>
        <w:rPr>
          <w:noProof/>
        </w:rPr>
      </w:pPr>
      <w:r>
        <w:rPr>
          <w:noProof/>
        </w:rPr>
        <w:t xml:space="preserve">—. 1982. </w:t>
      </w:r>
      <w:r>
        <w:rPr>
          <w:i/>
          <w:iCs/>
          <w:noProof/>
        </w:rPr>
        <w:t>The Mexican Frontier 1821-1846: The American Southwest Under Mexico.</w:t>
      </w:r>
      <w:r>
        <w:rPr>
          <w:noProof/>
        </w:rPr>
        <w:t xml:space="preserve"> Albuquerque: University of New Mexico Press.</w:t>
      </w:r>
    </w:p>
    <w:p w14:paraId="34D1B208" w14:textId="77777777" w:rsidR="008B6DBB" w:rsidRDefault="008B6DBB" w:rsidP="008B6DBB">
      <w:pPr>
        <w:pStyle w:val="Bibliography"/>
        <w:ind w:left="720" w:hanging="720"/>
        <w:rPr>
          <w:noProof/>
        </w:rPr>
      </w:pPr>
      <w:r>
        <w:rPr>
          <w:noProof/>
        </w:rPr>
        <w:t xml:space="preserve">—. 1968. </w:t>
      </w:r>
      <w:r>
        <w:rPr>
          <w:i/>
          <w:iCs/>
          <w:noProof/>
        </w:rPr>
        <w:t>The Taos Trappers.</w:t>
      </w:r>
      <w:r>
        <w:rPr>
          <w:noProof/>
        </w:rPr>
        <w:t xml:space="preserve"> Norman: University of Oklahoma Press.</w:t>
      </w:r>
    </w:p>
    <w:p w14:paraId="6BA7B04D" w14:textId="77777777" w:rsidR="008B6DBB" w:rsidRDefault="008B6DBB" w:rsidP="008B6DBB">
      <w:pPr>
        <w:pStyle w:val="Bibliography"/>
        <w:ind w:left="720" w:hanging="720"/>
        <w:rPr>
          <w:noProof/>
        </w:rPr>
      </w:pPr>
      <w:r>
        <w:rPr>
          <w:noProof/>
        </w:rPr>
        <w:t xml:space="preserve">Wharton, Clifton. 1927. "Narrative of his Expedition to Santa Fee." </w:t>
      </w:r>
      <w:r>
        <w:rPr>
          <w:i/>
          <w:iCs/>
          <w:noProof/>
        </w:rPr>
        <w:t>New Mexico Historical Review</w:t>
      </w:r>
      <w:r>
        <w:rPr>
          <w:noProof/>
        </w:rPr>
        <w:t xml:space="preserve"> ll (3): 269-304.</w:t>
      </w:r>
    </w:p>
    <w:p w14:paraId="1B235A2F" w14:textId="77777777" w:rsidR="008B6DBB" w:rsidRDefault="008B6DBB" w:rsidP="008B6DBB">
      <w:pPr>
        <w:pStyle w:val="Bibliography"/>
        <w:ind w:left="720" w:hanging="720"/>
        <w:rPr>
          <w:noProof/>
        </w:rPr>
      </w:pPr>
      <w:r>
        <w:rPr>
          <w:noProof/>
        </w:rPr>
        <w:t xml:space="preserve">Zilhao, J. 2020. "Last Interglacial Iberian Neandertals, et. al." </w:t>
      </w:r>
      <w:r>
        <w:rPr>
          <w:i/>
          <w:iCs/>
          <w:noProof/>
        </w:rPr>
        <w:t>Science Magazine</w:t>
      </w:r>
      <w:r>
        <w:rPr>
          <w:noProof/>
        </w:rPr>
        <w:t>, March 27: 12.</w:t>
      </w:r>
    </w:p>
    <w:p w14:paraId="3060A485" w14:textId="3647793E" w:rsidR="00E10427" w:rsidRPr="006B7576" w:rsidRDefault="008B6DBB" w:rsidP="008B6DBB">
      <w:pPr>
        <w:pStyle w:val="Bibliography1"/>
        <w:ind w:left="0" w:firstLine="0"/>
      </w:pPr>
      <w:r>
        <w:fldChar w:fldCharType="end"/>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07D6B" w14:textId="77777777" w:rsidR="0046485D" w:rsidRDefault="004648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9421168"/>
      <w:docPartObj>
        <w:docPartGallery w:val="Page Numbers (Bottom of Page)"/>
        <w:docPartUnique/>
      </w:docPartObj>
    </w:sdtPr>
    <w:sdtEndPr>
      <w:rPr>
        <w:noProof/>
        <w:sz w:val="16"/>
        <w:szCs w:val="16"/>
      </w:rPr>
    </w:sdtEndPr>
    <w:sdtContent>
      <w:p w14:paraId="7B8DF7A7" w14:textId="3960A66A" w:rsidR="000272DD" w:rsidRPr="00CE51FE" w:rsidRDefault="000272DD" w:rsidP="00FB7E7E">
        <w:pPr>
          <w:pStyle w:val="Footer"/>
          <w:rPr>
            <w:sz w:val="16"/>
            <w:szCs w:val="16"/>
          </w:rPr>
        </w:pPr>
        <w:r w:rsidRPr="00CE51FE">
          <w:rPr>
            <w:sz w:val="16"/>
            <w:szCs w:val="16"/>
          </w:rPr>
          <w:fldChar w:fldCharType="begin"/>
        </w:r>
        <w:r w:rsidRPr="00CE51FE">
          <w:rPr>
            <w:sz w:val="16"/>
            <w:szCs w:val="16"/>
          </w:rPr>
          <w:instrText xml:space="preserve"> PAGE   \* MERGEFORMAT </w:instrText>
        </w:r>
        <w:r w:rsidRPr="00CE51FE">
          <w:rPr>
            <w:sz w:val="16"/>
            <w:szCs w:val="16"/>
          </w:rPr>
          <w:fldChar w:fldCharType="separate"/>
        </w:r>
        <w:r w:rsidRPr="00CE51FE">
          <w:rPr>
            <w:noProof/>
            <w:sz w:val="16"/>
            <w:szCs w:val="16"/>
          </w:rPr>
          <w:t>2</w:t>
        </w:r>
        <w:r w:rsidRPr="00CE51FE">
          <w:rPr>
            <w:noProof/>
            <w:sz w:val="16"/>
            <w:szCs w:val="16"/>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CB313" w14:textId="77777777" w:rsidR="0046485D" w:rsidRDefault="00464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C242B" w14:textId="77777777" w:rsidR="0022696B" w:rsidRDefault="0022696B" w:rsidP="00FB7E7E">
      <w:r>
        <w:separator/>
      </w:r>
    </w:p>
    <w:p w14:paraId="6634296F" w14:textId="77777777" w:rsidR="0022696B" w:rsidRDefault="0022696B" w:rsidP="00FB7E7E"/>
  </w:footnote>
  <w:footnote w:type="continuationSeparator" w:id="0">
    <w:p w14:paraId="3227635B" w14:textId="77777777" w:rsidR="0022696B" w:rsidRDefault="0022696B" w:rsidP="00FB7E7E">
      <w:r>
        <w:continuationSeparator/>
      </w:r>
    </w:p>
    <w:p w14:paraId="2C1B66B6" w14:textId="77777777" w:rsidR="0022696B" w:rsidRDefault="0022696B" w:rsidP="00FB7E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EFB5A" w14:textId="2AEF5C97" w:rsidR="0046485D" w:rsidRDefault="00000000">
    <w:pPr>
      <w:pStyle w:val="Header"/>
    </w:pPr>
    <w:r>
      <w:rPr>
        <w:noProof/>
      </w:rPr>
      <w:pict w14:anchorId="1A7C3AF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2661172" o:spid="_x0000_s1026" type="#_x0000_t136" style="position:absolute;left:0;text-align:left;margin-left:0;margin-top:0;width:541.4pt;height:67.65pt;rotation:315;z-index:-251655168;mso-position-horizontal:center;mso-position-horizontal-relative:margin;mso-position-vertical:center;mso-position-vertical-relative:margin" o:allowincell="f" fillcolor="silver" stroked="f">
          <v:fill opacity=".5"/>
          <v:textpath style="font-family:&quot;Calibri&quot;;font-size:1pt" string="For non-commercial use onl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F0184" w14:textId="6CD93D06" w:rsidR="0046485D" w:rsidRDefault="00000000">
    <w:pPr>
      <w:pStyle w:val="Header"/>
    </w:pPr>
    <w:r>
      <w:rPr>
        <w:noProof/>
      </w:rPr>
      <w:pict w14:anchorId="0FA5F5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2661173" o:spid="_x0000_s1027" type="#_x0000_t136" style="position:absolute;left:0;text-align:left;margin-left:0;margin-top:0;width:541.4pt;height:67.65pt;rotation:315;z-index:-251653120;mso-position-horizontal:center;mso-position-horizontal-relative:margin;mso-position-vertical:center;mso-position-vertical-relative:margin" o:allowincell="f" fillcolor="silver" stroked="f">
          <v:fill opacity=".5"/>
          <v:textpath style="font-family:&quot;Calibri&quot;;font-size:1pt" string="For non-commercial use onl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C0D2A" w14:textId="32B3DC87" w:rsidR="0046485D" w:rsidRDefault="00000000">
    <w:pPr>
      <w:pStyle w:val="Header"/>
    </w:pPr>
    <w:r>
      <w:rPr>
        <w:noProof/>
      </w:rPr>
      <w:pict w14:anchorId="2EBD640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2661171" o:spid="_x0000_s1025" type="#_x0000_t136" style="position:absolute;left:0;text-align:left;margin-left:0;margin-top:0;width:541.4pt;height:67.65pt;rotation:315;z-index:-251657216;mso-position-horizontal:center;mso-position-horizontal-relative:margin;mso-position-vertical:center;mso-position-vertical-relative:margin" o:allowincell="f" fillcolor="silver" stroked="f">
          <v:fill opacity=".5"/>
          <v:textpath style="font-family:&quot;Calibri&quot;;font-size:1pt" string="For non-commercial use onl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E58C8"/>
    <w:multiLevelType w:val="hybridMultilevel"/>
    <w:tmpl w:val="6FF22D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2B173D"/>
    <w:multiLevelType w:val="hybridMultilevel"/>
    <w:tmpl w:val="855A2E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FC602C5"/>
    <w:multiLevelType w:val="hybridMultilevel"/>
    <w:tmpl w:val="FB0A4A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D32635"/>
    <w:multiLevelType w:val="hybridMultilevel"/>
    <w:tmpl w:val="EDAEA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327737"/>
    <w:multiLevelType w:val="hybridMultilevel"/>
    <w:tmpl w:val="701C6F9C"/>
    <w:lvl w:ilvl="0" w:tplc="04090001">
      <w:start w:val="1"/>
      <w:numFmt w:val="bullet"/>
      <w:lvlText w:val=""/>
      <w:lvlJc w:val="left"/>
      <w:pPr>
        <w:ind w:left="2115" w:hanging="360"/>
      </w:pPr>
      <w:rPr>
        <w:rFonts w:ascii="Symbol" w:hAnsi="Symbol" w:hint="default"/>
      </w:rPr>
    </w:lvl>
    <w:lvl w:ilvl="1" w:tplc="04090003" w:tentative="1">
      <w:start w:val="1"/>
      <w:numFmt w:val="bullet"/>
      <w:lvlText w:val="o"/>
      <w:lvlJc w:val="left"/>
      <w:pPr>
        <w:ind w:left="2835" w:hanging="360"/>
      </w:pPr>
      <w:rPr>
        <w:rFonts w:ascii="Courier New" w:hAnsi="Courier New" w:cs="Courier New" w:hint="default"/>
      </w:rPr>
    </w:lvl>
    <w:lvl w:ilvl="2" w:tplc="04090005" w:tentative="1">
      <w:start w:val="1"/>
      <w:numFmt w:val="bullet"/>
      <w:lvlText w:val=""/>
      <w:lvlJc w:val="left"/>
      <w:pPr>
        <w:ind w:left="3555" w:hanging="360"/>
      </w:pPr>
      <w:rPr>
        <w:rFonts w:ascii="Wingdings" w:hAnsi="Wingdings" w:hint="default"/>
      </w:rPr>
    </w:lvl>
    <w:lvl w:ilvl="3" w:tplc="04090001" w:tentative="1">
      <w:start w:val="1"/>
      <w:numFmt w:val="bullet"/>
      <w:lvlText w:val=""/>
      <w:lvlJc w:val="left"/>
      <w:pPr>
        <w:ind w:left="4275" w:hanging="360"/>
      </w:pPr>
      <w:rPr>
        <w:rFonts w:ascii="Symbol" w:hAnsi="Symbol" w:hint="default"/>
      </w:rPr>
    </w:lvl>
    <w:lvl w:ilvl="4" w:tplc="04090003" w:tentative="1">
      <w:start w:val="1"/>
      <w:numFmt w:val="bullet"/>
      <w:lvlText w:val="o"/>
      <w:lvlJc w:val="left"/>
      <w:pPr>
        <w:ind w:left="4995" w:hanging="360"/>
      </w:pPr>
      <w:rPr>
        <w:rFonts w:ascii="Courier New" w:hAnsi="Courier New" w:cs="Courier New" w:hint="default"/>
      </w:rPr>
    </w:lvl>
    <w:lvl w:ilvl="5" w:tplc="04090005" w:tentative="1">
      <w:start w:val="1"/>
      <w:numFmt w:val="bullet"/>
      <w:lvlText w:val=""/>
      <w:lvlJc w:val="left"/>
      <w:pPr>
        <w:ind w:left="5715" w:hanging="360"/>
      </w:pPr>
      <w:rPr>
        <w:rFonts w:ascii="Wingdings" w:hAnsi="Wingdings" w:hint="default"/>
      </w:rPr>
    </w:lvl>
    <w:lvl w:ilvl="6" w:tplc="04090001" w:tentative="1">
      <w:start w:val="1"/>
      <w:numFmt w:val="bullet"/>
      <w:lvlText w:val=""/>
      <w:lvlJc w:val="left"/>
      <w:pPr>
        <w:ind w:left="6435" w:hanging="360"/>
      </w:pPr>
      <w:rPr>
        <w:rFonts w:ascii="Symbol" w:hAnsi="Symbol" w:hint="default"/>
      </w:rPr>
    </w:lvl>
    <w:lvl w:ilvl="7" w:tplc="04090003" w:tentative="1">
      <w:start w:val="1"/>
      <w:numFmt w:val="bullet"/>
      <w:lvlText w:val="o"/>
      <w:lvlJc w:val="left"/>
      <w:pPr>
        <w:ind w:left="7155" w:hanging="360"/>
      </w:pPr>
      <w:rPr>
        <w:rFonts w:ascii="Courier New" w:hAnsi="Courier New" w:cs="Courier New" w:hint="default"/>
      </w:rPr>
    </w:lvl>
    <w:lvl w:ilvl="8" w:tplc="04090005" w:tentative="1">
      <w:start w:val="1"/>
      <w:numFmt w:val="bullet"/>
      <w:lvlText w:val=""/>
      <w:lvlJc w:val="left"/>
      <w:pPr>
        <w:ind w:left="7875" w:hanging="360"/>
      </w:pPr>
      <w:rPr>
        <w:rFonts w:ascii="Wingdings" w:hAnsi="Wingdings" w:hint="default"/>
      </w:rPr>
    </w:lvl>
  </w:abstractNum>
  <w:abstractNum w:abstractNumId="5" w15:restartNumberingAfterBreak="0">
    <w:nsid w:val="585A4B80"/>
    <w:multiLevelType w:val="hybridMultilevel"/>
    <w:tmpl w:val="5DECB00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121ACE"/>
    <w:multiLevelType w:val="hybridMultilevel"/>
    <w:tmpl w:val="2A58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6D1115"/>
    <w:multiLevelType w:val="hybridMultilevel"/>
    <w:tmpl w:val="F432D7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0D46A0"/>
    <w:multiLevelType w:val="hybridMultilevel"/>
    <w:tmpl w:val="761A53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284005A"/>
    <w:multiLevelType w:val="hybridMultilevel"/>
    <w:tmpl w:val="6C521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9113044">
    <w:abstractNumId w:val="0"/>
  </w:num>
  <w:num w:numId="2" w16cid:durableId="1763647824">
    <w:abstractNumId w:val="7"/>
  </w:num>
  <w:num w:numId="3" w16cid:durableId="734862435">
    <w:abstractNumId w:val="6"/>
  </w:num>
  <w:num w:numId="4" w16cid:durableId="1432239676">
    <w:abstractNumId w:val="5"/>
  </w:num>
  <w:num w:numId="5" w16cid:durableId="391124062">
    <w:abstractNumId w:val="1"/>
  </w:num>
  <w:num w:numId="6" w16cid:durableId="1572234879">
    <w:abstractNumId w:val="8"/>
  </w:num>
  <w:num w:numId="7" w16cid:durableId="1926841899">
    <w:abstractNumId w:val="4"/>
  </w:num>
  <w:num w:numId="8" w16cid:durableId="1769427351">
    <w:abstractNumId w:val="3"/>
  </w:num>
  <w:num w:numId="9" w16cid:durableId="1141583293">
    <w:abstractNumId w:val="9"/>
  </w:num>
  <w:num w:numId="10" w16cid:durableId="762918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ES"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93"/>
    <w:rsid w:val="00000396"/>
    <w:rsid w:val="00000926"/>
    <w:rsid w:val="000009F5"/>
    <w:rsid w:val="0000190A"/>
    <w:rsid w:val="0000222F"/>
    <w:rsid w:val="0000286A"/>
    <w:rsid w:val="00002B0F"/>
    <w:rsid w:val="0000390F"/>
    <w:rsid w:val="00004F13"/>
    <w:rsid w:val="00005273"/>
    <w:rsid w:val="000054BB"/>
    <w:rsid w:val="0000570F"/>
    <w:rsid w:val="00005ABE"/>
    <w:rsid w:val="00006217"/>
    <w:rsid w:val="000076AC"/>
    <w:rsid w:val="00007A0C"/>
    <w:rsid w:val="00007E53"/>
    <w:rsid w:val="00010361"/>
    <w:rsid w:val="000107CA"/>
    <w:rsid w:val="00011915"/>
    <w:rsid w:val="00011F66"/>
    <w:rsid w:val="00013551"/>
    <w:rsid w:val="00013B65"/>
    <w:rsid w:val="0001402E"/>
    <w:rsid w:val="00014764"/>
    <w:rsid w:val="00016029"/>
    <w:rsid w:val="000162CF"/>
    <w:rsid w:val="000165EC"/>
    <w:rsid w:val="000165FA"/>
    <w:rsid w:val="000168AB"/>
    <w:rsid w:val="00016C47"/>
    <w:rsid w:val="00016E88"/>
    <w:rsid w:val="00017342"/>
    <w:rsid w:val="00017CEA"/>
    <w:rsid w:val="00020807"/>
    <w:rsid w:val="00020B35"/>
    <w:rsid w:val="00021C9B"/>
    <w:rsid w:val="000228CD"/>
    <w:rsid w:val="00022B05"/>
    <w:rsid w:val="000230E9"/>
    <w:rsid w:val="000235F5"/>
    <w:rsid w:val="0002396B"/>
    <w:rsid w:val="000239D0"/>
    <w:rsid w:val="00023A5B"/>
    <w:rsid w:val="0002514F"/>
    <w:rsid w:val="00025603"/>
    <w:rsid w:val="00025D33"/>
    <w:rsid w:val="00025DE0"/>
    <w:rsid w:val="000264BD"/>
    <w:rsid w:val="00026DCD"/>
    <w:rsid w:val="000272DD"/>
    <w:rsid w:val="00027EFB"/>
    <w:rsid w:val="00030701"/>
    <w:rsid w:val="00031684"/>
    <w:rsid w:val="00031E6B"/>
    <w:rsid w:val="00031FB9"/>
    <w:rsid w:val="0003225A"/>
    <w:rsid w:val="0003229B"/>
    <w:rsid w:val="00032389"/>
    <w:rsid w:val="00032C2C"/>
    <w:rsid w:val="00032EB0"/>
    <w:rsid w:val="00032F7F"/>
    <w:rsid w:val="0003300B"/>
    <w:rsid w:val="00034A18"/>
    <w:rsid w:val="00034A9B"/>
    <w:rsid w:val="00034CD2"/>
    <w:rsid w:val="00034F3E"/>
    <w:rsid w:val="00034F89"/>
    <w:rsid w:val="0003561C"/>
    <w:rsid w:val="000360CF"/>
    <w:rsid w:val="0003632A"/>
    <w:rsid w:val="00036622"/>
    <w:rsid w:val="000406C4"/>
    <w:rsid w:val="00040EA0"/>
    <w:rsid w:val="00041484"/>
    <w:rsid w:val="000416A8"/>
    <w:rsid w:val="00042184"/>
    <w:rsid w:val="000438D7"/>
    <w:rsid w:val="00043944"/>
    <w:rsid w:val="000444AB"/>
    <w:rsid w:val="000444AC"/>
    <w:rsid w:val="000444B6"/>
    <w:rsid w:val="000445E7"/>
    <w:rsid w:val="00044640"/>
    <w:rsid w:val="00044BA0"/>
    <w:rsid w:val="00045CBD"/>
    <w:rsid w:val="0004700C"/>
    <w:rsid w:val="00047295"/>
    <w:rsid w:val="00047731"/>
    <w:rsid w:val="00050AE7"/>
    <w:rsid w:val="00050FE9"/>
    <w:rsid w:val="00051413"/>
    <w:rsid w:val="000514D1"/>
    <w:rsid w:val="00051752"/>
    <w:rsid w:val="00051933"/>
    <w:rsid w:val="00051CA0"/>
    <w:rsid w:val="00052390"/>
    <w:rsid w:val="0005296F"/>
    <w:rsid w:val="000534B4"/>
    <w:rsid w:val="0005378F"/>
    <w:rsid w:val="00053EAB"/>
    <w:rsid w:val="00054066"/>
    <w:rsid w:val="000540EC"/>
    <w:rsid w:val="00056158"/>
    <w:rsid w:val="000565ED"/>
    <w:rsid w:val="000569FE"/>
    <w:rsid w:val="0005712C"/>
    <w:rsid w:val="000573C1"/>
    <w:rsid w:val="00060026"/>
    <w:rsid w:val="000601BD"/>
    <w:rsid w:val="000605DD"/>
    <w:rsid w:val="00060D30"/>
    <w:rsid w:val="00061F87"/>
    <w:rsid w:val="00062B25"/>
    <w:rsid w:val="00062B46"/>
    <w:rsid w:val="00062BD5"/>
    <w:rsid w:val="00062EB2"/>
    <w:rsid w:val="00062F43"/>
    <w:rsid w:val="00063576"/>
    <w:rsid w:val="00063C6B"/>
    <w:rsid w:val="00063CD2"/>
    <w:rsid w:val="00063E38"/>
    <w:rsid w:val="000645C5"/>
    <w:rsid w:val="000649FB"/>
    <w:rsid w:val="00066C54"/>
    <w:rsid w:val="00070211"/>
    <w:rsid w:val="000705A5"/>
    <w:rsid w:val="00071942"/>
    <w:rsid w:val="0007196F"/>
    <w:rsid w:val="00071F2F"/>
    <w:rsid w:val="0007200D"/>
    <w:rsid w:val="00072AD9"/>
    <w:rsid w:val="00072C77"/>
    <w:rsid w:val="00072EC1"/>
    <w:rsid w:val="00073113"/>
    <w:rsid w:val="0007328E"/>
    <w:rsid w:val="000734B7"/>
    <w:rsid w:val="00073DA9"/>
    <w:rsid w:val="00074936"/>
    <w:rsid w:val="00074A1B"/>
    <w:rsid w:val="00074B03"/>
    <w:rsid w:val="00075114"/>
    <w:rsid w:val="00075243"/>
    <w:rsid w:val="000754B8"/>
    <w:rsid w:val="00075D1E"/>
    <w:rsid w:val="00076113"/>
    <w:rsid w:val="00076258"/>
    <w:rsid w:val="00076308"/>
    <w:rsid w:val="00076AB7"/>
    <w:rsid w:val="00076DA7"/>
    <w:rsid w:val="0007762D"/>
    <w:rsid w:val="000804E3"/>
    <w:rsid w:val="00081EBE"/>
    <w:rsid w:val="00082726"/>
    <w:rsid w:val="00082912"/>
    <w:rsid w:val="00082919"/>
    <w:rsid w:val="00082D9A"/>
    <w:rsid w:val="00082FEB"/>
    <w:rsid w:val="0008300B"/>
    <w:rsid w:val="000831A2"/>
    <w:rsid w:val="00083246"/>
    <w:rsid w:val="000837C8"/>
    <w:rsid w:val="00083C9F"/>
    <w:rsid w:val="00083ED8"/>
    <w:rsid w:val="000858CE"/>
    <w:rsid w:val="000860F7"/>
    <w:rsid w:val="00086149"/>
    <w:rsid w:val="00086486"/>
    <w:rsid w:val="00086778"/>
    <w:rsid w:val="00086F94"/>
    <w:rsid w:val="000870DF"/>
    <w:rsid w:val="00087B69"/>
    <w:rsid w:val="00087B6B"/>
    <w:rsid w:val="0009050C"/>
    <w:rsid w:val="00090B82"/>
    <w:rsid w:val="0009157B"/>
    <w:rsid w:val="00091690"/>
    <w:rsid w:val="000917BC"/>
    <w:rsid w:val="0009199D"/>
    <w:rsid w:val="00091D76"/>
    <w:rsid w:val="00092906"/>
    <w:rsid w:val="0009323C"/>
    <w:rsid w:val="000939B6"/>
    <w:rsid w:val="000945E6"/>
    <w:rsid w:val="00094C4C"/>
    <w:rsid w:val="00095279"/>
    <w:rsid w:val="00095A39"/>
    <w:rsid w:val="00095C07"/>
    <w:rsid w:val="00095DF9"/>
    <w:rsid w:val="00095ECB"/>
    <w:rsid w:val="0009625B"/>
    <w:rsid w:val="00096417"/>
    <w:rsid w:val="00097212"/>
    <w:rsid w:val="00097F2C"/>
    <w:rsid w:val="000A0599"/>
    <w:rsid w:val="000A0C15"/>
    <w:rsid w:val="000A1776"/>
    <w:rsid w:val="000A1C81"/>
    <w:rsid w:val="000A3493"/>
    <w:rsid w:val="000A34DA"/>
    <w:rsid w:val="000A360F"/>
    <w:rsid w:val="000A3665"/>
    <w:rsid w:val="000A3949"/>
    <w:rsid w:val="000A3A3E"/>
    <w:rsid w:val="000A3E44"/>
    <w:rsid w:val="000A4FE9"/>
    <w:rsid w:val="000A5145"/>
    <w:rsid w:val="000A58B2"/>
    <w:rsid w:val="000A5DEB"/>
    <w:rsid w:val="000A65EE"/>
    <w:rsid w:val="000A67DF"/>
    <w:rsid w:val="000A6D72"/>
    <w:rsid w:val="000A6EE9"/>
    <w:rsid w:val="000A7D28"/>
    <w:rsid w:val="000A7E76"/>
    <w:rsid w:val="000B1992"/>
    <w:rsid w:val="000B1BE4"/>
    <w:rsid w:val="000B31E8"/>
    <w:rsid w:val="000B3678"/>
    <w:rsid w:val="000B3CA7"/>
    <w:rsid w:val="000B4011"/>
    <w:rsid w:val="000B55B1"/>
    <w:rsid w:val="000B6557"/>
    <w:rsid w:val="000B7203"/>
    <w:rsid w:val="000B7E41"/>
    <w:rsid w:val="000C0291"/>
    <w:rsid w:val="000C041B"/>
    <w:rsid w:val="000C15E2"/>
    <w:rsid w:val="000C18FD"/>
    <w:rsid w:val="000C1FC3"/>
    <w:rsid w:val="000C215D"/>
    <w:rsid w:val="000C2598"/>
    <w:rsid w:val="000C2B85"/>
    <w:rsid w:val="000C34B9"/>
    <w:rsid w:val="000C3DF1"/>
    <w:rsid w:val="000C3E61"/>
    <w:rsid w:val="000C4150"/>
    <w:rsid w:val="000C42FC"/>
    <w:rsid w:val="000C470A"/>
    <w:rsid w:val="000C52F9"/>
    <w:rsid w:val="000C55B2"/>
    <w:rsid w:val="000C5C27"/>
    <w:rsid w:val="000C68A8"/>
    <w:rsid w:val="000C71D4"/>
    <w:rsid w:val="000C7CA7"/>
    <w:rsid w:val="000D0510"/>
    <w:rsid w:val="000D1589"/>
    <w:rsid w:val="000D159E"/>
    <w:rsid w:val="000D174C"/>
    <w:rsid w:val="000D235E"/>
    <w:rsid w:val="000D3A18"/>
    <w:rsid w:val="000D4919"/>
    <w:rsid w:val="000D4E76"/>
    <w:rsid w:val="000D60FD"/>
    <w:rsid w:val="000D64FF"/>
    <w:rsid w:val="000D68A9"/>
    <w:rsid w:val="000D6B44"/>
    <w:rsid w:val="000D6DC3"/>
    <w:rsid w:val="000D751D"/>
    <w:rsid w:val="000E0035"/>
    <w:rsid w:val="000E0A51"/>
    <w:rsid w:val="000E0DEC"/>
    <w:rsid w:val="000E0FC7"/>
    <w:rsid w:val="000E1205"/>
    <w:rsid w:val="000E1302"/>
    <w:rsid w:val="000E163A"/>
    <w:rsid w:val="000E1CDE"/>
    <w:rsid w:val="000E1D9F"/>
    <w:rsid w:val="000E2E5C"/>
    <w:rsid w:val="000E39A3"/>
    <w:rsid w:val="000E3A6D"/>
    <w:rsid w:val="000E4122"/>
    <w:rsid w:val="000E4536"/>
    <w:rsid w:val="000E4F18"/>
    <w:rsid w:val="000E5A72"/>
    <w:rsid w:val="000E5B20"/>
    <w:rsid w:val="000E5B34"/>
    <w:rsid w:val="000E5C9A"/>
    <w:rsid w:val="000E6D30"/>
    <w:rsid w:val="000E7968"/>
    <w:rsid w:val="000E79A9"/>
    <w:rsid w:val="000E7DD7"/>
    <w:rsid w:val="000F0767"/>
    <w:rsid w:val="000F0F19"/>
    <w:rsid w:val="000F107E"/>
    <w:rsid w:val="000F22A3"/>
    <w:rsid w:val="000F2321"/>
    <w:rsid w:val="000F2CEA"/>
    <w:rsid w:val="000F3C3F"/>
    <w:rsid w:val="000F3DF0"/>
    <w:rsid w:val="000F40B1"/>
    <w:rsid w:val="000F4666"/>
    <w:rsid w:val="000F517E"/>
    <w:rsid w:val="000F5402"/>
    <w:rsid w:val="000F5667"/>
    <w:rsid w:val="000F652B"/>
    <w:rsid w:val="000F69C5"/>
    <w:rsid w:val="000F6B53"/>
    <w:rsid w:val="000F731E"/>
    <w:rsid w:val="000F77B9"/>
    <w:rsid w:val="000F7815"/>
    <w:rsid w:val="00100B04"/>
    <w:rsid w:val="00101D7A"/>
    <w:rsid w:val="00102891"/>
    <w:rsid w:val="00102D3E"/>
    <w:rsid w:val="00102D4A"/>
    <w:rsid w:val="00102DF9"/>
    <w:rsid w:val="00102E68"/>
    <w:rsid w:val="001032FC"/>
    <w:rsid w:val="0010350B"/>
    <w:rsid w:val="001048E8"/>
    <w:rsid w:val="001049C3"/>
    <w:rsid w:val="00104B5F"/>
    <w:rsid w:val="00104C88"/>
    <w:rsid w:val="00105965"/>
    <w:rsid w:val="00105E72"/>
    <w:rsid w:val="00106386"/>
    <w:rsid w:val="0010652E"/>
    <w:rsid w:val="00106F75"/>
    <w:rsid w:val="0011056E"/>
    <w:rsid w:val="0011160C"/>
    <w:rsid w:val="001117C5"/>
    <w:rsid w:val="001118CB"/>
    <w:rsid w:val="00111D47"/>
    <w:rsid w:val="00111E66"/>
    <w:rsid w:val="00112030"/>
    <w:rsid w:val="001124ED"/>
    <w:rsid w:val="001126D4"/>
    <w:rsid w:val="00112A3C"/>
    <w:rsid w:val="00112BBD"/>
    <w:rsid w:val="00113156"/>
    <w:rsid w:val="0011317D"/>
    <w:rsid w:val="00113E4B"/>
    <w:rsid w:val="00114219"/>
    <w:rsid w:val="00114618"/>
    <w:rsid w:val="001146F6"/>
    <w:rsid w:val="00114A99"/>
    <w:rsid w:val="00114CD3"/>
    <w:rsid w:val="00114F3E"/>
    <w:rsid w:val="001161BC"/>
    <w:rsid w:val="00116384"/>
    <w:rsid w:val="001174A7"/>
    <w:rsid w:val="0012009B"/>
    <w:rsid w:val="0012009E"/>
    <w:rsid w:val="00120788"/>
    <w:rsid w:val="0012112F"/>
    <w:rsid w:val="00121535"/>
    <w:rsid w:val="00121E49"/>
    <w:rsid w:val="00121F70"/>
    <w:rsid w:val="0012220C"/>
    <w:rsid w:val="00122908"/>
    <w:rsid w:val="00122ABB"/>
    <w:rsid w:val="00122C54"/>
    <w:rsid w:val="00122C90"/>
    <w:rsid w:val="00122FF8"/>
    <w:rsid w:val="001230E3"/>
    <w:rsid w:val="0012392A"/>
    <w:rsid w:val="00123C8E"/>
    <w:rsid w:val="00123D15"/>
    <w:rsid w:val="00124CE3"/>
    <w:rsid w:val="00124EAC"/>
    <w:rsid w:val="00124F77"/>
    <w:rsid w:val="0012554E"/>
    <w:rsid w:val="00125DCC"/>
    <w:rsid w:val="00125E12"/>
    <w:rsid w:val="00125E17"/>
    <w:rsid w:val="00126128"/>
    <w:rsid w:val="001263B4"/>
    <w:rsid w:val="001264BC"/>
    <w:rsid w:val="00126F35"/>
    <w:rsid w:val="00127400"/>
    <w:rsid w:val="001274B7"/>
    <w:rsid w:val="00127A7D"/>
    <w:rsid w:val="0013067C"/>
    <w:rsid w:val="00130C0E"/>
    <w:rsid w:val="00130EEC"/>
    <w:rsid w:val="00131068"/>
    <w:rsid w:val="0013139A"/>
    <w:rsid w:val="001322A4"/>
    <w:rsid w:val="00132649"/>
    <w:rsid w:val="0013282A"/>
    <w:rsid w:val="00132879"/>
    <w:rsid w:val="00132FAE"/>
    <w:rsid w:val="001347D0"/>
    <w:rsid w:val="001350EC"/>
    <w:rsid w:val="001355FD"/>
    <w:rsid w:val="0013572A"/>
    <w:rsid w:val="00135996"/>
    <w:rsid w:val="00136940"/>
    <w:rsid w:val="00136B15"/>
    <w:rsid w:val="00137283"/>
    <w:rsid w:val="00137DAB"/>
    <w:rsid w:val="00140F51"/>
    <w:rsid w:val="0014151B"/>
    <w:rsid w:val="001415B3"/>
    <w:rsid w:val="00141E2A"/>
    <w:rsid w:val="00142D70"/>
    <w:rsid w:val="00142D95"/>
    <w:rsid w:val="00142F52"/>
    <w:rsid w:val="0014305D"/>
    <w:rsid w:val="0014323A"/>
    <w:rsid w:val="00143A10"/>
    <w:rsid w:val="0014423A"/>
    <w:rsid w:val="001442C0"/>
    <w:rsid w:val="001450F6"/>
    <w:rsid w:val="001452EF"/>
    <w:rsid w:val="0014535C"/>
    <w:rsid w:val="001458CC"/>
    <w:rsid w:val="00145C4C"/>
    <w:rsid w:val="00145D7A"/>
    <w:rsid w:val="001460D7"/>
    <w:rsid w:val="00146636"/>
    <w:rsid w:val="0014714D"/>
    <w:rsid w:val="0015007B"/>
    <w:rsid w:val="001502B4"/>
    <w:rsid w:val="0015085B"/>
    <w:rsid w:val="00150D07"/>
    <w:rsid w:val="00151455"/>
    <w:rsid w:val="001515AD"/>
    <w:rsid w:val="00151AB3"/>
    <w:rsid w:val="00151BEF"/>
    <w:rsid w:val="001524A7"/>
    <w:rsid w:val="001526F8"/>
    <w:rsid w:val="00152A89"/>
    <w:rsid w:val="00153034"/>
    <w:rsid w:val="001537CA"/>
    <w:rsid w:val="0015402E"/>
    <w:rsid w:val="001542C8"/>
    <w:rsid w:val="00154FDC"/>
    <w:rsid w:val="0015559D"/>
    <w:rsid w:val="00155A58"/>
    <w:rsid w:val="00155D9E"/>
    <w:rsid w:val="00156C7A"/>
    <w:rsid w:val="00157050"/>
    <w:rsid w:val="0015738A"/>
    <w:rsid w:val="00157A74"/>
    <w:rsid w:val="00160751"/>
    <w:rsid w:val="0016079B"/>
    <w:rsid w:val="001609AB"/>
    <w:rsid w:val="00160D1E"/>
    <w:rsid w:val="00161383"/>
    <w:rsid w:val="00161920"/>
    <w:rsid w:val="001621F9"/>
    <w:rsid w:val="001634E4"/>
    <w:rsid w:val="00163B06"/>
    <w:rsid w:val="00164521"/>
    <w:rsid w:val="00164B0B"/>
    <w:rsid w:val="00165550"/>
    <w:rsid w:val="0016603B"/>
    <w:rsid w:val="0016625B"/>
    <w:rsid w:val="00166529"/>
    <w:rsid w:val="00166BC0"/>
    <w:rsid w:val="001677F3"/>
    <w:rsid w:val="001679B2"/>
    <w:rsid w:val="0017004B"/>
    <w:rsid w:val="00170140"/>
    <w:rsid w:val="00170DD8"/>
    <w:rsid w:val="00171206"/>
    <w:rsid w:val="00171C1B"/>
    <w:rsid w:val="001722C0"/>
    <w:rsid w:val="001722CE"/>
    <w:rsid w:val="00172EB5"/>
    <w:rsid w:val="0017301D"/>
    <w:rsid w:val="00173362"/>
    <w:rsid w:val="00173735"/>
    <w:rsid w:val="00173FEE"/>
    <w:rsid w:val="0017437F"/>
    <w:rsid w:val="001743CE"/>
    <w:rsid w:val="00174926"/>
    <w:rsid w:val="00174BAF"/>
    <w:rsid w:val="00174E31"/>
    <w:rsid w:val="00174FB7"/>
    <w:rsid w:val="0017508D"/>
    <w:rsid w:val="00175947"/>
    <w:rsid w:val="00175E3F"/>
    <w:rsid w:val="00177383"/>
    <w:rsid w:val="001774C2"/>
    <w:rsid w:val="001775B9"/>
    <w:rsid w:val="00177765"/>
    <w:rsid w:val="00177B6E"/>
    <w:rsid w:val="00177E18"/>
    <w:rsid w:val="00180B72"/>
    <w:rsid w:val="00181F29"/>
    <w:rsid w:val="001822A9"/>
    <w:rsid w:val="0018249A"/>
    <w:rsid w:val="001828CB"/>
    <w:rsid w:val="00182A11"/>
    <w:rsid w:val="0018345D"/>
    <w:rsid w:val="00183620"/>
    <w:rsid w:val="00183C75"/>
    <w:rsid w:val="00183E6E"/>
    <w:rsid w:val="001843EF"/>
    <w:rsid w:val="001843FA"/>
    <w:rsid w:val="0018488C"/>
    <w:rsid w:val="001848FA"/>
    <w:rsid w:val="00184DA5"/>
    <w:rsid w:val="001852DF"/>
    <w:rsid w:val="0018531B"/>
    <w:rsid w:val="001879B2"/>
    <w:rsid w:val="00187DB5"/>
    <w:rsid w:val="00190DD7"/>
    <w:rsid w:val="001910E9"/>
    <w:rsid w:val="00191109"/>
    <w:rsid w:val="0019145C"/>
    <w:rsid w:val="00191A2D"/>
    <w:rsid w:val="00192A9B"/>
    <w:rsid w:val="00192E6E"/>
    <w:rsid w:val="00193A99"/>
    <w:rsid w:val="00193EFF"/>
    <w:rsid w:val="00193F85"/>
    <w:rsid w:val="00194CD8"/>
    <w:rsid w:val="00195C71"/>
    <w:rsid w:val="00196524"/>
    <w:rsid w:val="00196740"/>
    <w:rsid w:val="00196DEC"/>
    <w:rsid w:val="001970B0"/>
    <w:rsid w:val="00197C1B"/>
    <w:rsid w:val="001A0CDE"/>
    <w:rsid w:val="001A0E60"/>
    <w:rsid w:val="001A16DC"/>
    <w:rsid w:val="001A1A80"/>
    <w:rsid w:val="001A2094"/>
    <w:rsid w:val="001A260D"/>
    <w:rsid w:val="001A2C07"/>
    <w:rsid w:val="001A3277"/>
    <w:rsid w:val="001A3492"/>
    <w:rsid w:val="001A42A3"/>
    <w:rsid w:val="001A4314"/>
    <w:rsid w:val="001A4534"/>
    <w:rsid w:val="001A477A"/>
    <w:rsid w:val="001A4909"/>
    <w:rsid w:val="001A5F5C"/>
    <w:rsid w:val="001A60D1"/>
    <w:rsid w:val="001A6648"/>
    <w:rsid w:val="001A7305"/>
    <w:rsid w:val="001A7525"/>
    <w:rsid w:val="001A77C8"/>
    <w:rsid w:val="001A7976"/>
    <w:rsid w:val="001A7B22"/>
    <w:rsid w:val="001A7D75"/>
    <w:rsid w:val="001A7EA9"/>
    <w:rsid w:val="001B0290"/>
    <w:rsid w:val="001B03C8"/>
    <w:rsid w:val="001B084B"/>
    <w:rsid w:val="001B09B8"/>
    <w:rsid w:val="001B2EE7"/>
    <w:rsid w:val="001B2FFA"/>
    <w:rsid w:val="001B384E"/>
    <w:rsid w:val="001B42B6"/>
    <w:rsid w:val="001B460E"/>
    <w:rsid w:val="001B4A40"/>
    <w:rsid w:val="001B4A96"/>
    <w:rsid w:val="001B4CC5"/>
    <w:rsid w:val="001B5BF3"/>
    <w:rsid w:val="001B665D"/>
    <w:rsid w:val="001B7F05"/>
    <w:rsid w:val="001C033F"/>
    <w:rsid w:val="001C0424"/>
    <w:rsid w:val="001C05B2"/>
    <w:rsid w:val="001C0F6A"/>
    <w:rsid w:val="001C17EA"/>
    <w:rsid w:val="001C2073"/>
    <w:rsid w:val="001C2758"/>
    <w:rsid w:val="001C2995"/>
    <w:rsid w:val="001C30AA"/>
    <w:rsid w:val="001C3AFF"/>
    <w:rsid w:val="001C476E"/>
    <w:rsid w:val="001C5C39"/>
    <w:rsid w:val="001C5CC4"/>
    <w:rsid w:val="001C604D"/>
    <w:rsid w:val="001C610C"/>
    <w:rsid w:val="001C61B9"/>
    <w:rsid w:val="001C6289"/>
    <w:rsid w:val="001C75E5"/>
    <w:rsid w:val="001C79D5"/>
    <w:rsid w:val="001C7D52"/>
    <w:rsid w:val="001D0E87"/>
    <w:rsid w:val="001D1398"/>
    <w:rsid w:val="001D1C1D"/>
    <w:rsid w:val="001D1C7E"/>
    <w:rsid w:val="001D21C9"/>
    <w:rsid w:val="001D2BA0"/>
    <w:rsid w:val="001D37F4"/>
    <w:rsid w:val="001D4F30"/>
    <w:rsid w:val="001D5A47"/>
    <w:rsid w:val="001D5CF6"/>
    <w:rsid w:val="001D6036"/>
    <w:rsid w:val="001D6591"/>
    <w:rsid w:val="001D67F0"/>
    <w:rsid w:val="001D73E6"/>
    <w:rsid w:val="001D7603"/>
    <w:rsid w:val="001D7661"/>
    <w:rsid w:val="001D7D7B"/>
    <w:rsid w:val="001E13DA"/>
    <w:rsid w:val="001E1E80"/>
    <w:rsid w:val="001E1EED"/>
    <w:rsid w:val="001E204E"/>
    <w:rsid w:val="001E2605"/>
    <w:rsid w:val="001E2C0A"/>
    <w:rsid w:val="001E33F4"/>
    <w:rsid w:val="001E3C47"/>
    <w:rsid w:val="001E3F04"/>
    <w:rsid w:val="001E4B6B"/>
    <w:rsid w:val="001E5AA5"/>
    <w:rsid w:val="001E6023"/>
    <w:rsid w:val="001E60DF"/>
    <w:rsid w:val="001E6535"/>
    <w:rsid w:val="001E691A"/>
    <w:rsid w:val="001E755C"/>
    <w:rsid w:val="001E755D"/>
    <w:rsid w:val="001E78F6"/>
    <w:rsid w:val="001E7BAB"/>
    <w:rsid w:val="001E7F08"/>
    <w:rsid w:val="001F0445"/>
    <w:rsid w:val="001F11A5"/>
    <w:rsid w:val="001F1AE8"/>
    <w:rsid w:val="001F41CD"/>
    <w:rsid w:val="001F46C6"/>
    <w:rsid w:val="001F4ACD"/>
    <w:rsid w:val="001F5442"/>
    <w:rsid w:val="001F560B"/>
    <w:rsid w:val="001F571A"/>
    <w:rsid w:val="001F5980"/>
    <w:rsid w:val="001F5C81"/>
    <w:rsid w:val="001F5EA4"/>
    <w:rsid w:val="001F5FF0"/>
    <w:rsid w:val="001F6F36"/>
    <w:rsid w:val="001F74BA"/>
    <w:rsid w:val="001F75CA"/>
    <w:rsid w:val="001F7E50"/>
    <w:rsid w:val="00200A5B"/>
    <w:rsid w:val="00201C88"/>
    <w:rsid w:val="00201D3D"/>
    <w:rsid w:val="00201DD7"/>
    <w:rsid w:val="00202198"/>
    <w:rsid w:val="00202244"/>
    <w:rsid w:val="0020231E"/>
    <w:rsid w:val="00202CA3"/>
    <w:rsid w:val="00202FEB"/>
    <w:rsid w:val="0020350B"/>
    <w:rsid w:val="0020355D"/>
    <w:rsid w:val="00203767"/>
    <w:rsid w:val="00204213"/>
    <w:rsid w:val="00204658"/>
    <w:rsid w:val="002048AD"/>
    <w:rsid w:val="002049E7"/>
    <w:rsid w:val="0020582F"/>
    <w:rsid w:val="00205831"/>
    <w:rsid w:val="002058D4"/>
    <w:rsid w:val="00205E34"/>
    <w:rsid w:val="00205F42"/>
    <w:rsid w:val="00205F91"/>
    <w:rsid w:val="002069C5"/>
    <w:rsid w:val="00206F29"/>
    <w:rsid w:val="00207FF4"/>
    <w:rsid w:val="0021031B"/>
    <w:rsid w:val="0021052D"/>
    <w:rsid w:val="00211AAB"/>
    <w:rsid w:val="002122DC"/>
    <w:rsid w:val="00212920"/>
    <w:rsid w:val="00212E34"/>
    <w:rsid w:val="00212FBB"/>
    <w:rsid w:val="002133D0"/>
    <w:rsid w:val="00213BC8"/>
    <w:rsid w:val="00213FE4"/>
    <w:rsid w:val="002141EB"/>
    <w:rsid w:val="002149FE"/>
    <w:rsid w:val="00214DC6"/>
    <w:rsid w:val="002152DC"/>
    <w:rsid w:val="00215E85"/>
    <w:rsid w:val="002164CD"/>
    <w:rsid w:val="00216DAD"/>
    <w:rsid w:val="00216FA7"/>
    <w:rsid w:val="002174E7"/>
    <w:rsid w:val="00217666"/>
    <w:rsid w:val="00217A60"/>
    <w:rsid w:val="00217AD5"/>
    <w:rsid w:val="00217C50"/>
    <w:rsid w:val="00217DF7"/>
    <w:rsid w:val="00217F49"/>
    <w:rsid w:val="00220942"/>
    <w:rsid w:val="0022129D"/>
    <w:rsid w:val="00221601"/>
    <w:rsid w:val="0022294D"/>
    <w:rsid w:val="00223232"/>
    <w:rsid w:val="0022371B"/>
    <w:rsid w:val="0022373E"/>
    <w:rsid w:val="00223E63"/>
    <w:rsid w:val="002240D9"/>
    <w:rsid w:val="002245F4"/>
    <w:rsid w:val="002246E3"/>
    <w:rsid w:val="00224953"/>
    <w:rsid w:val="00225809"/>
    <w:rsid w:val="002259FB"/>
    <w:rsid w:val="00225D5B"/>
    <w:rsid w:val="00226143"/>
    <w:rsid w:val="00226447"/>
    <w:rsid w:val="002264E9"/>
    <w:rsid w:val="0022696B"/>
    <w:rsid w:val="00226F52"/>
    <w:rsid w:val="00227510"/>
    <w:rsid w:val="002279B5"/>
    <w:rsid w:val="00227A36"/>
    <w:rsid w:val="00230B85"/>
    <w:rsid w:val="002314DB"/>
    <w:rsid w:val="00234C1E"/>
    <w:rsid w:val="00234DBA"/>
    <w:rsid w:val="0023551D"/>
    <w:rsid w:val="00235988"/>
    <w:rsid w:val="00236199"/>
    <w:rsid w:val="0023631F"/>
    <w:rsid w:val="00236C9A"/>
    <w:rsid w:val="00236FC7"/>
    <w:rsid w:val="002374CD"/>
    <w:rsid w:val="00237DC5"/>
    <w:rsid w:val="00237DE0"/>
    <w:rsid w:val="002409D1"/>
    <w:rsid w:val="00240EDC"/>
    <w:rsid w:val="00241F84"/>
    <w:rsid w:val="00242629"/>
    <w:rsid w:val="0024285F"/>
    <w:rsid w:val="002431D6"/>
    <w:rsid w:val="0024376C"/>
    <w:rsid w:val="00243A50"/>
    <w:rsid w:val="002440E3"/>
    <w:rsid w:val="00244EC8"/>
    <w:rsid w:val="0024511C"/>
    <w:rsid w:val="002454A0"/>
    <w:rsid w:val="00245984"/>
    <w:rsid w:val="0024628A"/>
    <w:rsid w:val="002465CE"/>
    <w:rsid w:val="0024790C"/>
    <w:rsid w:val="00247AAC"/>
    <w:rsid w:val="00250A3B"/>
    <w:rsid w:val="00250CF1"/>
    <w:rsid w:val="00251015"/>
    <w:rsid w:val="00252976"/>
    <w:rsid w:val="00252F5A"/>
    <w:rsid w:val="0025321B"/>
    <w:rsid w:val="00253338"/>
    <w:rsid w:val="00253521"/>
    <w:rsid w:val="0025396D"/>
    <w:rsid w:val="00253FE4"/>
    <w:rsid w:val="00254F3A"/>
    <w:rsid w:val="00255494"/>
    <w:rsid w:val="0025569A"/>
    <w:rsid w:val="00255DD0"/>
    <w:rsid w:val="00256847"/>
    <w:rsid w:val="00256AED"/>
    <w:rsid w:val="00256B2E"/>
    <w:rsid w:val="002579FD"/>
    <w:rsid w:val="00260917"/>
    <w:rsid w:val="00261271"/>
    <w:rsid w:val="002615B8"/>
    <w:rsid w:val="00261D45"/>
    <w:rsid w:val="00262E5C"/>
    <w:rsid w:val="00262F3D"/>
    <w:rsid w:val="00263795"/>
    <w:rsid w:val="00263B9A"/>
    <w:rsid w:val="00263F37"/>
    <w:rsid w:val="00265AEE"/>
    <w:rsid w:val="00265C49"/>
    <w:rsid w:val="002662AD"/>
    <w:rsid w:val="0026642D"/>
    <w:rsid w:val="00266DFB"/>
    <w:rsid w:val="00266EE5"/>
    <w:rsid w:val="00266F94"/>
    <w:rsid w:val="00270C4B"/>
    <w:rsid w:val="0027127C"/>
    <w:rsid w:val="00271992"/>
    <w:rsid w:val="00271ED8"/>
    <w:rsid w:val="002724E0"/>
    <w:rsid w:val="002725B7"/>
    <w:rsid w:val="002725DA"/>
    <w:rsid w:val="0027363B"/>
    <w:rsid w:val="002736B5"/>
    <w:rsid w:val="00273CFC"/>
    <w:rsid w:val="0027447F"/>
    <w:rsid w:val="00274C51"/>
    <w:rsid w:val="00274F62"/>
    <w:rsid w:val="00274FBF"/>
    <w:rsid w:val="00275539"/>
    <w:rsid w:val="00275DC7"/>
    <w:rsid w:val="00275E1D"/>
    <w:rsid w:val="002765B0"/>
    <w:rsid w:val="00276F9A"/>
    <w:rsid w:val="002777BB"/>
    <w:rsid w:val="00277A84"/>
    <w:rsid w:val="00277A9C"/>
    <w:rsid w:val="00277E02"/>
    <w:rsid w:val="00277F80"/>
    <w:rsid w:val="00280A0E"/>
    <w:rsid w:val="00280B70"/>
    <w:rsid w:val="00281086"/>
    <w:rsid w:val="002819C6"/>
    <w:rsid w:val="002820C9"/>
    <w:rsid w:val="00282253"/>
    <w:rsid w:val="002829F1"/>
    <w:rsid w:val="00282BCF"/>
    <w:rsid w:val="0028336F"/>
    <w:rsid w:val="00283427"/>
    <w:rsid w:val="00284AF2"/>
    <w:rsid w:val="002859DA"/>
    <w:rsid w:val="00285D1A"/>
    <w:rsid w:val="00285E87"/>
    <w:rsid w:val="00287910"/>
    <w:rsid w:val="00287E19"/>
    <w:rsid w:val="002901EB"/>
    <w:rsid w:val="00290521"/>
    <w:rsid w:val="00290F9E"/>
    <w:rsid w:val="00291140"/>
    <w:rsid w:val="002915A3"/>
    <w:rsid w:val="00291962"/>
    <w:rsid w:val="0029216D"/>
    <w:rsid w:val="002922E1"/>
    <w:rsid w:val="00292587"/>
    <w:rsid w:val="002925CF"/>
    <w:rsid w:val="0029268B"/>
    <w:rsid w:val="00292F55"/>
    <w:rsid w:val="00293010"/>
    <w:rsid w:val="00293340"/>
    <w:rsid w:val="0029514C"/>
    <w:rsid w:val="00295ABB"/>
    <w:rsid w:val="002962E8"/>
    <w:rsid w:val="0029755C"/>
    <w:rsid w:val="002978F1"/>
    <w:rsid w:val="00297A76"/>
    <w:rsid w:val="002A00D9"/>
    <w:rsid w:val="002A087B"/>
    <w:rsid w:val="002A1459"/>
    <w:rsid w:val="002A1E83"/>
    <w:rsid w:val="002A2454"/>
    <w:rsid w:val="002A3493"/>
    <w:rsid w:val="002A34F3"/>
    <w:rsid w:val="002A43D6"/>
    <w:rsid w:val="002A49FC"/>
    <w:rsid w:val="002A4B0D"/>
    <w:rsid w:val="002A4CDF"/>
    <w:rsid w:val="002A4DDB"/>
    <w:rsid w:val="002A4F1E"/>
    <w:rsid w:val="002A4FD5"/>
    <w:rsid w:val="002A5731"/>
    <w:rsid w:val="002A5A15"/>
    <w:rsid w:val="002A6E0D"/>
    <w:rsid w:val="002A76F2"/>
    <w:rsid w:val="002A788C"/>
    <w:rsid w:val="002A7FBC"/>
    <w:rsid w:val="002B011E"/>
    <w:rsid w:val="002B04EA"/>
    <w:rsid w:val="002B051A"/>
    <w:rsid w:val="002B0818"/>
    <w:rsid w:val="002B113C"/>
    <w:rsid w:val="002B1211"/>
    <w:rsid w:val="002B14CF"/>
    <w:rsid w:val="002B2268"/>
    <w:rsid w:val="002B3208"/>
    <w:rsid w:val="002B453F"/>
    <w:rsid w:val="002B4E4A"/>
    <w:rsid w:val="002B556D"/>
    <w:rsid w:val="002B5753"/>
    <w:rsid w:val="002B590E"/>
    <w:rsid w:val="002B708D"/>
    <w:rsid w:val="002B7D96"/>
    <w:rsid w:val="002B7D97"/>
    <w:rsid w:val="002C09B3"/>
    <w:rsid w:val="002C0B3D"/>
    <w:rsid w:val="002C0D44"/>
    <w:rsid w:val="002C10BD"/>
    <w:rsid w:val="002C1B32"/>
    <w:rsid w:val="002C26A8"/>
    <w:rsid w:val="002C29A2"/>
    <w:rsid w:val="002C2D17"/>
    <w:rsid w:val="002C3D1C"/>
    <w:rsid w:val="002C419F"/>
    <w:rsid w:val="002C55EE"/>
    <w:rsid w:val="002C6295"/>
    <w:rsid w:val="002C66E1"/>
    <w:rsid w:val="002C6DC6"/>
    <w:rsid w:val="002C77D4"/>
    <w:rsid w:val="002C7ECB"/>
    <w:rsid w:val="002D0146"/>
    <w:rsid w:val="002D01C7"/>
    <w:rsid w:val="002D18B4"/>
    <w:rsid w:val="002D1BC1"/>
    <w:rsid w:val="002D2981"/>
    <w:rsid w:val="002D2A8B"/>
    <w:rsid w:val="002D3747"/>
    <w:rsid w:val="002D3C3F"/>
    <w:rsid w:val="002D4087"/>
    <w:rsid w:val="002D47D3"/>
    <w:rsid w:val="002D4B55"/>
    <w:rsid w:val="002D6644"/>
    <w:rsid w:val="002D7324"/>
    <w:rsid w:val="002D7398"/>
    <w:rsid w:val="002D75C2"/>
    <w:rsid w:val="002D7C06"/>
    <w:rsid w:val="002D7C37"/>
    <w:rsid w:val="002E042E"/>
    <w:rsid w:val="002E0519"/>
    <w:rsid w:val="002E193D"/>
    <w:rsid w:val="002E1F02"/>
    <w:rsid w:val="002E2036"/>
    <w:rsid w:val="002E225D"/>
    <w:rsid w:val="002E23DF"/>
    <w:rsid w:val="002E2C3A"/>
    <w:rsid w:val="002E2FB6"/>
    <w:rsid w:val="002E311B"/>
    <w:rsid w:val="002E318B"/>
    <w:rsid w:val="002E32C4"/>
    <w:rsid w:val="002E3A66"/>
    <w:rsid w:val="002E3C33"/>
    <w:rsid w:val="002E3CE3"/>
    <w:rsid w:val="002E4317"/>
    <w:rsid w:val="002E4ACF"/>
    <w:rsid w:val="002E4C9C"/>
    <w:rsid w:val="002E57B4"/>
    <w:rsid w:val="002E5A27"/>
    <w:rsid w:val="002E6896"/>
    <w:rsid w:val="002E6979"/>
    <w:rsid w:val="002E6CEE"/>
    <w:rsid w:val="002E71E6"/>
    <w:rsid w:val="002F0292"/>
    <w:rsid w:val="002F2880"/>
    <w:rsid w:val="002F2E68"/>
    <w:rsid w:val="002F351E"/>
    <w:rsid w:val="002F37F4"/>
    <w:rsid w:val="002F3F17"/>
    <w:rsid w:val="002F43D3"/>
    <w:rsid w:val="002F46AE"/>
    <w:rsid w:val="002F47C2"/>
    <w:rsid w:val="002F4D41"/>
    <w:rsid w:val="002F526C"/>
    <w:rsid w:val="002F584F"/>
    <w:rsid w:val="002F6555"/>
    <w:rsid w:val="002F75C3"/>
    <w:rsid w:val="003003A9"/>
    <w:rsid w:val="00300C5C"/>
    <w:rsid w:val="003010C7"/>
    <w:rsid w:val="00301482"/>
    <w:rsid w:val="003016B8"/>
    <w:rsid w:val="003018FC"/>
    <w:rsid w:val="00301FCA"/>
    <w:rsid w:val="00302159"/>
    <w:rsid w:val="00302A24"/>
    <w:rsid w:val="003034DD"/>
    <w:rsid w:val="00303634"/>
    <w:rsid w:val="0030374C"/>
    <w:rsid w:val="00305148"/>
    <w:rsid w:val="0030540C"/>
    <w:rsid w:val="003054AB"/>
    <w:rsid w:val="00305EA8"/>
    <w:rsid w:val="003068FE"/>
    <w:rsid w:val="00306908"/>
    <w:rsid w:val="00306C68"/>
    <w:rsid w:val="00310830"/>
    <w:rsid w:val="00310A3F"/>
    <w:rsid w:val="00310A60"/>
    <w:rsid w:val="00311854"/>
    <w:rsid w:val="003122CB"/>
    <w:rsid w:val="003124CA"/>
    <w:rsid w:val="00312734"/>
    <w:rsid w:val="00312CA8"/>
    <w:rsid w:val="00312D36"/>
    <w:rsid w:val="00313A5D"/>
    <w:rsid w:val="0031427E"/>
    <w:rsid w:val="003142DD"/>
    <w:rsid w:val="003145D0"/>
    <w:rsid w:val="003147BB"/>
    <w:rsid w:val="00314AF2"/>
    <w:rsid w:val="00314CF8"/>
    <w:rsid w:val="003154FE"/>
    <w:rsid w:val="00315837"/>
    <w:rsid w:val="00316EA8"/>
    <w:rsid w:val="0031748F"/>
    <w:rsid w:val="00317542"/>
    <w:rsid w:val="00320A33"/>
    <w:rsid w:val="00321435"/>
    <w:rsid w:val="00321775"/>
    <w:rsid w:val="00321BA3"/>
    <w:rsid w:val="0032240B"/>
    <w:rsid w:val="003235CE"/>
    <w:rsid w:val="00324072"/>
    <w:rsid w:val="00324408"/>
    <w:rsid w:val="00324442"/>
    <w:rsid w:val="00324587"/>
    <w:rsid w:val="00324962"/>
    <w:rsid w:val="003249BE"/>
    <w:rsid w:val="00325178"/>
    <w:rsid w:val="00325D46"/>
    <w:rsid w:val="00325FFA"/>
    <w:rsid w:val="003269AC"/>
    <w:rsid w:val="003269D6"/>
    <w:rsid w:val="00327530"/>
    <w:rsid w:val="00327903"/>
    <w:rsid w:val="003300D2"/>
    <w:rsid w:val="00330224"/>
    <w:rsid w:val="0033090D"/>
    <w:rsid w:val="00330D84"/>
    <w:rsid w:val="00330F07"/>
    <w:rsid w:val="003321D7"/>
    <w:rsid w:val="00332789"/>
    <w:rsid w:val="00332C8D"/>
    <w:rsid w:val="00333902"/>
    <w:rsid w:val="00333A4A"/>
    <w:rsid w:val="00333DF6"/>
    <w:rsid w:val="003343BF"/>
    <w:rsid w:val="0033463D"/>
    <w:rsid w:val="00334AC6"/>
    <w:rsid w:val="00334C29"/>
    <w:rsid w:val="00334DBA"/>
    <w:rsid w:val="003350DA"/>
    <w:rsid w:val="0033556D"/>
    <w:rsid w:val="00335BCA"/>
    <w:rsid w:val="00336918"/>
    <w:rsid w:val="00337388"/>
    <w:rsid w:val="003404B4"/>
    <w:rsid w:val="00340F80"/>
    <w:rsid w:val="00341465"/>
    <w:rsid w:val="00341609"/>
    <w:rsid w:val="00341760"/>
    <w:rsid w:val="0034177A"/>
    <w:rsid w:val="003421C2"/>
    <w:rsid w:val="00343183"/>
    <w:rsid w:val="00343DAD"/>
    <w:rsid w:val="003446C9"/>
    <w:rsid w:val="003451E8"/>
    <w:rsid w:val="003459C5"/>
    <w:rsid w:val="00345D04"/>
    <w:rsid w:val="00345D9A"/>
    <w:rsid w:val="00345DAF"/>
    <w:rsid w:val="00346119"/>
    <w:rsid w:val="003461C9"/>
    <w:rsid w:val="00346CE9"/>
    <w:rsid w:val="00347295"/>
    <w:rsid w:val="003475D7"/>
    <w:rsid w:val="00347DD6"/>
    <w:rsid w:val="00347FB6"/>
    <w:rsid w:val="00350406"/>
    <w:rsid w:val="003509C3"/>
    <w:rsid w:val="00350E09"/>
    <w:rsid w:val="00351611"/>
    <w:rsid w:val="00351928"/>
    <w:rsid w:val="00351A5C"/>
    <w:rsid w:val="00352C06"/>
    <w:rsid w:val="00352C15"/>
    <w:rsid w:val="00353353"/>
    <w:rsid w:val="003537E3"/>
    <w:rsid w:val="00353BF8"/>
    <w:rsid w:val="003548D4"/>
    <w:rsid w:val="00355522"/>
    <w:rsid w:val="00355608"/>
    <w:rsid w:val="003560B3"/>
    <w:rsid w:val="003561AB"/>
    <w:rsid w:val="003569B4"/>
    <w:rsid w:val="00356F8F"/>
    <w:rsid w:val="003578C6"/>
    <w:rsid w:val="00357B0E"/>
    <w:rsid w:val="00357CF2"/>
    <w:rsid w:val="00360085"/>
    <w:rsid w:val="003606DF"/>
    <w:rsid w:val="0036079A"/>
    <w:rsid w:val="003608BA"/>
    <w:rsid w:val="00360BCB"/>
    <w:rsid w:val="00360C45"/>
    <w:rsid w:val="0036113A"/>
    <w:rsid w:val="00361F97"/>
    <w:rsid w:val="00363E00"/>
    <w:rsid w:val="00364261"/>
    <w:rsid w:val="003644DE"/>
    <w:rsid w:val="003646F9"/>
    <w:rsid w:val="00364FF8"/>
    <w:rsid w:val="0036538E"/>
    <w:rsid w:val="0036551E"/>
    <w:rsid w:val="00365846"/>
    <w:rsid w:val="00366051"/>
    <w:rsid w:val="00366BD7"/>
    <w:rsid w:val="00366CBA"/>
    <w:rsid w:val="0036726F"/>
    <w:rsid w:val="003674CC"/>
    <w:rsid w:val="00367526"/>
    <w:rsid w:val="003675A7"/>
    <w:rsid w:val="00367A4A"/>
    <w:rsid w:val="00370A0F"/>
    <w:rsid w:val="00370C3C"/>
    <w:rsid w:val="003714AA"/>
    <w:rsid w:val="0037155C"/>
    <w:rsid w:val="00371B3C"/>
    <w:rsid w:val="003722EC"/>
    <w:rsid w:val="0037232C"/>
    <w:rsid w:val="00372560"/>
    <w:rsid w:val="00372774"/>
    <w:rsid w:val="003732ED"/>
    <w:rsid w:val="003735E9"/>
    <w:rsid w:val="00373C64"/>
    <w:rsid w:val="00374153"/>
    <w:rsid w:val="00375982"/>
    <w:rsid w:val="00376729"/>
    <w:rsid w:val="00377B87"/>
    <w:rsid w:val="003804A7"/>
    <w:rsid w:val="003807DA"/>
    <w:rsid w:val="00380CD9"/>
    <w:rsid w:val="003814B2"/>
    <w:rsid w:val="00382593"/>
    <w:rsid w:val="00382938"/>
    <w:rsid w:val="0038301E"/>
    <w:rsid w:val="003833FA"/>
    <w:rsid w:val="00384810"/>
    <w:rsid w:val="00385153"/>
    <w:rsid w:val="00385B90"/>
    <w:rsid w:val="0038620F"/>
    <w:rsid w:val="00386C68"/>
    <w:rsid w:val="00386F51"/>
    <w:rsid w:val="003873D3"/>
    <w:rsid w:val="00390B68"/>
    <w:rsid w:val="00391E34"/>
    <w:rsid w:val="003920F1"/>
    <w:rsid w:val="00392270"/>
    <w:rsid w:val="0039233F"/>
    <w:rsid w:val="003925BA"/>
    <w:rsid w:val="00392E1D"/>
    <w:rsid w:val="00393039"/>
    <w:rsid w:val="00393217"/>
    <w:rsid w:val="0039389F"/>
    <w:rsid w:val="00394B14"/>
    <w:rsid w:val="00394D88"/>
    <w:rsid w:val="00395247"/>
    <w:rsid w:val="00395744"/>
    <w:rsid w:val="00395919"/>
    <w:rsid w:val="00395BEC"/>
    <w:rsid w:val="00395CC8"/>
    <w:rsid w:val="00395DB5"/>
    <w:rsid w:val="00395F50"/>
    <w:rsid w:val="00396746"/>
    <w:rsid w:val="00397428"/>
    <w:rsid w:val="00397792"/>
    <w:rsid w:val="003A039C"/>
    <w:rsid w:val="003A0816"/>
    <w:rsid w:val="003A0E4D"/>
    <w:rsid w:val="003A1FD0"/>
    <w:rsid w:val="003A26E5"/>
    <w:rsid w:val="003A279A"/>
    <w:rsid w:val="003A3352"/>
    <w:rsid w:val="003A39F9"/>
    <w:rsid w:val="003A3D70"/>
    <w:rsid w:val="003A3E43"/>
    <w:rsid w:val="003A3EEB"/>
    <w:rsid w:val="003A4012"/>
    <w:rsid w:val="003A4299"/>
    <w:rsid w:val="003A4EE9"/>
    <w:rsid w:val="003A5CC2"/>
    <w:rsid w:val="003A6403"/>
    <w:rsid w:val="003A642C"/>
    <w:rsid w:val="003A6C29"/>
    <w:rsid w:val="003A7169"/>
    <w:rsid w:val="003A7AC6"/>
    <w:rsid w:val="003B0B73"/>
    <w:rsid w:val="003B0BE1"/>
    <w:rsid w:val="003B0E07"/>
    <w:rsid w:val="003B2AC0"/>
    <w:rsid w:val="003B2D97"/>
    <w:rsid w:val="003B2FFE"/>
    <w:rsid w:val="003B3FE3"/>
    <w:rsid w:val="003B4047"/>
    <w:rsid w:val="003B4343"/>
    <w:rsid w:val="003B4448"/>
    <w:rsid w:val="003B4499"/>
    <w:rsid w:val="003B4861"/>
    <w:rsid w:val="003B4F6E"/>
    <w:rsid w:val="003B5482"/>
    <w:rsid w:val="003B56AD"/>
    <w:rsid w:val="003B5921"/>
    <w:rsid w:val="003B5A9D"/>
    <w:rsid w:val="003B5CD1"/>
    <w:rsid w:val="003B607C"/>
    <w:rsid w:val="003B639F"/>
    <w:rsid w:val="003B7016"/>
    <w:rsid w:val="003B7A99"/>
    <w:rsid w:val="003B7E51"/>
    <w:rsid w:val="003C07F5"/>
    <w:rsid w:val="003C0C07"/>
    <w:rsid w:val="003C0C12"/>
    <w:rsid w:val="003C1870"/>
    <w:rsid w:val="003C18E0"/>
    <w:rsid w:val="003C1B14"/>
    <w:rsid w:val="003C1C64"/>
    <w:rsid w:val="003C2157"/>
    <w:rsid w:val="003C2713"/>
    <w:rsid w:val="003C2C76"/>
    <w:rsid w:val="003C3697"/>
    <w:rsid w:val="003C38C2"/>
    <w:rsid w:val="003C3B80"/>
    <w:rsid w:val="003C3DBC"/>
    <w:rsid w:val="003C43F7"/>
    <w:rsid w:val="003C4485"/>
    <w:rsid w:val="003C464B"/>
    <w:rsid w:val="003C47AA"/>
    <w:rsid w:val="003C480E"/>
    <w:rsid w:val="003C48E0"/>
    <w:rsid w:val="003C4EC7"/>
    <w:rsid w:val="003C56C9"/>
    <w:rsid w:val="003C5D72"/>
    <w:rsid w:val="003C62A8"/>
    <w:rsid w:val="003C7357"/>
    <w:rsid w:val="003C74AB"/>
    <w:rsid w:val="003C79CD"/>
    <w:rsid w:val="003D046D"/>
    <w:rsid w:val="003D0D4E"/>
    <w:rsid w:val="003D0D56"/>
    <w:rsid w:val="003D0DBC"/>
    <w:rsid w:val="003D329A"/>
    <w:rsid w:val="003D37E1"/>
    <w:rsid w:val="003D3ACC"/>
    <w:rsid w:val="003D3AE3"/>
    <w:rsid w:val="003D451E"/>
    <w:rsid w:val="003D5BC9"/>
    <w:rsid w:val="003D5C61"/>
    <w:rsid w:val="003D625F"/>
    <w:rsid w:val="003D6604"/>
    <w:rsid w:val="003D6843"/>
    <w:rsid w:val="003D6AD1"/>
    <w:rsid w:val="003D6E01"/>
    <w:rsid w:val="003D778A"/>
    <w:rsid w:val="003D78BF"/>
    <w:rsid w:val="003E0F92"/>
    <w:rsid w:val="003E1A5D"/>
    <w:rsid w:val="003E22C3"/>
    <w:rsid w:val="003E25F6"/>
    <w:rsid w:val="003E29F0"/>
    <w:rsid w:val="003E323A"/>
    <w:rsid w:val="003E3389"/>
    <w:rsid w:val="003E376F"/>
    <w:rsid w:val="003E3CD4"/>
    <w:rsid w:val="003E5031"/>
    <w:rsid w:val="003E5F8C"/>
    <w:rsid w:val="003E6009"/>
    <w:rsid w:val="003E693B"/>
    <w:rsid w:val="003E7887"/>
    <w:rsid w:val="003E7DA9"/>
    <w:rsid w:val="003E7FE4"/>
    <w:rsid w:val="003F01B5"/>
    <w:rsid w:val="003F0437"/>
    <w:rsid w:val="003F18F0"/>
    <w:rsid w:val="003F1B69"/>
    <w:rsid w:val="003F214F"/>
    <w:rsid w:val="003F26C5"/>
    <w:rsid w:val="003F2E37"/>
    <w:rsid w:val="003F38B4"/>
    <w:rsid w:val="003F3B23"/>
    <w:rsid w:val="003F3BB8"/>
    <w:rsid w:val="003F430A"/>
    <w:rsid w:val="003F44B8"/>
    <w:rsid w:val="003F4BDA"/>
    <w:rsid w:val="003F4CB3"/>
    <w:rsid w:val="003F4D8A"/>
    <w:rsid w:val="003F55EC"/>
    <w:rsid w:val="003F5E9E"/>
    <w:rsid w:val="003F5EDE"/>
    <w:rsid w:val="003F6575"/>
    <w:rsid w:val="003F6FD9"/>
    <w:rsid w:val="003F701D"/>
    <w:rsid w:val="003F7785"/>
    <w:rsid w:val="003F77FC"/>
    <w:rsid w:val="00400D1E"/>
    <w:rsid w:val="00401D08"/>
    <w:rsid w:val="0040219B"/>
    <w:rsid w:val="004024F2"/>
    <w:rsid w:val="0040282E"/>
    <w:rsid w:val="004028E9"/>
    <w:rsid w:val="0040299D"/>
    <w:rsid w:val="00402BF0"/>
    <w:rsid w:val="00402C17"/>
    <w:rsid w:val="00403371"/>
    <w:rsid w:val="004034E1"/>
    <w:rsid w:val="0040417C"/>
    <w:rsid w:val="00404722"/>
    <w:rsid w:val="0040493A"/>
    <w:rsid w:val="00405862"/>
    <w:rsid w:val="004062B9"/>
    <w:rsid w:val="004067B7"/>
    <w:rsid w:val="00407014"/>
    <w:rsid w:val="00407083"/>
    <w:rsid w:val="004072DA"/>
    <w:rsid w:val="00407827"/>
    <w:rsid w:val="00410326"/>
    <w:rsid w:val="00411495"/>
    <w:rsid w:val="00411C94"/>
    <w:rsid w:val="00411CE1"/>
    <w:rsid w:val="004120AF"/>
    <w:rsid w:val="00412B17"/>
    <w:rsid w:val="00413966"/>
    <w:rsid w:val="00413E48"/>
    <w:rsid w:val="004144A0"/>
    <w:rsid w:val="0041451B"/>
    <w:rsid w:val="0041480B"/>
    <w:rsid w:val="00414F6C"/>
    <w:rsid w:val="004152BF"/>
    <w:rsid w:val="00415803"/>
    <w:rsid w:val="00416703"/>
    <w:rsid w:val="00416770"/>
    <w:rsid w:val="00416B3A"/>
    <w:rsid w:val="00416EF0"/>
    <w:rsid w:val="00417741"/>
    <w:rsid w:val="00417E43"/>
    <w:rsid w:val="00420053"/>
    <w:rsid w:val="00420604"/>
    <w:rsid w:val="00421B0F"/>
    <w:rsid w:val="00422462"/>
    <w:rsid w:val="004229D7"/>
    <w:rsid w:val="00423FFC"/>
    <w:rsid w:val="004245C8"/>
    <w:rsid w:val="00424743"/>
    <w:rsid w:val="00424AD1"/>
    <w:rsid w:val="00424E63"/>
    <w:rsid w:val="0042558B"/>
    <w:rsid w:val="00426B53"/>
    <w:rsid w:val="00427F65"/>
    <w:rsid w:val="00430959"/>
    <w:rsid w:val="00430EBB"/>
    <w:rsid w:val="004315F3"/>
    <w:rsid w:val="00431CFA"/>
    <w:rsid w:val="004323C1"/>
    <w:rsid w:val="00432862"/>
    <w:rsid w:val="004330FB"/>
    <w:rsid w:val="00433103"/>
    <w:rsid w:val="00433C3E"/>
    <w:rsid w:val="00433D23"/>
    <w:rsid w:val="0043400B"/>
    <w:rsid w:val="00434336"/>
    <w:rsid w:val="0043459F"/>
    <w:rsid w:val="00434E5C"/>
    <w:rsid w:val="00435BD3"/>
    <w:rsid w:val="00435F8C"/>
    <w:rsid w:val="004366F0"/>
    <w:rsid w:val="00436827"/>
    <w:rsid w:val="00436A54"/>
    <w:rsid w:val="0043749F"/>
    <w:rsid w:val="004400B6"/>
    <w:rsid w:val="004406A1"/>
    <w:rsid w:val="004407E5"/>
    <w:rsid w:val="00441108"/>
    <w:rsid w:val="0044121A"/>
    <w:rsid w:val="0044134F"/>
    <w:rsid w:val="00441A54"/>
    <w:rsid w:val="00441A6A"/>
    <w:rsid w:val="00441FA3"/>
    <w:rsid w:val="00443554"/>
    <w:rsid w:val="004439E6"/>
    <w:rsid w:val="00443DAF"/>
    <w:rsid w:val="00444928"/>
    <w:rsid w:val="00444B0F"/>
    <w:rsid w:val="00444E78"/>
    <w:rsid w:val="00445667"/>
    <w:rsid w:val="0044604B"/>
    <w:rsid w:val="0044607B"/>
    <w:rsid w:val="00446B50"/>
    <w:rsid w:val="004471DD"/>
    <w:rsid w:val="00447BBA"/>
    <w:rsid w:val="0045063D"/>
    <w:rsid w:val="00450DE2"/>
    <w:rsid w:val="00450FB7"/>
    <w:rsid w:val="004514A8"/>
    <w:rsid w:val="004516B1"/>
    <w:rsid w:val="00452F73"/>
    <w:rsid w:val="004534C1"/>
    <w:rsid w:val="00453551"/>
    <w:rsid w:val="0045409B"/>
    <w:rsid w:val="00454D1B"/>
    <w:rsid w:val="0045512A"/>
    <w:rsid w:val="004551B1"/>
    <w:rsid w:val="004556CD"/>
    <w:rsid w:val="00455A69"/>
    <w:rsid w:val="00456CE1"/>
    <w:rsid w:val="004579CC"/>
    <w:rsid w:val="00460082"/>
    <w:rsid w:val="004600A1"/>
    <w:rsid w:val="00460271"/>
    <w:rsid w:val="00460390"/>
    <w:rsid w:val="00461554"/>
    <w:rsid w:val="00461DEA"/>
    <w:rsid w:val="00462183"/>
    <w:rsid w:val="004626AD"/>
    <w:rsid w:val="00463393"/>
    <w:rsid w:val="00463F99"/>
    <w:rsid w:val="004643A9"/>
    <w:rsid w:val="0046485D"/>
    <w:rsid w:val="0046591B"/>
    <w:rsid w:val="004659CC"/>
    <w:rsid w:val="00465F90"/>
    <w:rsid w:val="004662AA"/>
    <w:rsid w:val="004662DC"/>
    <w:rsid w:val="004668F1"/>
    <w:rsid w:val="00466A36"/>
    <w:rsid w:val="00467B07"/>
    <w:rsid w:val="0047011D"/>
    <w:rsid w:val="00470787"/>
    <w:rsid w:val="00470A3A"/>
    <w:rsid w:val="00471168"/>
    <w:rsid w:val="00471333"/>
    <w:rsid w:val="004713AC"/>
    <w:rsid w:val="00471CDE"/>
    <w:rsid w:val="00472524"/>
    <w:rsid w:val="00472637"/>
    <w:rsid w:val="00472948"/>
    <w:rsid w:val="00473134"/>
    <w:rsid w:val="00473256"/>
    <w:rsid w:val="0047331F"/>
    <w:rsid w:val="00473EF9"/>
    <w:rsid w:val="004744CB"/>
    <w:rsid w:val="00474B20"/>
    <w:rsid w:val="004752A5"/>
    <w:rsid w:val="004753AF"/>
    <w:rsid w:val="00475755"/>
    <w:rsid w:val="00475866"/>
    <w:rsid w:val="00477693"/>
    <w:rsid w:val="0047777E"/>
    <w:rsid w:val="00477AB2"/>
    <w:rsid w:val="0048017D"/>
    <w:rsid w:val="00480359"/>
    <w:rsid w:val="004806DE"/>
    <w:rsid w:val="00480F0C"/>
    <w:rsid w:val="004811F3"/>
    <w:rsid w:val="00481F12"/>
    <w:rsid w:val="00481F6E"/>
    <w:rsid w:val="004822B6"/>
    <w:rsid w:val="00482B78"/>
    <w:rsid w:val="0048352C"/>
    <w:rsid w:val="00483538"/>
    <w:rsid w:val="00483AC1"/>
    <w:rsid w:val="00484074"/>
    <w:rsid w:val="00484102"/>
    <w:rsid w:val="004841C4"/>
    <w:rsid w:val="00484A8A"/>
    <w:rsid w:val="00485A19"/>
    <w:rsid w:val="00486378"/>
    <w:rsid w:val="004874DD"/>
    <w:rsid w:val="00487F5E"/>
    <w:rsid w:val="00490EF9"/>
    <w:rsid w:val="00490FA8"/>
    <w:rsid w:val="00491303"/>
    <w:rsid w:val="00491387"/>
    <w:rsid w:val="00491B20"/>
    <w:rsid w:val="00492F47"/>
    <w:rsid w:val="0049419C"/>
    <w:rsid w:val="0049460E"/>
    <w:rsid w:val="00495108"/>
    <w:rsid w:val="00495325"/>
    <w:rsid w:val="004954C6"/>
    <w:rsid w:val="00495962"/>
    <w:rsid w:val="00496975"/>
    <w:rsid w:val="00497225"/>
    <w:rsid w:val="004975DF"/>
    <w:rsid w:val="004A076C"/>
    <w:rsid w:val="004A0BAA"/>
    <w:rsid w:val="004A0E29"/>
    <w:rsid w:val="004A19F8"/>
    <w:rsid w:val="004A208A"/>
    <w:rsid w:val="004A25F0"/>
    <w:rsid w:val="004A32B5"/>
    <w:rsid w:val="004A333C"/>
    <w:rsid w:val="004A3591"/>
    <w:rsid w:val="004A3BC0"/>
    <w:rsid w:val="004A3ECE"/>
    <w:rsid w:val="004A538C"/>
    <w:rsid w:val="004A59BD"/>
    <w:rsid w:val="004A5CB4"/>
    <w:rsid w:val="004A5DA5"/>
    <w:rsid w:val="004A603E"/>
    <w:rsid w:val="004A6043"/>
    <w:rsid w:val="004A6414"/>
    <w:rsid w:val="004A744F"/>
    <w:rsid w:val="004B0CE1"/>
    <w:rsid w:val="004B0D1B"/>
    <w:rsid w:val="004B140E"/>
    <w:rsid w:val="004B1AE6"/>
    <w:rsid w:val="004B2135"/>
    <w:rsid w:val="004B233E"/>
    <w:rsid w:val="004B2933"/>
    <w:rsid w:val="004B2C7C"/>
    <w:rsid w:val="004B2F02"/>
    <w:rsid w:val="004B396A"/>
    <w:rsid w:val="004B39CD"/>
    <w:rsid w:val="004B39EE"/>
    <w:rsid w:val="004B3A8D"/>
    <w:rsid w:val="004B3DA2"/>
    <w:rsid w:val="004B445E"/>
    <w:rsid w:val="004B458A"/>
    <w:rsid w:val="004B4929"/>
    <w:rsid w:val="004B4CDC"/>
    <w:rsid w:val="004B510E"/>
    <w:rsid w:val="004B53F8"/>
    <w:rsid w:val="004B5673"/>
    <w:rsid w:val="004B720A"/>
    <w:rsid w:val="004B74DA"/>
    <w:rsid w:val="004B7AF3"/>
    <w:rsid w:val="004B7C5B"/>
    <w:rsid w:val="004B7D7C"/>
    <w:rsid w:val="004B7DEE"/>
    <w:rsid w:val="004B7E7D"/>
    <w:rsid w:val="004C012A"/>
    <w:rsid w:val="004C0C71"/>
    <w:rsid w:val="004C1B8B"/>
    <w:rsid w:val="004C242E"/>
    <w:rsid w:val="004C2619"/>
    <w:rsid w:val="004C2A96"/>
    <w:rsid w:val="004C2E9E"/>
    <w:rsid w:val="004C329A"/>
    <w:rsid w:val="004C3724"/>
    <w:rsid w:val="004C38C6"/>
    <w:rsid w:val="004C4431"/>
    <w:rsid w:val="004C4D99"/>
    <w:rsid w:val="004C531A"/>
    <w:rsid w:val="004C5C60"/>
    <w:rsid w:val="004C6BE5"/>
    <w:rsid w:val="004C6EEE"/>
    <w:rsid w:val="004C70B8"/>
    <w:rsid w:val="004C7235"/>
    <w:rsid w:val="004C7761"/>
    <w:rsid w:val="004C7E00"/>
    <w:rsid w:val="004D0070"/>
    <w:rsid w:val="004D0551"/>
    <w:rsid w:val="004D1665"/>
    <w:rsid w:val="004D2337"/>
    <w:rsid w:val="004D24C5"/>
    <w:rsid w:val="004D27CC"/>
    <w:rsid w:val="004D3B11"/>
    <w:rsid w:val="004D3C17"/>
    <w:rsid w:val="004D6FD3"/>
    <w:rsid w:val="004D7142"/>
    <w:rsid w:val="004D78B1"/>
    <w:rsid w:val="004D7B67"/>
    <w:rsid w:val="004D7C06"/>
    <w:rsid w:val="004D7DF6"/>
    <w:rsid w:val="004E0E15"/>
    <w:rsid w:val="004E0F15"/>
    <w:rsid w:val="004E117B"/>
    <w:rsid w:val="004E1CB7"/>
    <w:rsid w:val="004E2541"/>
    <w:rsid w:val="004E2818"/>
    <w:rsid w:val="004E28A4"/>
    <w:rsid w:val="004E30A6"/>
    <w:rsid w:val="004E38F9"/>
    <w:rsid w:val="004E3C04"/>
    <w:rsid w:val="004E3E51"/>
    <w:rsid w:val="004E4438"/>
    <w:rsid w:val="004E58D5"/>
    <w:rsid w:val="004E5D54"/>
    <w:rsid w:val="004E5F09"/>
    <w:rsid w:val="004E6664"/>
    <w:rsid w:val="004E681F"/>
    <w:rsid w:val="004E76B1"/>
    <w:rsid w:val="004F0160"/>
    <w:rsid w:val="004F02C6"/>
    <w:rsid w:val="004F04B3"/>
    <w:rsid w:val="004F0A7A"/>
    <w:rsid w:val="004F0C83"/>
    <w:rsid w:val="004F102C"/>
    <w:rsid w:val="004F10D4"/>
    <w:rsid w:val="004F1317"/>
    <w:rsid w:val="004F1762"/>
    <w:rsid w:val="004F1A35"/>
    <w:rsid w:val="004F1B70"/>
    <w:rsid w:val="004F1C86"/>
    <w:rsid w:val="004F20B4"/>
    <w:rsid w:val="004F2963"/>
    <w:rsid w:val="004F2B3F"/>
    <w:rsid w:val="004F2E26"/>
    <w:rsid w:val="004F36E1"/>
    <w:rsid w:val="004F3843"/>
    <w:rsid w:val="004F3F7E"/>
    <w:rsid w:val="004F40CE"/>
    <w:rsid w:val="004F4758"/>
    <w:rsid w:val="004F4996"/>
    <w:rsid w:val="004F4D08"/>
    <w:rsid w:val="004F4DE3"/>
    <w:rsid w:val="004F4E1D"/>
    <w:rsid w:val="004F5429"/>
    <w:rsid w:val="004F57A1"/>
    <w:rsid w:val="004F5AF4"/>
    <w:rsid w:val="004F5FC9"/>
    <w:rsid w:val="004F6389"/>
    <w:rsid w:val="004F67E5"/>
    <w:rsid w:val="004F6F66"/>
    <w:rsid w:val="004F7522"/>
    <w:rsid w:val="004F7783"/>
    <w:rsid w:val="004F7F1E"/>
    <w:rsid w:val="00500F4E"/>
    <w:rsid w:val="005010DC"/>
    <w:rsid w:val="00501306"/>
    <w:rsid w:val="005018EB"/>
    <w:rsid w:val="00501E79"/>
    <w:rsid w:val="00502209"/>
    <w:rsid w:val="00502610"/>
    <w:rsid w:val="00502737"/>
    <w:rsid w:val="00502DED"/>
    <w:rsid w:val="00504159"/>
    <w:rsid w:val="00504534"/>
    <w:rsid w:val="0050464F"/>
    <w:rsid w:val="0050471F"/>
    <w:rsid w:val="00504A67"/>
    <w:rsid w:val="00504F67"/>
    <w:rsid w:val="005052F1"/>
    <w:rsid w:val="00506349"/>
    <w:rsid w:val="00506917"/>
    <w:rsid w:val="00506DEE"/>
    <w:rsid w:val="00507613"/>
    <w:rsid w:val="00507717"/>
    <w:rsid w:val="005106CE"/>
    <w:rsid w:val="00511109"/>
    <w:rsid w:val="005111FE"/>
    <w:rsid w:val="005116BA"/>
    <w:rsid w:val="00512989"/>
    <w:rsid w:val="0051298E"/>
    <w:rsid w:val="00512B46"/>
    <w:rsid w:val="00512D3E"/>
    <w:rsid w:val="00512F83"/>
    <w:rsid w:val="005136C9"/>
    <w:rsid w:val="005142EF"/>
    <w:rsid w:val="00514364"/>
    <w:rsid w:val="005145AA"/>
    <w:rsid w:val="00514E32"/>
    <w:rsid w:val="005150E6"/>
    <w:rsid w:val="00515C01"/>
    <w:rsid w:val="0051692F"/>
    <w:rsid w:val="005169BE"/>
    <w:rsid w:val="00516BDD"/>
    <w:rsid w:val="00516F08"/>
    <w:rsid w:val="005179C8"/>
    <w:rsid w:val="00517D77"/>
    <w:rsid w:val="0052004B"/>
    <w:rsid w:val="005203F0"/>
    <w:rsid w:val="0052047C"/>
    <w:rsid w:val="00520B2C"/>
    <w:rsid w:val="00521A04"/>
    <w:rsid w:val="005224EE"/>
    <w:rsid w:val="005229A5"/>
    <w:rsid w:val="005229E4"/>
    <w:rsid w:val="00522FB5"/>
    <w:rsid w:val="005233DE"/>
    <w:rsid w:val="00523457"/>
    <w:rsid w:val="005238B1"/>
    <w:rsid w:val="00523BDA"/>
    <w:rsid w:val="00524AB0"/>
    <w:rsid w:val="00524CD2"/>
    <w:rsid w:val="00524E2D"/>
    <w:rsid w:val="0052514B"/>
    <w:rsid w:val="005255F1"/>
    <w:rsid w:val="005263B6"/>
    <w:rsid w:val="00526EB2"/>
    <w:rsid w:val="0053043E"/>
    <w:rsid w:val="00530A3A"/>
    <w:rsid w:val="00531966"/>
    <w:rsid w:val="00531990"/>
    <w:rsid w:val="00532284"/>
    <w:rsid w:val="00532465"/>
    <w:rsid w:val="0053326C"/>
    <w:rsid w:val="00533F33"/>
    <w:rsid w:val="00534516"/>
    <w:rsid w:val="0053485E"/>
    <w:rsid w:val="00534BB5"/>
    <w:rsid w:val="005352FF"/>
    <w:rsid w:val="0053647C"/>
    <w:rsid w:val="00536B78"/>
    <w:rsid w:val="00536E18"/>
    <w:rsid w:val="00536E7C"/>
    <w:rsid w:val="00537205"/>
    <w:rsid w:val="0053744D"/>
    <w:rsid w:val="00540512"/>
    <w:rsid w:val="00540652"/>
    <w:rsid w:val="0054084F"/>
    <w:rsid w:val="005410F6"/>
    <w:rsid w:val="0054174F"/>
    <w:rsid w:val="0054178F"/>
    <w:rsid w:val="0054251E"/>
    <w:rsid w:val="0054255A"/>
    <w:rsid w:val="00542B00"/>
    <w:rsid w:val="00542EB3"/>
    <w:rsid w:val="00543375"/>
    <w:rsid w:val="00543BB3"/>
    <w:rsid w:val="0054408D"/>
    <w:rsid w:val="005449A4"/>
    <w:rsid w:val="00544C27"/>
    <w:rsid w:val="00544EEE"/>
    <w:rsid w:val="00545998"/>
    <w:rsid w:val="0054599C"/>
    <w:rsid w:val="00545BB3"/>
    <w:rsid w:val="00546668"/>
    <w:rsid w:val="00546685"/>
    <w:rsid w:val="005466DA"/>
    <w:rsid w:val="0055049E"/>
    <w:rsid w:val="005506B7"/>
    <w:rsid w:val="00550A3B"/>
    <w:rsid w:val="00550A84"/>
    <w:rsid w:val="00550D1B"/>
    <w:rsid w:val="00550E57"/>
    <w:rsid w:val="0055111C"/>
    <w:rsid w:val="005519D8"/>
    <w:rsid w:val="005524EB"/>
    <w:rsid w:val="0055271A"/>
    <w:rsid w:val="00552797"/>
    <w:rsid w:val="00552AFC"/>
    <w:rsid w:val="00552B81"/>
    <w:rsid w:val="0055310B"/>
    <w:rsid w:val="00553325"/>
    <w:rsid w:val="005536FE"/>
    <w:rsid w:val="00553A65"/>
    <w:rsid w:val="00553BCF"/>
    <w:rsid w:val="00554103"/>
    <w:rsid w:val="00554486"/>
    <w:rsid w:val="00554AA7"/>
    <w:rsid w:val="0055541E"/>
    <w:rsid w:val="00556019"/>
    <w:rsid w:val="005560AF"/>
    <w:rsid w:val="00556390"/>
    <w:rsid w:val="005564C9"/>
    <w:rsid w:val="005564F3"/>
    <w:rsid w:val="00556FCA"/>
    <w:rsid w:val="00557012"/>
    <w:rsid w:val="0055772D"/>
    <w:rsid w:val="0055779E"/>
    <w:rsid w:val="00557845"/>
    <w:rsid w:val="00557869"/>
    <w:rsid w:val="00557FDD"/>
    <w:rsid w:val="005605A9"/>
    <w:rsid w:val="0056098E"/>
    <w:rsid w:val="00560DC2"/>
    <w:rsid w:val="0056135D"/>
    <w:rsid w:val="00561529"/>
    <w:rsid w:val="00561570"/>
    <w:rsid w:val="005620E5"/>
    <w:rsid w:val="00562300"/>
    <w:rsid w:val="0056295B"/>
    <w:rsid w:val="005629A2"/>
    <w:rsid w:val="00563C5B"/>
    <w:rsid w:val="00564B67"/>
    <w:rsid w:val="00564E4C"/>
    <w:rsid w:val="005654F3"/>
    <w:rsid w:val="00565D8C"/>
    <w:rsid w:val="0056607C"/>
    <w:rsid w:val="00567528"/>
    <w:rsid w:val="005706AB"/>
    <w:rsid w:val="00571E95"/>
    <w:rsid w:val="005724AB"/>
    <w:rsid w:val="00572D20"/>
    <w:rsid w:val="00572F5C"/>
    <w:rsid w:val="00572FDA"/>
    <w:rsid w:val="005737B3"/>
    <w:rsid w:val="00573BCA"/>
    <w:rsid w:val="00573F77"/>
    <w:rsid w:val="005740A7"/>
    <w:rsid w:val="0057437C"/>
    <w:rsid w:val="005745D1"/>
    <w:rsid w:val="005753E5"/>
    <w:rsid w:val="005755CE"/>
    <w:rsid w:val="005756ED"/>
    <w:rsid w:val="00575BFF"/>
    <w:rsid w:val="00575C72"/>
    <w:rsid w:val="00575D37"/>
    <w:rsid w:val="00575D71"/>
    <w:rsid w:val="005762F2"/>
    <w:rsid w:val="00576BDD"/>
    <w:rsid w:val="005771AF"/>
    <w:rsid w:val="0057768E"/>
    <w:rsid w:val="005777D4"/>
    <w:rsid w:val="005803F1"/>
    <w:rsid w:val="0058078B"/>
    <w:rsid w:val="005808FB"/>
    <w:rsid w:val="00580BA9"/>
    <w:rsid w:val="00580CA0"/>
    <w:rsid w:val="00581541"/>
    <w:rsid w:val="00582BA9"/>
    <w:rsid w:val="00583190"/>
    <w:rsid w:val="005839A6"/>
    <w:rsid w:val="00583F29"/>
    <w:rsid w:val="005840BE"/>
    <w:rsid w:val="005849A5"/>
    <w:rsid w:val="00584A69"/>
    <w:rsid w:val="00584BC5"/>
    <w:rsid w:val="00584CA9"/>
    <w:rsid w:val="00584E43"/>
    <w:rsid w:val="00585191"/>
    <w:rsid w:val="00585302"/>
    <w:rsid w:val="00585B55"/>
    <w:rsid w:val="00585B7F"/>
    <w:rsid w:val="0058620B"/>
    <w:rsid w:val="00586327"/>
    <w:rsid w:val="00586A25"/>
    <w:rsid w:val="0058703B"/>
    <w:rsid w:val="0059062D"/>
    <w:rsid w:val="00590807"/>
    <w:rsid w:val="00590BE4"/>
    <w:rsid w:val="00591F18"/>
    <w:rsid w:val="0059202D"/>
    <w:rsid w:val="00592105"/>
    <w:rsid w:val="0059216D"/>
    <w:rsid w:val="0059234C"/>
    <w:rsid w:val="00592AE5"/>
    <w:rsid w:val="00592C32"/>
    <w:rsid w:val="00593105"/>
    <w:rsid w:val="00593257"/>
    <w:rsid w:val="00593277"/>
    <w:rsid w:val="0059352D"/>
    <w:rsid w:val="005936A9"/>
    <w:rsid w:val="0059442A"/>
    <w:rsid w:val="0059460A"/>
    <w:rsid w:val="00594893"/>
    <w:rsid w:val="005957C8"/>
    <w:rsid w:val="00595DD0"/>
    <w:rsid w:val="00596071"/>
    <w:rsid w:val="00596D61"/>
    <w:rsid w:val="00597240"/>
    <w:rsid w:val="0059741D"/>
    <w:rsid w:val="0059764F"/>
    <w:rsid w:val="00597698"/>
    <w:rsid w:val="00597AE7"/>
    <w:rsid w:val="00597B67"/>
    <w:rsid w:val="00597FFA"/>
    <w:rsid w:val="005A09A6"/>
    <w:rsid w:val="005A09B2"/>
    <w:rsid w:val="005A0E58"/>
    <w:rsid w:val="005A1BCC"/>
    <w:rsid w:val="005A2B6C"/>
    <w:rsid w:val="005A3892"/>
    <w:rsid w:val="005A3A2D"/>
    <w:rsid w:val="005A3C04"/>
    <w:rsid w:val="005A4689"/>
    <w:rsid w:val="005A46C2"/>
    <w:rsid w:val="005A590A"/>
    <w:rsid w:val="005A5A87"/>
    <w:rsid w:val="005A62EA"/>
    <w:rsid w:val="005A6558"/>
    <w:rsid w:val="005A6B06"/>
    <w:rsid w:val="005A6C71"/>
    <w:rsid w:val="005A70B1"/>
    <w:rsid w:val="005A737A"/>
    <w:rsid w:val="005A75EA"/>
    <w:rsid w:val="005A78C5"/>
    <w:rsid w:val="005B0746"/>
    <w:rsid w:val="005B0A00"/>
    <w:rsid w:val="005B0BF8"/>
    <w:rsid w:val="005B0F11"/>
    <w:rsid w:val="005B11AC"/>
    <w:rsid w:val="005B2F48"/>
    <w:rsid w:val="005B3567"/>
    <w:rsid w:val="005B426D"/>
    <w:rsid w:val="005B45A9"/>
    <w:rsid w:val="005B4610"/>
    <w:rsid w:val="005B5B3F"/>
    <w:rsid w:val="005B5F1E"/>
    <w:rsid w:val="005B7767"/>
    <w:rsid w:val="005B78A9"/>
    <w:rsid w:val="005C040F"/>
    <w:rsid w:val="005C07A3"/>
    <w:rsid w:val="005C0F0A"/>
    <w:rsid w:val="005C143F"/>
    <w:rsid w:val="005C15D4"/>
    <w:rsid w:val="005C2384"/>
    <w:rsid w:val="005C2709"/>
    <w:rsid w:val="005C34F8"/>
    <w:rsid w:val="005C3732"/>
    <w:rsid w:val="005C398D"/>
    <w:rsid w:val="005C3D42"/>
    <w:rsid w:val="005C4200"/>
    <w:rsid w:val="005C4439"/>
    <w:rsid w:val="005C453A"/>
    <w:rsid w:val="005C45C8"/>
    <w:rsid w:val="005C4AE4"/>
    <w:rsid w:val="005C5DFF"/>
    <w:rsid w:val="005C6337"/>
    <w:rsid w:val="005C6936"/>
    <w:rsid w:val="005C6FE0"/>
    <w:rsid w:val="005C71FF"/>
    <w:rsid w:val="005D0040"/>
    <w:rsid w:val="005D03A1"/>
    <w:rsid w:val="005D0DFA"/>
    <w:rsid w:val="005D0ECC"/>
    <w:rsid w:val="005D3181"/>
    <w:rsid w:val="005D450B"/>
    <w:rsid w:val="005D5609"/>
    <w:rsid w:val="005D5E18"/>
    <w:rsid w:val="005D639B"/>
    <w:rsid w:val="005D6A6B"/>
    <w:rsid w:val="005D7689"/>
    <w:rsid w:val="005D77E6"/>
    <w:rsid w:val="005E02DA"/>
    <w:rsid w:val="005E0361"/>
    <w:rsid w:val="005E056B"/>
    <w:rsid w:val="005E0F13"/>
    <w:rsid w:val="005E1DA5"/>
    <w:rsid w:val="005E208E"/>
    <w:rsid w:val="005E209D"/>
    <w:rsid w:val="005E29A9"/>
    <w:rsid w:val="005E29C5"/>
    <w:rsid w:val="005E3741"/>
    <w:rsid w:val="005E3906"/>
    <w:rsid w:val="005E3BF4"/>
    <w:rsid w:val="005E4341"/>
    <w:rsid w:val="005E43E8"/>
    <w:rsid w:val="005E5166"/>
    <w:rsid w:val="005E51F5"/>
    <w:rsid w:val="005E5FF7"/>
    <w:rsid w:val="005E67D3"/>
    <w:rsid w:val="005E6B91"/>
    <w:rsid w:val="005E70B8"/>
    <w:rsid w:val="005F05A5"/>
    <w:rsid w:val="005F0AA8"/>
    <w:rsid w:val="005F11AA"/>
    <w:rsid w:val="005F157D"/>
    <w:rsid w:val="005F2DB5"/>
    <w:rsid w:val="005F3F66"/>
    <w:rsid w:val="005F47BB"/>
    <w:rsid w:val="005F4C78"/>
    <w:rsid w:val="005F53C5"/>
    <w:rsid w:val="005F58BE"/>
    <w:rsid w:val="005F70C8"/>
    <w:rsid w:val="005F729D"/>
    <w:rsid w:val="005F7C9F"/>
    <w:rsid w:val="005F7CEF"/>
    <w:rsid w:val="00600ECA"/>
    <w:rsid w:val="006010B6"/>
    <w:rsid w:val="0060176F"/>
    <w:rsid w:val="00601771"/>
    <w:rsid w:val="0060201B"/>
    <w:rsid w:val="00602D8B"/>
    <w:rsid w:val="006030EF"/>
    <w:rsid w:val="00603BA1"/>
    <w:rsid w:val="00603E1E"/>
    <w:rsid w:val="00604053"/>
    <w:rsid w:val="00605365"/>
    <w:rsid w:val="00605C55"/>
    <w:rsid w:val="00605E2D"/>
    <w:rsid w:val="006061E4"/>
    <w:rsid w:val="00606A65"/>
    <w:rsid w:val="00607A08"/>
    <w:rsid w:val="00607EF4"/>
    <w:rsid w:val="006103B0"/>
    <w:rsid w:val="00611097"/>
    <w:rsid w:val="0061119D"/>
    <w:rsid w:val="00611762"/>
    <w:rsid w:val="0061256D"/>
    <w:rsid w:val="00612780"/>
    <w:rsid w:val="00612A3B"/>
    <w:rsid w:val="00612F47"/>
    <w:rsid w:val="00613122"/>
    <w:rsid w:val="006149FD"/>
    <w:rsid w:val="00614D01"/>
    <w:rsid w:val="00614FE0"/>
    <w:rsid w:val="006163B7"/>
    <w:rsid w:val="00616429"/>
    <w:rsid w:val="00616B60"/>
    <w:rsid w:val="00617068"/>
    <w:rsid w:val="0061713D"/>
    <w:rsid w:val="006178DB"/>
    <w:rsid w:val="00617A13"/>
    <w:rsid w:val="00617BF8"/>
    <w:rsid w:val="00617FAE"/>
    <w:rsid w:val="00620FC7"/>
    <w:rsid w:val="0062112A"/>
    <w:rsid w:val="0062112F"/>
    <w:rsid w:val="006215F0"/>
    <w:rsid w:val="00621C17"/>
    <w:rsid w:val="00621D74"/>
    <w:rsid w:val="00622705"/>
    <w:rsid w:val="00622C82"/>
    <w:rsid w:val="00622E2C"/>
    <w:rsid w:val="006232A5"/>
    <w:rsid w:val="00624247"/>
    <w:rsid w:val="00625AEF"/>
    <w:rsid w:val="00625C23"/>
    <w:rsid w:val="00626451"/>
    <w:rsid w:val="00626721"/>
    <w:rsid w:val="00626EDD"/>
    <w:rsid w:val="00627176"/>
    <w:rsid w:val="00630633"/>
    <w:rsid w:val="006307CC"/>
    <w:rsid w:val="00630DD3"/>
    <w:rsid w:val="00631736"/>
    <w:rsid w:val="006317C5"/>
    <w:rsid w:val="006319D8"/>
    <w:rsid w:val="006319F7"/>
    <w:rsid w:val="00631E72"/>
    <w:rsid w:val="00632CBF"/>
    <w:rsid w:val="00633335"/>
    <w:rsid w:val="00634012"/>
    <w:rsid w:val="00634476"/>
    <w:rsid w:val="006351F9"/>
    <w:rsid w:val="00635862"/>
    <w:rsid w:val="00635C02"/>
    <w:rsid w:val="00636299"/>
    <w:rsid w:val="00636BF2"/>
    <w:rsid w:val="00637CBB"/>
    <w:rsid w:val="00640669"/>
    <w:rsid w:val="00641157"/>
    <w:rsid w:val="0064146C"/>
    <w:rsid w:val="006414A6"/>
    <w:rsid w:val="0064183E"/>
    <w:rsid w:val="00641949"/>
    <w:rsid w:val="00641B32"/>
    <w:rsid w:val="00641B9B"/>
    <w:rsid w:val="00641F77"/>
    <w:rsid w:val="00642719"/>
    <w:rsid w:val="006428F0"/>
    <w:rsid w:val="00642EEE"/>
    <w:rsid w:val="006439DE"/>
    <w:rsid w:val="0064465C"/>
    <w:rsid w:val="00644A85"/>
    <w:rsid w:val="00644AD0"/>
    <w:rsid w:val="0064569B"/>
    <w:rsid w:val="006459E4"/>
    <w:rsid w:val="00645FB5"/>
    <w:rsid w:val="0064678E"/>
    <w:rsid w:val="00647B46"/>
    <w:rsid w:val="00650E95"/>
    <w:rsid w:val="0065100D"/>
    <w:rsid w:val="00651A78"/>
    <w:rsid w:val="00651B53"/>
    <w:rsid w:val="00652889"/>
    <w:rsid w:val="00652ABB"/>
    <w:rsid w:val="006531CF"/>
    <w:rsid w:val="0065320C"/>
    <w:rsid w:val="00653B24"/>
    <w:rsid w:val="00653CCB"/>
    <w:rsid w:val="00653E27"/>
    <w:rsid w:val="00653EFA"/>
    <w:rsid w:val="00653FD9"/>
    <w:rsid w:val="00654778"/>
    <w:rsid w:val="00654B75"/>
    <w:rsid w:val="00655B8B"/>
    <w:rsid w:val="00656247"/>
    <w:rsid w:val="006566C8"/>
    <w:rsid w:val="00657032"/>
    <w:rsid w:val="006607EA"/>
    <w:rsid w:val="00660CFC"/>
    <w:rsid w:val="006614BA"/>
    <w:rsid w:val="006616C4"/>
    <w:rsid w:val="00661AB3"/>
    <w:rsid w:val="00662508"/>
    <w:rsid w:val="0066335C"/>
    <w:rsid w:val="00663591"/>
    <w:rsid w:val="00663CDE"/>
    <w:rsid w:val="00663DF2"/>
    <w:rsid w:val="006650FF"/>
    <w:rsid w:val="006657DA"/>
    <w:rsid w:val="00666749"/>
    <w:rsid w:val="00666D48"/>
    <w:rsid w:val="00666E8E"/>
    <w:rsid w:val="00667EB6"/>
    <w:rsid w:val="0067007C"/>
    <w:rsid w:val="006704D9"/>
    <w:rsid w:val="00670696"/>
    <w:rsid w:val="00671322"/>
    <w:rsid w:val="00671CFE"/>
    <w:rsid w:val="00672148"/>
    <w:rsid w:val="0067247C"/>
    <w:rsid w:val="00672863"/>
    <w:rsid w:val="00673CFE"/>
    <w:rsid w:val="00674395"/>
    <w:rsid w:val="00675F22"/>
    <w:rsid w:val="006763A1"/>
    <w:rsid w:val="006764BD"/>
    <w:rsid w:val="0067669B"/>
    <w:rsid w:val="00676D76"/>
    <w:rsid w:val="006776A9"/>
    <w:rsid w:val="0068013D"/>
    <w:rsid w:val="006802D4"/>
    <w:rsid w:val="0068069C"/>
    <w:rsid w:val="00680D73"/>
    <w:rsid w:val="006816E6"/>
    <w:rsid w:val="006819F5"/>
    <w:rsid w:val="00681EE2"/>
    <w:rsid w:val="00682D86"/>
    <w:rsid w:val="006832B2"/>
    <w:rsid w:val="00683FF6"/>
    <w:rsid w:val="00684526"/>
    <w:rsid w:val="00684DA5"/>
    <w:rsid w:val="006852D0"/>
    <w:rsid w:val="00685533"/>
    <w:rsid w:val="006861CF"/>
    <w:rsid w:val="006869E4"/>
    <w:rsid w:val="00686A2D"/>
    <w:rsid w:val="0068746A"/>
    <w:rsid w:val="00687B51"/>
    <w:rsid w:val="00687E68"/>
    <w:rsid w:val="00687EF2"/>
    <w:rsid w:val="00687F62"/>
    <w:rsid w:val="00690342"/>
    <w:rsid w:val="006933EE"/>
    <w:rsid w:val="00693625"/>
    <w:rsid w:val="006938C4"/>
    <w:rsid w:val="006938DF"/>
    <w:rsid w:val="006939CF"/>
    <w:rsid w:val="00693C02"/>
    <w:rsid w:val="0069438A"/>
    <w:rsid w:val="00694D83"/>
    <w:rsid w:val="00696517"/>
    <w:rsid w:val="006965C7"/>
    <w:rsid w:val="006968EF"/>
    <w:rsid w:val="0069716B"/>
    <w:rsid w:val="00697612"/>
    <w:rsid w:val="00697C0B"/>
    <w:rsid w:val="00697E0E"/>
    <w:rsid w:val="006A0515"/>
    <w:rsid w:val="006A08F3"/>
    <w:rsid w:val="006A0A94"/>
    <w:rsid w:val="006A0DE0"/>
    <w:rsid w:val="006A0F2F"/>
    <w:rsid w:val="006A1872"/>
    <w:rsid w:val="006A1C26"/>
    <w:rsid w:val="006A2307"/>
    <w:rsid w:val="006A2471"/>
    <w:rsid w:val="006A25C1"/>
    <w:rsid w:val="006A282E"/>
    <w:rsid w:val="006A29AC"/>
    <w:rsid w:val="006A333D"/>
    <w:rsid w:val="006A3386"/>
    <w:rsid w:val="006A39C0"/>
    <w:rsid w:val="006A52F1"/>
    <w:rsid w:val="006A5810"/>
    <w:rsid w:val="006A5BA8"/>
    <w:rsid w:val="006A5C4C"/>
    <w:rsid w:val="006A5F3F"/>
    <w:rsid w:val="006A61E3"/>
    <w:rsid w:val="006A6558"/>
    <w:rsid w:val="006A66D0"/>
    <w:rsid w:val="006A7696"/>
    <w:rsid w:val="006A78E1"/>
    <w:rsid w:val="006A7D3C"/>
    <w:rsid w:val="006B0229"/>
    <w:rsid w:val="006B0823"/>
    <w:rsid w:val="006B0F07"/>
    <w:rsid w:val="006B1010"/>
    <w:rsid w:val="006B15AD"/>
    <w:rsid w:val="006B1929"/>
    <w:rsid w:val="006B1CF0"/>
    <w:rsid w:val="006B218B"/>
    <w:rsid w:val="006B2611"/>
    <w:rsid w:val="006B26AA"/>
    <w:rsid w:val="006B2EAA"/>
    <w:rsid w:val="006B4566"/>
    <w:rsid w:val="006B4857"/>
    <w:rsid w:val="006B55FC"/>
    <w:rsid w:val="006B6A54"/>
    <w:rsid w:val="006B6C56"/>
    <w:rsid w:val="006B7576"/>
    <w:rsid w:val="006B7706"/>
    <w:rsid w:val="006B7A19"/>
    <w:rsid w:val="006B7A24"/>
    <w:rsid w:val="006C008A"/>
    <w:rsid w:val="006C0C1F"/>
    <w:rsid w:val="006C0D68"/>
    <w:rsid w:val="006C11AA"/>
    <w:rsid w:val="006C132C"/>
    <w:rsid w:val="006C17A9"/>
    <w:rsid w:val="006C2089"/>
    <w:rsid w:val="006C22A4"/>
    <w:rsid w:val="006C2765"/>
    <w:rsid w:val="006C2DFA"/>
    <w:rsid w:val="006C3902"/>
    <w:rsid w:val="006C40F1"/>
    <w:rsid w:val="006C52E6"/>
    <w:rsid w:val="006C5772"/>
    <w:rsid w:val="006C5A61"/>
    <w:rsid w:val="006C5FB7"/>
    <w:rsid w:val="006C63F1"/>
    <w:rsid w:val="006C65CA"/>
    <w:rsid w:val="006C6943"/>
    <w:rsid w:val="006C70BD"/>
    <w:rsid w:val="006C7429"/>
    <w:rsid w:val="006D0B46"/>
    <w:rsid w:val="006D1992"/>
    <w:rsid w:val="006D1AD2"/>
    <w:rsid w:val="006D301B"/>
    <w:rsid w:val="006D3F44"/>
    <w:rsid w:val="006D4D67"/>
    <w:rsid w:val="006D518C"/>
    <w:rsid w:val="006D53C0"/>
    <w:rsid w:val="006D59EF"/>
    <w:rsid w:val="006D5AA2"/>
    <w:rsid w:val="006D5BAF"/>
    <w:rsid w:val="006D5C55"/>
    <w:rsid w:val="006D5D7D"/>
    <w:rsid w:val="006D6188"/>
    <w:rsid w:val="006D7710"/>
    <w:rsid w:val="006D7951"/>
    <w:rsid w:val="006D7ABD"/>
    <w:rsid w:val="006D7B4C"/>
    <w:rsid w:val="006E056E"/>
    <w:rsid w:val="006E065A"/>
    <w:rsid w:val="006E06E4"/>
    <w:rsid w:val="006E0FF7"/>
    <w:rsid w:val="006E12D6"/>
    <w:rsid w:val="006E2072"/>
    <w:rsid w:val="006E23B1"/>
    <w:rsid w:val="006E2AA1"/>
    <w:rsid w:val="006E2EC2"/>
    <w:rsid w:val="006E3E88"/>
    <w:rsid w:val="006E4017"/>
    <w:rsid w:val="006E4E6E"/>
    <w:rsid w:val="006E5466"/>
    <w:rsid w:val="006E5614"/>
    <w:rsid w:val="006E591A"/>
    <w:rsid w:val="006E61F8"/>
    <w:rsid w:val="006E6380"/>
    <w:rsid w:val="006E7244"/>
    <w:rsid w:val="006E75AC"/>
    <w:rsid w:val="006E7703"/>
    <w:rsid w:val="006E7A08"/>
    <w:rsid w:val="006E7AF5"/>
    <w:rsid w:val="006F0732"/>
    <w:rsid w:val="006F0EF4"/>
    <w:rsid w:val="006F0FF0"/>
    <w:rsid w:val="006F3485"/>
    <w:rsid w:val="006F358F"/>
    <w:rsid w:val="006F3695"/>
    <w:rsid w:val="006F3747"/>
    <w:rsid w:val="006F3930"/>
    <w:rsid w:val="006F39D2"/>
    <w:rsid w:val="006F42A4"/>
    <w:rsid w:val="006F490A"/>
    <w:rsid w:val="006F4E38"/>
    <w:rsid w:val="006F5059"/>
    <w:rsid w:val="006F5295"/>
    <w:rsid w:val="006F5F94"/>
    <w:rsid w:val="006F638C"/>
    <w:rsid w:val="006F65E5"/>
    <w:rsid w:val="006F6968"/>
    <w:rsid w:val="006F6D23"/>
    <w:rsid w:val="006F745E"/>
    <w:rsid w:val="006F7ADD"/>
    <w:rsid w:val="00700941"/>
    <w:rsid w:val="00700E9D"/>
    <w:rsid w:val="0070170F"/>
    <w:rsid w:val="00701932"/>
    <w:rsid w:val="00701A29"/>
    <w:rsid w:val="00702DBE"/>
    <w:rsid w:val="0070335C"/>
    <w:rsid w:val="007044C5"/>
    <w:rsid w:val="00704698"/>
    <w:rsid w:val="00704C70"/>
    <w:rsid w:val="00704DFB"/>
    <w:rsid w:val="00704EB7"/>
    <w:rsid w:val="00705197"/>
    <w:rsid w:val="007054D4"/>
    <w:rsid w:val="007054FA"/>
    <w:rsid w:val="0070575D"/>
    <w:rsid w:val="00705DE1"/>
    <w:rsid w:val="00706675"/>
    <w:rsid w:val="00706A7C"/>
    <w:rsid w:val="00706CC3"/>
    <w:rsid w:val="00707075"/>
    <w:rsid w:val="007114B0"/>
    <w:rsid w:val="00711CA3"/>
    <w:rsid w:val="00711DEF"/>
    <w:rsid w:val="00712685"/>
    <w:rsid w:val="00712CC5"/>
    <w:rsid w:val="00712D38"/>
    <w:rsid w:val="00713224"/>
    <w:rsid w:val="0071335B"/>
    <w:rsid w:val="007138BA"/>
    <w:rsid w:val="00713A54"/>
    <w:rsid w:val="00713CA2"/>
    <w:rsid w:val="00713E4D"/>
    <w:rsid w:val="00714A95"/>
    <w:rsid w:val="00714A96"/>
    <w:rsid w:val="00715018"/>
    <w:rsid w:val="00715609"/>
    <w:rsid w:val="00717213"/>
    <w:rsid w:val="00717230"/>
    <w:rsid w:val="00717B2F"/>
    <w:rsid w:val="00717EAB"/>
    <w:rsid w:val="00720101"/>
    <w:rsid w:val="007206B7"/>
    <w:rsid w:val="00720976"/>
    <w:rsid w:val="00720A74"/>
    <w:rsid w:val="00721086"/>
    <w:rsid w:val="00722488"/>
    <w:rsid w:val="00722D7C"/>
    <w:rsid w:val="007232F8"/>
    <w:rsid w:val="00723D62"/>
    <w:rsid w:val="0072416F"/>
    <w:rsid w:val="00724DE8"/>
    <w:rsid w:val="0072502F"/>
    <w:rsid w:val="00725E9E"/>
    <w:rsid w:val="007262F2"/>
    <w:rsid w:val="0072662C"/>
    <w:rsid w:val="0072668D"/>
    <w:rsid w:val="007306A8"/>
    <w:rsid w:val="00730A62"/>
    <w:rsid w:val="00731A6A"/>
    <w:rsid w:val="00731E84"/>
    <w:rsid w:val="00732683"/>
    <w:rsid w:val="00732E33"/>
    <w:rsid w:val="00733036"/>
    <w:rsid w:val="0073336C"/>
    <w:rsid w:val="007336DB"/>
    <w:rsid w:val="00733A36"/>
    <w:rsid w:val="007340CA"/>
    <w:rsid w:val="0073433C"/>
    <w:rsid w:val="00734702"/>
    <w:rsid w:val="0073481A"/>
    <w:rsid w:val="00734862"/>
    <w:rsid w:val="007349BA"/>
    <w:rsid w:val="007352F7"/>
    <w:rsid w:val="00735857"/>
    <w:rsid w:val="00735BDB"/>
    <w:rsid w:val="00736370"/>
    <w:rsid w:val="00736827"/>
    <w:rsid w:val="0073687C"/>
    <w:rsid w:val="00736C09"/>
    <w:rsid w:val="00740670"/>
    <w:rsid w:val="00740D78"/>
    <w:rsid w:val="00741310"/>
    <w:rsid w:val="00742784"/>
    <w:rsid w:val="00742EFB"/>
    <w:rsid w:val="007431DD"/>
    <w:rsid w:val="0074367E"/>
    <w:rsid w:val="00743A63"/>
    <w:rsid w:val="00743A84"/>
    <w:rsid w:val="00744188"/>
    <w:rsid w:val="007444DB"/>
    <w:rsid w:val="00744C86"/>
    <w:rsid w:val="00745686"/>
    <w:rsid w:val="00745BB2"/>
    <w:rsid w:val="00745CD2"/>
    <w:rsid w:val="007461A5"/>
    <w:rsid w:val="007465C0"/>
    <w:rsid w:val="00747015"/>
    <w:rsid w:val="00747483"/>
    <w:rsid w:val="00747543"/>
    <w:rsid w:val="0074790D"/>
    <w:rsid w:val="0074799C"/>
    <w:rsid w:val="00747F77"/>
    <w:rsid w:val="0075021A"/>
    <w:rsid w:val="00750985"/>
    <w:rsid w:val="00750B69"/>
    <w:rsid w:val="00751D3B"/>
    <w:rsid w:val="007521D9"/>
    <w:rsid w:val="00752273"/>
    <w:rsid w:val="0075256E"/>
    <w:rsid w:val="00752A73"/>
    <w:rsid w:val="00753F59"/>
    <w:rsid w:val="007543C3"/>
    <w:rsid w:val="0075476A"/>
    <w:rsid w:val="00754C65"/>
    <w:rsid w:val="00755732"/>
    <w:rsid w:val="00755C0A"/>
    <w:rsid w:val="00756383"/>
    <w:rsid w:val="007564F5"/>
    <w:rsid w:val="00756689"/>
    <w:rsid w:val="00756CF6"/>
    <w:rsid w:val="0075784E"/>
    <w:rsid w:val="007604CD"/>
    <w:rsid w:val="00760680"/>
    <w:rsid w:val="007608FA"/>
    <w:rsid w:val="00760A01"/>
    <w:rsid w:val="00760F66"/>
    <w:rsid w:val="0076110B"/>
    <w:rsid w:val="0076156C"/>
    <w:rsid w:val="00761842"/>
    <w:rsid w:val="0076192B"/>
    <w:rsid w:val="00761D83"/>
    <w:rsid w:val="0076213E"/>
    <w:rsid w:val="00762FBD"/>
    <w:rsid w:val="0076348C"/>
    <w:rsid w:val="00763600"/>
    <w:rsid w:val="00763AE0"/>
    <w:rsid w:val="00763DC5"/>
    <w:rsid w:val="007640AE"/>
    <w:rsid w:val="0076571B"/>
    <w:rsid w:val="00766117"/>
    <w:rsid w:val="00766B05"/>
    <w:rsid w:val="00766F64"/>
    <w:rsid w:val="00767D50"/>
    <w:rsid w:val="00770194"/>
    <w:rsid w:val="0077365E"/>
    <w:rsid w:val="0077377F"/>
    <w:rsid w:val="00773967"/>
    <w:rsid w:val="00774191"/>
    <w:rsid w:val="0077453E"/>
    <w:rsid w:val="007752BF"/>
    <w:rsid w:val="007753D9"/>
    <w:rsid w:val="00775A41"/>
    <w:rsid w:val="00775D60"/>
    <w:rsid w:val="007764A6"/>
    <w:rsid w:val="00776A62"/>
    <w:rsid w:val="00776C57"/>
    <w:rsid w:val="00777185"/>
    <w:rsid w:val="00777BDD"/>
    <w:rsid w:val="00777D71"/>
    <w:rsid w:val="00777EE9"/>
    <w:rsid w:val="00780091"/>
    <w:rsid w:val="007800CB"/>
    <w:rsid w:val="00780148"/>
    <w:rsid w:val="007806AB"/>
    <w:rsid w:val="00780726"/>
    <w:rsid w:val="00780E61"/>
    <w:rsid w:val="0078106D"/>
    <w:rsid w:val="007810B0"/>
    <w:rsid w:val="0078171D"/>
    <w:rsid w:val="00781AD9"/>
    <w:rsid w:val="007827D2"/>
    <w:rsid w:val="00783337"/>
    <w:rsid w:val="0078359B"/>
    <w:rsid w:val="00784111"/>
    <w:rsid w:val="00784556"/>
    <w:rsid w:val="00784EBF"/>
    <w:rsid w:val="00785358"/>
    <w:rsid w:val="007853B4"/>
    <w:rsid w:val="00785657"/>
    <w:rsid w:val="007869B7"/>
    <w:rsid w:val="007870A5"/>
    <w:rsid w:val="0078778B"/>
    <w:rsid w:val="007878FB"/>
    <w:rsid w:val="00787E5D"/>
    <w:rsid w:val="00790C33"/>
    <w:rsid w:val="00790E84"/>
    <w:rsid w:val="007912AB"/>
    <w:rsid w:val="00791519"/>
    <w:rsid w:val="00792656"/>
    <w:rsid w:val="0079298D"/>
    <w:rsid w:val="00792A00"/>
    <w:rsid w:val="00792C6A"/>
    <w:rsid w:val="00792DB5"/>
    <w:rsid w:val="00793021"/>
    <w:rsid w:val="00793F0F"/>
    <w:rsid w:val="007948E5"/>
    <w:rsid w:val="007949B7"/>
    <w:rsid w:val="00794CE8"/>
    <w:rsid w:val="00794F97"/>
    <w:rsid w:val="007955BF"/>
    <w:rsid w:val="0079643F"/>
    <w:rsid w:val="00796C71"/>
    <w:rsid w:val="0079706D"/>
    <w:rsid w:val="00797311"/>
    <w:rsid w:val="00797D04"/>
    <w:rsid w:val="007A041E"/>
    <w:rsid w:val="007A0623"/>
    <w:rsid w:val="007A0E18"/>
    <w:rsid w:val="007A2077"/>
    <w:rsid w:val="007A2938"/>
    <w:rsid w:val="007A2AEE"/>
    <w:rsid w:val="007A2E1E"/>
    <w:rsid w:val="007A49BE"/>
    <w:rsid w:val="007A4AA6"/>
    <w:rsid w:val="007A4E57"/>
    <w:rsid w:val="007A53FC"/>
    <w:rsid w:val="007A5741"/>
    <w:rsid w:val="007A73D2"/>
    <w:rsid w:val="007A7750"/>
    <w:rsid w:val="007A7E6E"/>
    <w:rsid w:val="007B063E"/>
    <w:rsid w:val="007B066E"/>
    <w:rsid w:val="007B0919"/>
    <w:rsid w:val="007B2027"/>
    <w:rsid w:val="007B2221"/>
    <w:rsid w:val="007B2852"/>
    <w:rsid w:val="007B29A0"/>
    <w:rsid w:val="007B32F5"/>
    <w:rsid w:val="007B394C"/>
    <w:rsid w:val="007B4216"/>
    <w:rsid w:val="007B4C50"/>
    <w:rsid w:val="007B4C8E"/>
    <w:rsid w:val="007B530A"/>
    <w:rsid w:val="007B557B"/>
    <w:rsid w:val="007B5E8B"/>
    <w:rsid w:val="007B5F12"/>
    <w:rsid w:val="007B6781"/>
    <w:rsid w:val="007B681D"/>
    <w:rsid w:val="007B6CD8"/>
    <w:rsid w:val="007B6F74"/>
    <w:rsid w:val="007B714F"/>
    <w:rsid w:val="007B7AAC"/>
    <w:rsid w:val="007B7F2F"/>
    <w:rsid w:val="007C070D"/>
    <w:rsid w:val="007C0911"/>
    <w:rsid w:val="007C0B4C"/>
    <w:rsid w:val="007C0CEA"/>
    <w:rsid w:val="007C0EA2"/>
    <w:rsid w:val="007C1BA0"/>
    <w:rsid w:val="007C1C7A"/>
    <w:rsid w:val="007C277B"/>
    <w:rsid w:val="007C2A68"/>
    <w:rsid w:val="007C3210"/>
    <w:rsid w:val="007C3377"/>
    <w:rsid w:val="007C38FE"/>
    <w:rsid w:val="007C396B"/>
    <w:rsid w:val="007C3C27"/>
    <w:rsid w:val="007C3E7A"/>
    <w:rsid w:val="007C3ED2"/>
    <w:rsid w:val="007C4261"/>
    <w:rsid w:val="007C4712"/>
    <w:rsid w:val="007C4A57"/>
    <w:rsid w:val="007C4C12"/>
    <w:rsid w:val="007C52B9"/>
    <w:rsid w:val="007C57B7"/>
    <w:rsid w:val="007C57E8"/>
    <w:rsid w:val="007C5E11"/>
    <w:rsid w:val="007C643B"/>
    <w:rsid w:val="007C679B"/>
    <w:rsid w:val="007C6B07"/>
    <w:rsid w:val="007D004C"/>
    <w:rsid w:val="007D0138"/>
    <w:rsid w:val="007D01CD"/>
    <w:rsid w:val="007D0363"/>
    <w:rsid w:val="007D0BCE"/>
    <w:rsid w:val="007D0CD6"/>
    <w:rsid w:val="007D15A0"/>
    <w:rsid w:val="007D1A6D"/>
    <w:rsid w:val="007D1CB2"/>
    <w:rsid w:val="007D3E6E"/>
    <w:rsid w:val="007D40D5"/>
    <w:rsid w:val="007D41AC"/>
    <w:rsid w:val="007D4811"/>
    <w:rsid w:val="007D564D"/>
    <w:rsid w:val="007D5782"/>
    <w:rsid w:val="007D5D94"/>
    <w:rsid w:val="007D72AB"/>
    <w:rsid w:val="007D7C2E"/>
    <w:rsid w:val="007E00F4"/>
    <w:rsid w:val="007E08B5"/>
    <w:rsid w:val="007E0BBF"/>
    <w:rsid w:val="007E0EB0"/>
    <w:rsid w:val="007E1445"/>
    <w:rsid w:val="007E1556"/>
    <w:rsid w:val="007E2EED"/>
    <w:rsid w:val="007E315C"/>
    <w:rsid w:val="007E3626"/>
    <w:rsid w:val="007E36E2"/>
    <w:rsid w:val="007E38C2"/>
    <w:rsid w:val="007E3B66"/>
    <w:rsid w:val="007E57AE"/>
    <w:rsid w:val="007E5CD7"/>
    <w:rsid w:val="007E5E3D"/>
    <w:rsid w:val="007E6493"/>
    <w:rsid w:val="007E669C"/>
    <w:rsid w:val="007E7C28"/>
    <w:rsid w:val="007F03A0"/>
    <w:rsid w:val="007F07BD"/>
    <w:rsid w:val="007F2398"/>
    <w:rsid w:val="007F2894"/>
    <w:rsid w:val="007F2982"/>
    <w:rsid w:val="007F2E84"/>
    <w:rsid w:val="007F401E"/>
    <w:rsid w:val="007F406C"/>
    <w:rsid w:val="007F5008"/>
    <w:rsid w:val="007F501E"/>
    <w:rsid w:val="007F50C0"/>
    <w:rsid w:val="007F5125"/>
    <w:rsid w:val="007F5CA2"/>
    <w:rsid w:val="007F61DC"/>
    <w:rsid w:val="007F6244"/>
    <w:rsid w:val="007F6627"/>
    <w:rsid w:val="007F71E5"/>
    <w:rsid w:val="007F7AC2"/>
    <w:rsid w:val="00801D71"/>
    <w:rsid w:val="00801E8C"/>
    <w:rsid w:val="008021E7"/>
    <w:rsid w:val="00802737"/>
    <w:rsid w:val="00802772"/>
    <w:rsid w:val="00802D79"/>
    <w:rsid w:val="00802F44"/>
    <w:rsid w:val="00803546"/>
    <w:rsid w:val="00804138"/>
    <w:rsid w:val="008042D9"/>
    <w:rsid w:val="00804823"/>
    <w:rsid w:val="00806362"/>
    <w:rsid w:val="0080671F"/>
    <w:rsid w:val="00806DCF"/>
    <w:rsid w:val="00807BA5"/>
    <w:rsid w:val="00807D57"/>
    <w:rsid w:val="00807D7F"/>
    <w:rsid w:val="0081025F"/>
    <w:rsid w:val="00810361"/>
    <w:rsid w:val="0081083D"/>
    <w:rsid w:val="00810DBB"/>
    <w:rsid w:val="0081136E"/>
    <w:rsid w:val="0081195D"/>
    <w:rsid w:val="00811B9B"/>
    <w:rsid w:val="00811D5D"/>
    <w:rsid w:val="00812DF1"/>
    <w:rsid w:val="008133F6"/>
    <w:rsid w:val="00813987"/>
    <w:rsid w:val="00813C96"/>
    <w:rsid w:val="00813D0D"/>
    <w:rsid w:val="00814104"/>
    <w:rsid w:val="008141D5"/>
    <w:rsid w:val="00814845"/>
    <w:rsid w:val="00815019"/>
    <w:rsid w:val="0081516F"/>
    <w:rsid w:val="008153C6"/>
    <w:rsid w:val="00816045"/>
    <w:rsid w:val="00816B2F"/>
    <w:rsid w:val="00816CB1"/>
    <w:rsid w:val="00816CFC"/>
    <w:rsid w:val="00817CDC"/>
    <w:rsid w:val="008206F5"/>
    <w:rsid w:val="00820B83"/>
    <w:rsid w:val="00820C1B"/>
    <w:rsid w:val="00821040"/>
    <w:rsid w:val="008213E5"/>
    <w:rsid w:val="00821D15"/>
    <w:rsid w:val="00821E84"/>
    <w:rsid w:val="00822025"/>
    <w:rsid w:val="008220BE"/>
    <w:rsid w:val="00822CF8"/>
    <w:rsid w:val="00822D24"/>
    <w:rsid w:val="00823325"/>
    <w:rsid w:val="008242A6"/>
    <w:rsid w:val="008244D3"/>
    <w:rsid w:val="008248C3"/>
    <w:rsid w:val="00824B9D"/>
    <w:rsid w:val="008257B9"/>
    <w:rsid w:val="00825CEF"/>
    <w:rsid w:val="00826165"/>
    <w:rsid w:val="00826A4F"/>
    <w:rsid w:val="008274C1"/>
    <w:rsid w:val="00827896"/>
    <w:rsid w:val="008307B5"/>
    <w:rsid w:val="00831221"/>
    <w:rsid w:val="008320B0"/>
    <w:rsid w:val="00832214"/>
    <w:rsid w:val="00832CDD"/>
    <w:rsid w:val="008333E5"/>
    <w:rsid w:val="00833857"/>
    <w:rsid w:val="00834EF5"/>
    <w:rsid w:val="008360EF"/>
    <w:rsid w:val="00836C06"/>
    <w:rsid w:val="00836D9A"/>
    <w:rsid w:val="00840580"/>
    <w:rsid w:val="00840827"/>
    <w:rsid w:val="00840C67"/>
    <w:rsid w:val="008415D2"/>
    <w:rsid w:val="0084165B"/>
    <w:rsid w:val="008421B7"/>
    <w:rsid w:val="00842FC7"/>
    <w:rsid w:val="0084347F"/>
    <w:rsid w:val="008436FC"/>
    <w:rsid w:val="00843802"/>
    <w:rsid w:val="00843DC0"/>
    <w:rsid w:val="00845607"/>
    <w:rsid w:val="00845C9E"/>
    <w:rsid w:val="00846565"/>
    <w:rsid w:val="00846666"/>
    <w:rsid w:val="00846DEF"/>
    <w:rsid w:val="00850509"/>
    <w:rsid w:val="00850655"/>
    <w:rsid w:val="00850CD0"/>
    <w:rsid w:val="0085176E"/>
    <w:rsid w:val="0085187C"/>
    <w:rsid w:val="00852245"/>
    <w:rsid w:val="008522B2"/>
    <w:rsid w:val="00852387"/>
    <w:rsid w:val="008524E3"/>
    <w:rsid w:val="00852E13"/>
    <w:rsid w:val="00853ABF"/>
    <w:rsid w:val="008541C2"/>
    <w:rsid w:val="00854AE7"/>
    <w:rsid w:val="00855A09"/>
    <w:rsid w:val="0085669E"/>
    <w:rsid w:val="00857076"/>
    <w:rsid w:val="0085771D"/>
    <w:rsid w:val="008577FB"/>
    <w:rsid w:val="008578B1"/>
    <w:rsid w:val="00857D5E"/>
    <w:rsid w:val="00857DBF"/>
    <w:rsid w:val="00860029"/>
    <w:rsid w:val="008601A5"/>
    <w:rsid w:val="00860767"/>
    <w:rsid w:val="00861281"/>
    <w:rsid w:val="00861734"/>
    <w:rsid w:val="00861A0C"/>
    <w:rsid w:val="00861A99"/>
    <w:rsid w:val="0086208E"/>
    <w:rsid w:val="008627B9"/>
    <w:rsid w:val="00862B83"/>
    <w:rsid w:val="00863BE1"/>
    <w:rsid w:val="008641B4"/>
    <w:rsid w:val="00865095"/>
    <w:rsid w:val="008656A8"/>
    <w:rsid w:val="0086584D"/>
    <w:rsid w:val="0086586E"/>
    <w:rsid w:val="00865A73"/>
    <w:rsid w:val="00865C9F"/>
    <w:rsid w:val="0086613F"/>
    <w:rsid w:val="008661E8"/>
    <w:rsid w:val="008662C2"/>
    <w:rsid w:val="00866E86"/>
    <w:rsid w:val="0086768E"/>
    <w:rsid w:val="0086777F"/>
    <w:rsid w:val="00867CA5"/>
    <w:rsid w:val="00870D0D"/>
    <w:rsid w:val="008712E2"/>
    <w:rsid w:val="00871483"/>
    <w:rsid w:val="00871631"/>
    <w:rsid w:val="008718BF"/>
    <w:rsid w:val="00871932"/>
    <w:rsid w:val="00871FE7"/>
    <w:rsid w:val="0087229B"/>
    <w:rsid w:val="008729DD"/>
    <w:rsid w:val="00872CFA"/>
    <w:rsid w:val="00873A34"/>
    <w:rsid w:val="00873F2D"/>
    <w:rsid w:val="0087479D"/>
    <w:rsid w:val="00874990"/>
    <w:rsid w:val="00874A6C"/>
    <w:rsid w:val="00874E43"/>
    <w:rsid w:val="00875622"/>
    <w:rsid w:val="00875D34"/>
    <w:rsid w:val="00875E19"/>
    <w:rsid w:val="00876EFB"/>
    <w:rsid w:val="00877D0A"/>
    <w:rsid w:val="00877F21"/>
    <w:rsid w:val="0088112E"/>
    <w:rsid w:val="00881351"/>
    <w:rsid w:val="0088144D"/>
    <w:rsid w:val="00881CEF"/>
    <w:rsid w:val="008829CB"/>
    <w:rsid w:val="00882A94"/>
    <w:rsid w:val="00882DBC"/>
    <w:rsid w:val="0088399C"/>
    <w:rsid w:val="00883ADD"/>
    <w:rsid w:val="008849FA"/>
    <w:rsid w:val="00884B5C"/>
    <w:rsid w:val="0088531F"/>
    <w:rsid w:val="00885681"/>
    <w:rsid w:val="0088572C"/>
    <w:rsid w:val="00885809"/>
    <w:rsid w:val="00886454"/>
    <w:rsid w:val="00886560"/>
    <w:rsid w:val="00886790"/>
    <w:rsid w:val="00886B56"/>
    <w:rsid w:val="008875D5"/>
    <w:rsid w:val="008878D9"/>
    <w:rsid w:val="008908AD"/>
    <w:rsid w:val="00890C26"/>
    <w:rsid w:val="00890C4A"/>
    <w:rsid w:val="00890D05"/>
    <w:rsid w:val="008910FF"/>
    <w:rsid w:val="00891216"/>
    <w:rsid w:val="0089144B"/>
    <w:rsid w:val="00891B78"/>
    <w:rsid w:val="00893171"/>
    <w:rsid w:val="008931F2"/>
    <w:rsid w:val="008932AF"/>
    <w:rsid w:val="008933E1"/>
    <w:rsid w:val="0089388C"/>
    <w:rsid w:val="0089419B"/>
    <w:rsid w:val="00894708"/>
    <w:rsid w:val="00894C33"/>
    <w:rsid w:val="00895CAE"/>
    <w:rsid w:val="00896515"/>
    <w:rsid w:val="00896872"/>
    <w:rsid w:val="008968D9"/>
    <w:rsid w:val="00896ADB"/>
    <w:rsid w:val="008A0119"/>
    <w:rsid w:val="008A0AB3"/>
    <w:rsid w:val="008A1F6C"/>
    <w:rsid w:val="008A292D"/>
    <w:rsid w:val="008A2DE4"/>
    <w:rsid w:val="008A3079"/>
    <w:rsid w:val="008A32C5"/>
    <w:rsid w:val="008A33FA"/>
    <w:rsid w:val="008A34BB"/>
    <w:rsid w:val="008A3F9E"/>
    <w:rsid w:val="008A4ABE"/>
    <w:rsid w:val="008A5007"/>
    <w:rsid w:val="008A536F"/>
    <w:rsid w:val="008A5F72"/>
    <w:rsid w:val="008A61BB"/>
    <w:rsid w:val="008A6D22"/>
    <w:rsid w:val="008A6FB5"/>
    <w:rsid w:val="008A753B"/>
    <w:rsid w:val="008A7A29"/>
    <w:rsid w:val="008B16A8"/>
    <w:rsid w:val="008B1D7B"/>
    <w:rsid w:val="008B23F7"/>
    <w:rsid w:val="008B2ACD"/>
    <w:rsid w:val="008B2CD6"/>
    <w:rsid w:val="008B3106"/>
    <w:rsid w:val="008B39A7"/>
    <w:rsid w:val="008B3A60"/>
    <w:rsid w:val="008B3EAF"/>
    <w:rsid w:val="008B3F35"/>
    <w:rsid w:val="008B43EB"/>
    <w:rsid w:val="008B47B6"/>
    <w:rsid w:val="008B4867"/>
    <w:rsid w:val="008B487D"/>
    <w:rsid w:val="008B51A6"/>
    <w:rsid w:val="008B53EB"/>
    <w:rsid w:val="008B5525"/>
    <w:rsid w:val="008B55AB"/>
    <w:rsid w:val="008B5A74"/>
    <w:rsid w:val="008B5CBA"/>
    <w:rsid w:val="008B623B"/>
    <w:rsid w:val="008B645B"/>
    <w:rsid w:val="008B6BA3"/>
    <w:rsid w:val="008B6DBB"/>
    <w:rsid w:val="008B6EC2"/>
    <w:rsid w:val="008B7194"/>
    <w:rsid w:val="008B7683"/>
    <w:rsid w:val="008B7B16"/>
    <w:rsid w:val="008C0082"/>
    <w:rsid w:val="008C0AD6"/>
    <w:rsid w:val="008C0C5C"/>
    <w:rsid w:val="008C123E"/>
    <w:rsid w:val="008C149E"/>
    <w:rsid w:val="008C1884"/>
    <w:rsid w:val="008C1E90"/>
    <w:rsid w:val="008C289A"/>
    <w:rsid w:val="008C363F"/>
    <w:rsid w:val="008C3F77"/>
    <w:rsid w:val="008C45BB"/>
    <w:rsid w:val="008C4BEC"/>
    <w:rsid w:val="008C503D"/>
    <w:rsid w:val="008C5154"/>
    <w:rsid w:val="008C575E"/>
    <w:rsid w:val="008C6403"/>
    <w:rsid w:val="008C70DA"/>
    <w:rsid w:val="008C798C"/>
    <w:rsid w:val="008C7B0F"/>
    <w:rsid w:val="008C7B81"/>
    <w:rsid w:val="008D0043"/>
    <w:rsid w:val="008D129B"/>
    <w:rsid w:val="008D14DD"/>
    <w:rsid w:val="008D16EC"/>
    <w:rsid w:val="008D24BB"/>
    <w:rsid w:val="008D2557"/>
    <w:rsid w:val="008D27AE"/>
    <w:rsid w:val="008D2D38"/>
    <w:rsid w:val="008D3442"/>
    <w:rsid w:val="008D3DD5"/>
    <w:rsid w:val="008D4216"/>
    <w:rsid w:val="008D4355"/>
    <w:rsid w:val="008D4682"/>
    <w:rsid w:val="008D4762"/>
    <w:rsid w:val="008D4EF6"/>
    <w:rsid w:val="008D52F4"/>
    <w:rsid w:val="008D5A49"/>
    <w:rsid w:val="008D5E12"/>
    <w:rsid w:val="008D5FD8"/>
    <w:rsid w:val="008D6052"/>
    <w:rsid w:val="008D61FD"/>
    <w:rsid w:val="008D63A6"/>
    <w:rsid w:val="008D6D41"/>
    <w:rsid w:val="008D7B5E"/>
    <w:rsid w:val="008D7DAB"/>
    <w:rsid w:val="008D7E65"/>
    <w:rsid w:val="008E00F8"/>
    <w:rsid w:val="008E02A0"/>
    <w:rsid w:val="008E061D"/>
    <w:rsid w:val="008E0B6B"/>
    <w:rsid w:val="008E2341"/>
    <w:rsid w:val="008E2AB0"/>
    <w:rsid w:val="008E2D99"/>
    <w:rsid w:val="008E342B"/>
    <w:rsid w:val="008E3581"/>
    <w:rsid w:val="008E5038"/>
    <w:rsid w:val="008E52DF"/>
    <w:rsid w:val="008E544A"/>
    <w:rsid w:val="008E54AB"/>
    <w:rsid w:val="008E5882"/>
    <w:rsid w:val="008E6452"/>
    <w:rsid w:val="008E6A7F"/>
    <w:rsid w:val="008E6E79"/>
    <w:rsid w:val="008F095A"/>
    <w:rsid w:val="008F0BF0"/>
    <w:rsid w:val="008F10C8"/>
    <w:rsid w:val="008F117F"/>
    <w:rsid w:val="008F14BB"/>
    <w:rsid w:val="008F2C94"/>
    <w:rsid w:val="008F3330"/>
    <w:rsid w:val="008F3CEF"/>
    <w:rsid w:val="008F40BC"/>
    <w:rsid w:val="008F416C"/>
    <w:rsid w:val="008F483A"/>
    <w:rsid w:val="008F5273"/>
    <w:rsid w:val="008F5FF1"/>
    <w:rsid w:val="008F742B"/>
    <w:rsid w:val="008F7560"/>
    <w:rsid w:val="008F7FF4"/>
    <w:rsid w:val="00900188"/>
    <w:rsid w:val="009002C8"/>
    <w:rsid w:val="0090032C"/>
    <w:rsid w:val="00900867"/>
    <w:rsid w:val="00900EF4"/>
    <w:rsid w:val="00901DC4"/>
    <w:rsid w:val="00902EBB"/>
    <w:rsid w:val="0090322E"/>
    <w:rsid w:val="009048F8"/>
    <w:rsid w:val="00906429"/>
    <w:rsid w:val="00906EAE"/>
    <w:rsid w:val="009070A5"/>
    <w:rsid w:val="00907155"/>
    <w:rsid w:val="00907419"/>
    <w:rsid w:val="0090791C"/>
    <w:rsid w:val="00910193"/>
    <w:rsid w:val="009106C4"/>
    <w:rsid w:val="00910A37"/>
    <w:rsid w:val="0091165A"/>
    <w:rsid w:val="00911956"/>
    <w:rsid w:val="00911A48"/>
    <w:rsid w:val="0091285C"/>
    <w:rsid w:val="0091299B"/>
    <w:rsid w:val="00913952"/>
    <w:rsid w:val="0091403D"/>
    <w:rsid w:val="00914FC9"/>
    <w:rsid w:val="00915383"/>
    <w:rsid w:val="0091574B"/>
    <w:rsid w:val="00915A90"/>
    <w:rsid w:val="00916023"/>
    <w:rsid w:val="00916173"/>
    <w:rsid w:val="009164DD"/>
    <w:rsid w:val="0091685E"/>
    <w:rsid w:val="009168F2"/>
    <w:rsid w:val="00916EBE"/>
    <w:rsid w:val="0091700D"/>
    <w:rsid w:val="009170B8"/>
    <w:rsid w:val="0091724E"/>
    <w:rsid w:val="009172A4"/>
    <w:rsid w:val="009173AB"/>
    <w:rsid w:val="00917A37"/>
    <w:rsid w:val="00917D05"/>
    <w:rsid w:val="00917DFA"/>
    <w:rsid w:val="00920452"/>
    <w:rsid w:val="00920ED8"/>
    <w:rsid w:val="009213C2"/>
    <w:rsid w:val="009219DC"/>
    <w:rsid w:val="009223D7"/>
    <w:rsid w:val="00922EA5"/>
    <w:rsid w:val="00922F51"/>
    <w:rsid w:val="00922F88"/>
    <w:rsid w:val="0092339D"/>
    <w:rsid w:val="00923CD4"/>
    <w:rsid w:val="00923CDB"/>
    <w:rsid w:val="00924EDB"/>
    <w:rsid w:val="009257C0"/>
    <w:rsid w:val="00925835"/>
    <w:rsid w:val="00925977"/>
    <w:rsid w:val="00925E4D"/>
    <w:rsid w:val="00925EEC"/>
    <w:rsid w:val="00925FE7"/>
    <w:rsid w:val="00926515"/>
    <w:rsid w:val="0092658A"/>
    <w:rsid w:val="009267D1"/>
    <w:rsid w:val="00926903"/>
    <w:rsid w:val="009275BF"/>
    <w:rsid w:val="009303AF"/>
    <w:rsid w:val="0093072D"/>
    <w:rsid w:val="00931DBF"/>
    <w:rsid w:val="00932F44"/>
    <w:rsid w:val="00933058"/>
    <w:rsid w:val="009333FF"/>
    <w:rsid w:val="009344AC"/>
    <w:rsid w:val="009345CE"/>
    <w:rsid w:val="009348D4"/>
    <w:rsid w:val="009349E9"/>
    <w:rsid w:val="00935A1F"/>
    <w:rsid w:val="009360C6"/>
    <w:rsid w:val="00936D89"/>
    <w:rsid w:val="00937214"/>
    <w:rsid w:val="00937F95"/>
    <w:rsid w:val="009403F8"/>
    <w:rsid w:val="009404D9"/>
    <w:rsid w:val="009409C8"/>
    <w:rsid w:val="009413BF"/>
    <w:rsid w:val="0094165D"/>
    <w:rsid w:val="00941CA5"/>
    <w:rsid w:val="00941CE6"/>
    <w:rsid w:val="00941EF7"/>
    <w:rsid w:val="0094274B"/>
    <w:rsid w:val="00942E62"/>
    <w:rsid w:val="009441E8"/>
    <w:rsid w:val="009443DA"/>
    <w:rsid w:val="00944DA8"/>
    <w:rsid w:val="00945814"/>
    <w:rsid w:val="009459BA"/>
    <w:rsid w:val="00945AB9"/>
    <w:rsid w:val="00945CB3"/>
    <w:rsid w:val="009461E6"/>
    <w:rsid w:val="00946905"/>
    <w:rsid w:val="00947716"/>
    <w:rsid w:val="009506D0"/>
    <w:rsid w:val="009512A7"/>
    <w:rsid w:val="009515B7"/>
    <w:rsid w:val="00951AA4"/>
    <w:rsid w:val="00951CC3"/>
    <w:rsid w:val="009525DF"/>
    <w:rsid w:val="009526BB"/>
    <w:rsid w:val="00952D84"/>
    <w:rsid w:val="00952F40"/>
    <w:rsid w:val="009532F4"/>
    <w:rsid w:val="00953A44"/>
    <w:rsid w:val="00953DA5"/>
    <w:rsid w:val="00953E4C"/>
    <w:rsid w:val="00954334"/>
    <w:rsid w:val="00954B31"/>
    <w:rsid w:val="0095514B"/>
    <w:rsid w:val="0095520C"/>
    <w:rsid w:val="00955459"/>
    <w:rsid w:val="00956227"/>
    <w:rsid w:val="00956375"/>
    <w:rsid w:val="009568BB"/>
    <w:rsid w:val="00956D32"/>
    <w:rsid w:val="00957049"/>
    <w:rsid w:val="00957A14"/>
    <w:rsid w:val="0096004C"/>
    <w:rsid w:val="009603EE"/>
    <w:rsid w:val="00960918"/>
    <w:rsid w:val="00961287"/>
    <w:rsid w:val="00961B51"/>
    <w:rsid w:val="00962246"/>
    <w:rsid w:val="00962560"/>
    <w:rsid w:val="00962ECB"/>
    <w:rsid w:val="009633CB"/>
    <w:rsid w:val="009636A1"/>
    <w:rsid w:val="009636D1"/>
    <w:rsid w:val="009637D6"/>
    <w:rsid w:val="0096422D"/>
    <w:rsid w:val="009644F6"/>
    <w:rsid w:val="0096454B"/>
    <w:rsid w:val="00965D73"/>
    <w:rsid w:val="00965D7E"/>
    <w:rsid w:val="00965E7A"/>
    <w:rsid w:val="0096601D"/>
    <w:rsid w:val="00966744"/>
    <w:rsid w:val="0096678D"/>
    <w:rsid w:val="00966F97"/>
    <w:rsid w:val="0096770D"/>
    <w:rsid w:val="00967885"/>
    <w:rsid w:val="009703F8"/>
    <w:rsid w:val="00971421"/>
    <w:rsid w:val="00972B20"/>
    <w:rsid w:val="00972BAB"/>
    <w:rsid w:val="00972BB8"/>
    <w:rsid w:val="00973254"/>
    <w:rsid w:val="009733E4"/>
    <w:rsid w:val="00973B04"/>
    <w:rsid w:val="00974CD3"/>
    <w:rsid w:val="00975466"/>
    <w:rsid w:val="00975791"/>
    <w:rsid w:val="00975DBD"/>
    <w:rsid w:val="009760FF"/>
    <w:rsid w:val="00976549"/>
    <w:rsid w:val="009765C8"/>
    <w:rsid w:val="00976686"/>
    <w:rsid w:val="00976DD7"/>
    <w:rsid w:val="00976DE8"/>
    <w:rsid w:val="00976FA5"/>
    <w:rsid w:val="00977340"/>
    <w:rsid w:val="009775E9"/>
    <w:rsid w:val="00977CC7"/>
    <w:rsid w:val="00980173"/>
    <w:rsid w:val="0098032B"/>
    <w:rsid w:val="009805B7"/>
    <w:rsid w:val="0098087D"/>
    <w:rsid w:val="00981028"/>
    <w:rsid w:val="00981576"/>
    <w:rsid w:val="00981C28"/>
    <w:rsid w:val="00981D1B"/>
    <w:rsid w:val="00981FED"/>
    <w:rsid w:val="00982383"/>
    <w:rsid w:val="009827E3"/>
    <w:rsid w:val="00983715"/>
    <w:rsid w:val="00983F3F"/>
    <w:rsid w:val="00983F7E"/>
    <w:rsid w:val="00984290"/>
    <w:rsid w:val="009843A2"/>
    <w:rsid w:val="00984736"/>
    <w:rsid w:val="00984B87"/>
    <w:rsid w:val="00984BBA"/>
    <w:rsid w:val="00984FD4"/>
    <w:rsid w:val="0098606F"/>
    <w:rsid w:val="009860D6"/>
    <w:rsid w:val="0098649D"/>
    <w:rsid w:val="0098664F"/>
    <w:rsid w:val="0099067B"/>
    <w:rsid w:val="009915F5"/>
    <w:rsid w:val="009927A1"/>
    <w:rsid w:val="00993A49"/>
    <w:rsid w:val="00993C10"/>
    <w:rsid w:val="0099406D"/>
    <w:rsid w:val="009944AC"/>
    <w:rsid w:val="00994C1B"/>
    <w:rsid w:val="00994E51"/>
    <w:rsid w:val="009956EC"/>
    <w:rsid w:val="00995B31"/>
    <w:rsid w:val="00995F09"/>
    <w:rsid w:val="00996D4E"/>
    <w:rsid w:val="0099743B"/>
    <w:rsid w:val="00997557"/>
    <w:rsid w:val="009975C1"/>
    <w:rsid w:val="009A0461"/>
    <w:rsid w:val="009A0ADD"/>
    <w:rsid w:val="009A11AE"/>
    <w:rsid w:val="009A12AE"/>
    <w:rsid w:val="009A18A5"/>
    <w:rsid w:val="009A1DAF"/>
    <w:rsid w:val="009A2ACA"/>
    <w:rsid w:val="009A2FAD"/>
    <w:rsid w:val="009A340F"/>
    <w:rsid w:val="009A380C"/>
    <w:rsid w:val="009A3C41"/>
    <w:rsid w:val="009A3E94"/>
    <w:rsid w:val="009A423A"/>
    <w:rsid w:val="009A4ADA"/>
    <w:rsid w:val="009A4DE2"/>
    <w:rsid w:val="009A55D5"/>
    <w:rsid w:val="009A5A6D"/>
    <w:rsid w:val="009A5B4E"/>
    <w:rsid w:val="009A69CB"/>
    <w:rsid w:val="009A7493"/>
    <w:rsid w:val="009B0257"/>
    <w:rsid w:val="009B118E"/>
    <w:rsid w:val="009B1D57"/>
    <w:rsid w:val="009B1FA6"/>
    <w:rsid w:val="009B2EFC"/>
    <w:rsid w:val="009B2F8D"/>
    <w:rsid w:val="009B3486"/>
    <w:rsid w:val="009B3C6B"/>
    <w:rsid w:val="009B3E91"/>
    <w:rsid w:val="009B3F59"/>
    <w:rsid w:val="009B42C0"/>
    <w:rsid w:val="009B454E"/>
    <w:rsid w:val="009B49A9"/>
    <w:rsid w:val="009B4AE2"/>
    <w:rsid w:val="009B4E64"/>
    <w:rsid w:val="009B5A8C"/>
    <w:rsid w:val="009B5F9D"/>
    <w:rsid w:val="009B6005"/>
    <w:rsid w:val="009B65F2"/>
    <w:rsid w:val="009B6755"/>
    <w:rsid w:val="009C054A"/>
    <w:rsid w:val="009C07E6"/>
    <w:rsid w:val="009C0AE1"/>
    <w:rsid w:val="009C0B34"/>
    <w:rsid w:val="009C208D"/>
    <w:rsid w:val="009C2193"/>
    <w:rsid w:val="009C2AA0"/>
    <w:rsid w:val="009C2E90"/>
    <w:rsid w:val="009C2EE2"/>
    <w:rsid w:val="009C3EA3"/>
    <w:rsid w:val="009C4453"/>
    <w:rsid w:val="009C5274"/>
    <w:rsid w:val="009C53DC"/>
    <w:rsid w:val="009C5F51"/>
    <w:rsid w:val="009C5F7C"/>
    <w:rsid w:val="009C6C8A"/>
    <w:rsid w:val="009C6F18"/>
    <w:rsid w:val="009C7F4E"/>
    <w:rsid w:val="009D006E"/>
    <w:rsid w:val="009D0246"/>
    <w:rsid w:val="009D0B28"/>
    <w:rsid w:val="009D0DE2"/>
    <w:rsid w:val="009D11D4"/>
    <w:rsid w:val="009D1F5F"/>
    <w:rsid w:val="009D1FD6"/>
    <w:rsid w:val="009D2CDC"/>
    <w:rsid w:val="009D2E02"/>
    <w:rsid w:val="009D3012"/>
    <w:rsid w:val="009D4F9C"/>
    <w:rsid w:val="009D598D"/>
    <w:rsid w:val="009D5C85"/>
    <w:rsid w:val="009D697F"/>
    <w:rsid w:val="009D69A4"/>
    <w:rsid w:val="009E1203"/>
    <w:rsid w:val="009E19DD"/>
    <w:rsid w:val="009E1A71"/>
    <w:rsid w:val="009E1CF2"/>
    <w:rsid w:val="009E3662"/>
    <w:rsid w:val="009E38DA"/>
    <w:rsid w:val="009E4367"/>
    <w:rsid w:val="009E477C"/>
    <w:rsid w:val="009E4A7E"/>
    <w:rsid w:val="009E4BEC"/>
    <w:rsid w:val="009E4CF1"/>
    <w:rsid w:val="009E4DF2"/>
    <w:rsid w:val="009E652F"/>
    <w:rsid w:val="009E665D"/>
    <w:rsid w:val="009E6714"/>
    <w:rsid w:val="009E675E"/>
    <w:rsid w:val="009E730A"/>
    <w:rsid w:val="009E7723"/>
    <w:rsid w:val="009F072B"/>
    <w:rsid w:val="009F0BF5"/>
    <w:rsid w:val="009F1B83"/>
    <w:rsid w:val="009F2103"/>
    <w:rsid w:val="009F2E8E"/>
    <w:rsid w:val="009F3970"/>
    <w:rsid w:val="009F420F"/>
    <w:rsid w:val="009F42E1"/>
    <w:rsid w:val="009F500E"/>
    <w:rsid w:val="009F504F"/>
    <w:rsid w:val="009F50F0"/>
    <w:rsid w:val="009F51FB"/>
    <w:rsid w:val="009F52D7"/>
    <w:rsid w:val="009F557A"/>
    <w:rsid w:val="009F5932"/>
    <w:rsid w:val="009F5AD1"/>
    <w:rsid w:val="009F5CE0"/>
    <w:rsid w:val="009F62F1"/>
    <w:rsid w:val="009F6A1F"/>
    <w:rsid w:val="009F6EAE"/>
    <w:rsid w:val="009F6FB1"/>
    <w:rsid w:val="009F6FF7"/>
    <w:rsid w:val="009F7133"/>
    <w:rsid w:val="009F753B"/>
    <w:rsid w:val="009F7823"/>
    <w:rsid w:val="009F78CD"/>
    <w:rsid w:val="009F7B89"/>
    <w:rsid w:val="009F7CA3"/>
    <w:rsid w:val="009F7E7D"/>
    <w:rsid w:val="00A007E4"/>
    <w:rsid w:val="00A00F1A"/>
    <w:rsid w:val="00A02FF9"/>
    <w:rsid w:val="00A034AE"/>
    <w:rsid w:val="00A034B4"/>
    <w:rsid w:val="00A039F3"/>
    <w:rsid w:val="00A03EA4"/>
    <w:rsid w:val="00A04582"/>
    <w:rsid w:val="00A04AB3"/>
    <w:rsid w:val="00A04CD8"/>
    <w:rsid w:val="00A052B2"/>
    <w:rsid w:val="00A05379"/>
    <w:rsid w:val="00A062CA"/>
    <w:rsid w:val="00A06478"/>
    <w:rsid w:val="00A071A6"/>
    <w:rsid w:val="00A075C8"/>
    <w:rsid w:val="00A07D27"/>
    <w:rsid w:val="00A102BC"/>
    <w:rsid w:val="00A10C2D"/>
    <w:rsid w:val="00A11365"/>
    <w:rsid w:val="00A127A5"/>
    <w:rsid w:val="00A12E9F"/>
    <w:rsid w:val="00A1300B"/>
    <w:rsid w:val="00A130EF"/>
    <w:rsid w:val="00A14CC6"/>
    <w:rsid w:val="00A14D87"/>
    <w:rsid w:val="00A170AC"/>
    <w:rsid w:val="00A17205"/>
    <w:rsid w:val="00A201BA"/>
    <w:rsid w:val="00A203FD"/>
    <w:rsid w:val="00A20590"/>
    <w:rsid w:val="00A20A9C"/>
    <w:rsid w:val="00A21B11"/>
    <w:rsid w:val="00A221B3"/>
    <w:rsid w:val="00A222B9"/>
    <w:rsid w:val="00A22508"/>
    <w:rsid w:val="00A22CBF"/>
    <w:rsid w:val="00A22DBF"/>
    <w:rsid w:val="00A2311F"/>
    <w:rsid w:val="00A23555"/>
    <w:rsid w:val="00A23767"/>
    <w:rsid w:val="00A23E72"/>
    <w:rsid w:val="00A23F95"/>
    <w:rsid w:val="00A242B3"/>
    <w:rsid w:val="00A24A52"/>
    <w:rsid w:val="00A25E52"/>
    <w:rsid w:val="00A262D3"/>
    <w:rsid w:val="00A27470"/>
    <w:rsid w:val="00A275BC"/>
    <w:rsid w:val="00A275F2"/>
    <w:rsid w:val="00A2763B"/>
    <w:rsid w:val="00A2796D"/>
    <w:rsid w:val="00A27C97"/>
    <w:rsid w:val="00A27D9C"/>
    <w:rsid w:val="00A3014D"/>
    <w:rsid w:val="00A3090F"/>
    <w:rsid w:val="00A30FBF"/>
    <w:rsid w:val="00A3113C"/>
    <w:rsid w:val="00A31742"/>
    <w:rsid w:val="00A31B98"/>
    <w:rsid w:val="00A3213F"/>
    <w:rsid w:val="00A32723"/>
    <w:rsid w:val="00A3296E"/>
    <w:rsid w:val="00A32A47"/>
    <w:rsid w:val="00A32C06"/>
    <w:rsid w:val="00A33181"/>
    <w:rsid w:val="00A3350A"/>
    <w:rsid w:val="00A338C8"/>
    <w:rsid w:val="00A34737"/>
    <w:rsid w:val="00A34B66"/>
    <w:rsid w:val="00A35677"/>
    <w:rsid w:val="00A35B37"/>
    <w:rsid w:val="00A35FF8"/>
    <w:rsid w:val="00A360FE"/>
    <w:rsid w:val="00A361B8"/>
    <w:rsid w:val="00A361CC"/>
    <w:rsid w:val="00A36E82"/>
    <w:rsid w:val="00A37756"/>
    <w:rsid w:val="00A37C26"/>
    <w:rsid w:val="00A37CD8"/>
    <w:rsid w:val="00A37E7B"/>
    <w:rsid w:val="00A37E9D"/>
    <w:rsid w:val="00A402DF"/>
    <w:rsid w:val="00A40637"/>
    <w:rsid w:val="00A40C8E"/>
    <w:rsid w:val="00A40CAF"/>
    <w:rsid w:val="00A4104C"/>
    <w:rsid w:val="00A41189"/>
    <w:rsid w:val="00A411E9"/>
    <w:rsid w:val="00A41A3C"/>
    <w:rsid w:val="00A420C1"/>
    <w:rsid w:val="00A42B18"/>
    <w:rsid w:val="00A4319E"/>
    <w:rsid w:val="00A433E8"/>
    <w:rsid w:val="00A43456"/>
    <w:rsid w:val="00A456B6"/>
    <w:rsid w:val="00A46DFD"/>
    <w:rsid w:val="00A47280"/>
    <w:rsid w:val="00A47319"/>
    <w:rsid w:val="00A474FE"/>
    <w:rsid w:val="00A479CF"/>
    <w:rsid w:val="00A47A5D"/>
    <w:rsid w:val="00A47D1B"/>
    <w:rsid w:val="00A50403"/>
    <w:rsid w:val="00A509E8"/>
    <w:rsid w:val="00A50FC7"/>
    <w:rsid w:val="00A51228"/>
    <w:rsid w:val="00A512DB"/>
    <w:rsid w:val="00A5178E"/>
    <w:rsid w:val="00A51AC5"/>
    <w:rsid w:val="00A51B93"/>
    <w:rsid w:val="00A51F6B"/>
    <w:rsid w:val="00A52209"/>
    <w:rsid w:val="00A5231A"/>
    <w:rsid w:val="00A52332"/>
    <w:rsid w:val="00A52403"/>
    <w:rsid w:val="00A529F9"/>
    <w:rsid w:val="00A52BF0"/>
    <w:rsid w:val="00A52D01"/>
    <w:rsid w:val="00A52D7E"/>
    <w:rsid w:val="00A53099"/>
    <w:rsid w:val="00A541E5"/>
    <w:rsid w:val="00A54C54"/>
    <w:rsid w:val="00A55643"/>
    <w:rsid w:val="00A559C2"/>
    <w:rsid w:val="00A55A04"/>
    <w:rsid w:val="00A55C96"/>
    <w:rsid w:val="00A55F74"/>
    <w:rsid w:val="00A561C7"/>
    <w:rsid w:val="00A56A2E"/>
    <w:rsid w:val="00A56C1D"/>
    <w:rsid w:val="00A56FBE"/>
    <w:rsid w:val="00A571B0"/>
    <w:rsid w:val="00A57366"/>
    <w:rsid w:val="00A57540"/>
    <w:rsid w:val="00A5760F"/>
    <w:rsid w:val="00A57741"/>
    <w:rsid w:val="00A57B8D"/>
    <w:rsid w:val="00A6044C"/>
    <w:rsid w:val="00A60A4A"/>
    <w:rsid w:val="00A60B8F"/>
    <w:rsid w:val="00A61127"/>
    <w:rsid w:val="00A611BD"/>
    <w:rsid w:val="00A612A5"/>
    <w:rsid w:val="00A6131F"/>
    <w:rsid w:val="00A61433"/>
    <w:rsid w:val="00A616AA"/>
    <w:rsid w:val="00A61A0A"/>
    <w:rsid w:val="00A6342F"/>
    <w:rsid w:val="00A63CF9"/>
    <w:rsid w:val="00A64D51"/>
    <w:rsid w:val="00A6514A"/>
    <w:rsid w:val="00A6519E"/>
    <w:rsid w:val="00A6552A"/>
    <w:rsid w:val="00A65B2F"/>
    <w:rsid w:val="00A65CB6"/>
    <w:rsid w:val="00A66E8E"/>
    <w:rsid w:val="00A67055"/>
    <w:rsid w:val="00A6717C"/>
    <w:rsid w:val="00A67CC1"/>
    <w:rsid w:val="00A67F7E"/>
    <w:rsid w:val="00A67F9A"/>
    <w:rsid w:val="00A701ED"/>
    <w:rsid w:val="00A70213"/>
    <w:rsid w:val="00A70DA8"/>
    <w:rsid w:val="00A71922"/>
    <w:rsid w:val="00A7194C"/>
    <w:rsid w:val="00A719F7"/>
    <w:rsid w:val="00A7238E"/>
    <w:rsid w:val="00A72B7A"/>
    <w:rsid w:val="00A73B80"/>
    <w:rsid w:val="00A74236"/>
    <w:rsid w:val="00A744BB"/>
    <w:rsid w:val="00A744C7"/>
    <w:rsid w:val="00A7495F"/>
    <w:rsid w:val="00A74A89"/>
    <w:rsid w:val="00A74B20"/>
    <w:rsid w:val="00A75154"/>
    <w:rsid w:val="00A758CE"/>
    <w:rsid w:val="00A76784"/>
    <w:rsid w:val="00A76B95"/>
    <w:rsid w:val="00A76CE3"/>
    <w:rsid w:val="00A76DAC"/>
    <w:rsid w:val="00A76EEB"/>
    <w:rsid w:val="00A77FCF"/>
    <w:rsid w:val="00A8010B"/>
    <w:rsid w:val="00A80BEA"/>
    <w:rsid w:val="00A81028"/>
    <w:rsid w:val="00A8285B"/>
    <w:rsid w:val="00A82DAA"/>
    <w:rsid w:val="00A82F44"/>
    <w:rsid w:val="00A831CD"/>
    <w:rsid w:val="00A833FD"/>
    <w:rsid w:val="00A83436"/>
    <w:rsid w:val="00A83A2E"/>
    <w:rsid w:val="00A83B5F"/>
    <w:rsid w:val="00A83BBB"/>
    <w:rsid w:val="00A83EB0"/>
    <w:rsid w:val="00A853AE"/>
    <w:rsid w:val="00A856F9"/>
    <w:rsid w:val="00A8582E"/>
    <w:rsid w:val="00A859C1"/>
    <w:rsid w:val="00A85D3C"/>
    <w:rsid w:val="00A86182"/>
    <w:rsid w:val="00A861D8"/>
    <w:rsid w:val="00A866AF"/>
    <w:rsid w:val="00A8673A"/>
    <w:rsid w:val="00A86D05"/>
    <w:rsid w:val="00A86D8A"/>
    <w:rsid w:val="00A877C2"/>
    <w:rsid w:val="00A879B0"/>
    <w:rsid w:val="00A9023E"/>
    <w:rsid w:val="00A90866"/>
    <w:rsid w:val="00A909D2"/>
    <w:rsid w:val="00A9107A"/>
    <w:rsid w:val="00A910A9"/>
    <w:rsid w:val="00A9206E"/>
    <w:rsid w:val="00A93966"/>
    <w:rsid w:val="00A93A47"/>
    <w:rsid w:val="00A94552"/>
    <w:rsid w:val="00A94703"/>
    <w:rsid w:val="00A94F20"/>
    <w:rsid w:val="00A95251"/>
    <w:rsid w:val="00A95C67"/>
    <w:rsid w:val="00A95DB2"/>
    <w:rsid w:val="00A967DE"/>
    <w:rsid w:val="00A96D41"/>
    <w:rsid w:val="00A97976"/>
    <w:rsid w:val="00A97C5B"/>
    <w:rsid w:val="00A97FC2"/>
    <w:rsid w:val="00AA0BA1"/>
    <w:rsid w:val="00AA0C86"/>
    <w:rsid w:val="00AA0E55"/>
    <w:rsid w:val="00AA1B08"/>
    <w:rsid w:val="00AA2E9A"/>
    <w:rsid w:val="00AA329F"/>
    <w:rsid w:val="00AA4040"/>
    <w:rsid w:val="00AA4A78"/>
    <w:rsid w:val="00AA4AB9"/>
    <w:rsid w:val="00AA4ECE"/>
    <w:rsid w:val="00AA5373"/>
    <w:rsid w:val="00AA545C"/>
    <w:rsid w:val="00AA60CD"/>
    <w:rsid w:val="00AA718F"/>
    <w:rsid w:val="00AA7BE9"/>
    <w:rsid w:val="00AA7DCF"/>
    <w:rsid w:val="00AA7F89"/>
    <w:rsid w:val="00AB1653"/>
    <w:rsid w:val="00AB1B3B"/>
    <w:rsid w:val="00AB1C37"/>
    <w:rsid w:val="00AB29CC"/>
    <w:rsid w:val="00AB2BC6"/>
    <w:rsid w:val="00AB2C08"/>
    <w:rsid w:val="00AB305A"/>
    <w:rsid w:val="00AB31C3"/>
    <w:rsid w:val="00AB3BE4"/>
    <w:rsid w:val="00AB3F60"/>
    <w:rsid w:val="00AB4A9D"/>
    <w:rsid w:val="00AB4B64"/>
    <w:rsid w:val="00AB4EF4"/>
    <w:rsid w:val="00AB51FB"/>
    <w:rsid w:val="00AB5FC7"/>
    <w:rsid w:val="00AB68B0"/>
    <w:rsid w:val="00AB7549"/>
    <w:rsid w:val="00AB79E8"/>
    <w:rsid w:val="00AC04FE"/>
    <w:rsid w:val="00AC1591"/>
    <w:rsid w:val="00AC19BC"/>
    <w:rsid w:val="00AC1D0B"/>
    <w:rsid w:val="00AC2702"/>
    <w:rsid w:val="00AC2773"/>
    <w:rsid w:val="00AC3CF0"/>
    <w:rsid w:val="00AC3D1C"/>
    <w:rsid w:val="00AC415D"/>
    <w:rsid w:val="00AC483C"/>
    <w:rsid w:val="00AC49E9"/>
    <w:rsid w:val="00AC55C7"/>
    <w:rsid w:val="00AC57FB"/>
    <w:rsid w:val="00AC5A57"/>
    <w:rsid w:val="00AC5C2E"/>
    <w:rsid w:val="00AC5CD6"/>
    <w:rsid w:val="00AC67E7"/>
    <w:rsid w:val="00AC6F62"/>
    <w:rsid w:val="00AC708F"/>
    <w:rsid w:val="00AD070D"/>
    <w:rsid w:val="00AD075B"/>
    <w:rsid w:val="00AD1034"/>
    <w:rsid w:val="00AD1A51"/>
    <w:rsid w:val="00AD1B83"/>
    <w:rsid w:val="00AD1D96"/>
    <w:rsid w:val="00AD25B6"/>
    <w:rsid w:val="00AD31F7"/>
    <w:rsid w:val="00AD3BFC"/>
    <w:rsid w:val="00AD3CCF"/>
    <w:rsid w:val="00AD46C6"/>
    <w:rsid w:val="00AD4881"/>
    <w:rsid w:val="00AD4908"/>
    <w:rsid w:val="00AD4E5D"/>
    <w:rsid w:val="00AD5630"/>
    <w:rsid w:val="00AD5CD9"/>
    <w:rsid w:val="00AD6469"/>
    <w:rsid w:val="00AD67F3"/>
    <w:rsid w:val="00AD68A1"/>
    <w:rsid w:val="00AD6B65"/>
    <w:rsid w:val="00AD7AAB"/>
    <w:rsid w:val="00AE09C6"/>
    <w:rsid w:val="00AE0B58"/>
    <w:rsid w:val="00AE0F34"/>
    <w:rsid w:val="00AE13B5"/>
    <w:rsid w:val="00AE154A"/>
    <w:rsid w:val="00AE1639"/>
    <w:rsid w:val="00AE27D2"/>
    <w:rsid w:val="00AE3222"/>
    <w:rsid w:val="00AE361C"/>
    <w:rsid w:val="00AE461D"/>
    <w:rsid w:val="00AE473F"/>
    <w:rsid w:val="00AE483A"/>
    <w:rsid w:val="00AE4CF5"/>
    <w:rsid w:val="00AE509E"/>
    <w:rsid w:val="00AE51BF"/>
    <w:rsid w:val="00AE572D"/>
    <w:rsid w:val="00AE64A1"/>
    <w:rsid w:val="00AE6A2E"/>
    <w:rsid w:val="00AE6F01"/>
    <w:rsid w:val="00AE7349"/>
    <w:rsid w:val="00AE7B07"/>
    <w:rsid w:val="00AF00B0"/>
    <w:rsid w:val="00AF0F0D"/>
    <w:rsid w:val="00AF1335"/>
    <w:rsid w:val="00AF1530"/>
    <w:rsid w:val="00AF2059"/>
    <w:rsid w:val="00AF2914"/>
    <w:rsid w:val="00AF2D3C"/>
    <w:rsid w:val="00AF2DD4"/>
    <w:rsid w:val="00AF3DE8"/>
    <w:rsid w:val="00AF4899"/>
    <w:rsid w:val="00AF4E59"/>
    <w:rsid w:val="00AF552A"/>
    <w:rsid w:val="00AF5A6E"/>
    <w:rsid w:val="00AF63AF"/>
    <w:rsid w:val="00AF6420"/>
    <w:rsid w:val="00AF6435"/>
    <w:rsid w:val="00AF64C9"/>
    <w:rsid w:val="00AF6762"/>
    <w:rsid w:val="00AF6B8D"/>
    <w:rsid w:val="00AF7853"/>
    <w:rsid w:val="00AF7B9F"/>
    <w:rsid w:val="00AF7C48"/>
    <w:rsid w:val="00B00D01"/>
    <w:rsid w:val="00B01243"/>
    <w:rsid w:val="00B01A34"/>
    <w:rsid w:val="00B01C50"/>
    <w:rsid w:val="00B01E33"/>
    <w:rsid w:val="00B02290"/>
    <w:rsid w:val="00B0252C"/>
    <w:rsid w:val="00B03170"/>
    <w:rsid w:val="00B03368"/>
    <w:rsid w:val="00B035C2"/>
    <w:rsid w:val="00B04EAF"/>
    <w:rsid w:val="00B055B9"/>
    <w:rsid w:val="00B061E9"/>
    <w:rsid w:val="00B063AD"/>
    <w:rsid w:val="00B06A05"/>
    <w:rsid w:val="00B06DAB"/>
    <w:rsid w:val="00B06E0C"/>
    <w:rsid w:val="00B07074"/>
    <w:rsid w:val="00B07151"/>
    <w:rsid w:val="00B113A6"/>
    <w:rsid w:val="00B115A2"/>
    <w:rsid w:val="00B11B69"/>
    <w:rsid w:val="00B11C93"/>
    <w:rsid w:val="00B12067"/>
    <w:rsid w:val="00B12078"/>
    <w:rsid w:val="00B12DB9"/>
    <w:rsid w:val="00B131D2"/>
    <w:rsid w:val="00B13C9D"/>
    <w:rsid w:val="00B13D2B"/>
    <w:rsid w:val="00B140A7"/>
    <w:rsid w:val="00B14345"/>
    <w:rsid w:val="00B1444C"/>
    <w:rsid w:val="00B14AA2"/>
    <w:rsid w:val="00B14F84"/>
    <w:rsid w:val="00B15236"/>
    <w:rsid w:val="00B15B59"/>
    <w:rsid w:val="00B15BAD"/>
    <w:rsid w:val="00B15DC2"/>
    <w:rsid w:val="00B16751"/>
    <w:rsid w:val="00B179F8"/>
    <w:rsid w:val="00B206B5"/>
    <w:rsid w:val="00B21398"/>
    <w:rsid w:val="00B21623"/>
    <w:rsid w:val="00B21E2C"/>
    <w:rsid w:val="00B23C5C"/>
    <w:rsid w:val="00B23DBC"/>
    <w:rsid w:val="00B23DC9"/>
    <w:rsid w:val="00B243E5"/>
    <w:rsid w:val="00B2449B"/>
    <w:rsid w:val="00B244EF"/>
    <w:rsid w:val="00B2482D"/>
    <w:rsid w:val="00B24E36"/>
    <w:rsid w:val="00B24EAB"/>
    <w:rsid w:val="00B255B6"/>
    <w:rsid w:val="00B261C2"/>
    <w:rsid w:val="00B26597"/>
    <w:rsid w:val="00B26857"/>
    <w:rsid w:val="00B26B4D"/>
    <w:rsid w:val="00B26DB4"/>
    <w:rsid w:val="00B273B8"/>
    <w:rsid w:val="00B27AD9"/>
    <w:rsid w:val="00B27D75"/>
    <w:rsid w:val="00B3050E"/>
    <w:rsid w:val="00B3104E"/>
    <w:rsid w:val="00B31712"/>
    <w:rsid w:val="00B31E0D"/>
    <w:rsid w:val="00B32026"/>
    <w:rsid w:val="00B32340"/>
    <w:rsid w:val="00B32841"/>
    <w:rsid w:val="00B329AF"/>
    <w:rsid w:val="00B32C9D"/>
    <w:rsid w:val="00B3324D"/>
    <w:rsid w:val="00B35C39"/>
    <w:rsid w:val="00B360BE"/>
    <w:rsid w:val="00B368E8"/>
    <w:rsid w:val="00B3699D"/>
    <w:rsid w:val="00B3741D"/>
    <w:rsid w:val="00B378D6"/>
    <w:rsid w:val="00B37ECA"/>
    <w:rsid w:val="00B37EE4"/>
    <w:rsid w:val="00B40B95"/>
    <w:rsid w:val="00B41084"/>
    <w:rsid w:val="00B4111F"/>
    <w:rsid w:val="00B41348"/>
    <w:rsid w:val="00B413E2"/>
    <w:rsid w:val="00B4140D"/>
    <w:rsid w:val="00B4291E"/>
    <w:rsid w:val="00B42A09"/>
    <w:rsid w:val="00B4340A"/>
    <w:rsid w:val="00B436DB"/>
    <w:rsid w:val="00B4375F"/>
    <w:rsid w:val="00B44294"/>
    <w:rsid w:val="00B44671"/>
    <w:rsid w:val="00B447E8"/>
    <w:rsid w:val="00B44B57"/>
    <w:rsid w:val="00B45163"/>
    <w:rsid w:val="00B46110"/>
    <w:rsid w:val="00B46AF8"/>
    <w:rsid w:val="00B47064"/>
    <w:rsid w:val="00B47307"/>
    <w:rsid w:val="00B47410"/>
    <w:rsid w:val="00B478AC"/>
    <w:rsid w:val="00B47BE9"/>
    <w:rsid w:val="00B50AE6"/>
    <w:rsid w:val="00B50B37"/>
    <w:rsid w:val="00B52712"/>
    <w:rsid w:val="00B528BE"/>
    <w:rsid w:val="00B52972"/>
    <w:rsid w:val="00B529E1"/>
    <w:rsid w:val="00B53113"/>
    <w:rsid w:val="00B533F5"/>
    <w:rsid w:val="00B537C3"/>
    <w:rsid w:val="00B53BC1"/>
    <w:rsid w:val="00B53FD4"/>
    <w:rsid w:val="00B5492A"/>
    <w:rsid w:val="00B54AB5"/>
    <w:rsid w:val="00B54DE9"/>
    <w:rsid w:val="00B55306"/>
    <w:rsid w:val="00B55F29"/>
    <w:rsid w:val="00B5614B"/>
    <w:rsid w:val="00B5625D"/>
    <w:rsid w:val="00B5752B"/>
    <w:rsid w:val="00B577E3"/>
    <w:rsid w:val="00B579FE"/>
    <w:rsid w:val="00B57D69"/>
    <w:rsid w:val="00B57E4D"/>
    <w:rsid w:val="00B603B2"/>
    <w:rsid w:val="00B60AAB"/>
    <w:rsid w:val="00B6136C"/>
    <w:rsid w:val="00B61558"/>
    <w:rsid w:val="00B61833"/>
    <w:rsid w:val="00B6224C"/>
    <w:rsid w:val="00B62D0F"/>
    <w:rsid w:val="00B6415E"/>
    <w:rsid w:val="00B6424C"/>
    <w:rsid w:val="00B649C0"/>
    <w:rsid w:val="00B65905"/>
    <w:rsid w:val="00B65AE7"/>
    <w:rsid w:val="00B65C3F"/>
    <w:rsid w:val="00B65C8D"/>
    <w:rsid w:val="00B6614D"/>
    <w:rsid w:val="00B671A0"/>
    <w:rsid w:val="00B674A4"/>
    <w:rsid w:val="00B67673"/>
    <w:rsid w:val="00B67A35"/>
    <w:rsid w:val="00B70055"/>
    <w:rsid w:val="00B713B9"/>
    <w:rsid w:val="00B71420"/>
    <w:rsid w:val="00B72553"/>
    <w:rsid w:val="00B725CD"/>
    <w:rsid w:val="00B72F57"/>
    <w:rsid w:val="00B7379F"/>
    <w:rsid w:val="00B73948"/>
    <w:rsid w:val="00B74635"/>
    <w:rsid w:val="00B74E03"/>
    <w:rsid w:val="00B756B0"/>
    <w:rsid w:val="00B7583C"/>
    <w:rsid w:val="00B7598F"/>
    <w:rsid w:val="00B75C05"/>
    <w:rsid w:val="00B777D1"/>
    <w:rsid w:val="00B80915"/>
    <w:rsid w:val="00B80D3A"/>
    <w:rsid w:val="00B81128"/>
    <w:rsid w:val="00B81157"/>
    <w:rsid w:val="00B82049"/>
    <w:rsid w:val="00B824DA"/>
    <w:rsid w:val="00B82746"/>
    <w:rsid w:val="00B829A2"/>
    <w:rsid w:val="00B82B18"/>
    <w:rsid w:val="00B845A6"/>
    <w:rsid w:val="00B846A6"/>
    <w:rsid w:val="00B85002"/>
    <w:rsid w:val="00B853F1"/>
    <w:rsid w:val="00B85FD0"/>
    <w:rsid w:val="00B87FF1"/>
    <w:rsid w:val="00B9045F"/>
    <w:rsid w:val="00B90482"/>
    <w:rsid w:val="00B90BA9"/>
    <w:rsid w:val="00B90F9A"/>
    <w:rsid w:val="00B912F0"/>
    <w:rsid w:val="00B92588"/>
    <w:rsid w:val="00B92C04"/>
    <w:rsid w:val="00B931C4"/>
    <w:rsid w:val="00B933AE"/>
    <w:rsid w:val="00B93501"/>
    <w:rsid w:val="00B93BD1"/>
    <w:rsid w:val="00B93CCE"/>
    <w:rsid w:val="00B9495D"/>
    <w:rsid w:val="00B95447"/>
    <w:rsid w:val="00B95642"/>
    <w:rsid w:val="00B95B7A"/>
    <w:rsid w:val="00B95EC9"/>
    <w:rsid w:val="00B96166"/>
    <w:rsid w:val="00B96FED"/>
    <w:rsid w:val="00B970B1"/>
    <w:rsid w:val="00B9786D"/>
    <w:rsid w:val="00BA08D5"/>
    <w:rsid w:val="00BA12C6"/>
    <w:rsid w:val="00BA14BC"/>
    <w:rsid w:val="00BA200E"/>
    <w:rsid w:val="00BA27AA"/>
    <w:rsid w:val="00BA30F0"/>
    <w:rsid w:val="00BA3537"/>
    <w:rsid w:val="00BA3993"/>
    <w:rsid w:val="00BA44BA"/>
    <w:rsid w:val="00BA5645"/>
    <w:rsid w:val="00BA5A2C"/>
    <w:rsid w:val="00BB05E6"/>
    <w:rsid w:val="00BB060D"/>
    <w:rsid w:val="00BB0E07"/>
    <w:rsid w:val="00BB1D58"/>
    <w:rsid w:val="00BB1DE8"/>
    <w:rsid w:val="00BB49C6"/>
    <w:rsid w:val="00BB4BCE"/>
    <w:rsid w:val="00BB56EB"/>
    <w:rsid w:val="00BB59EB"/>
    <w:rsid w:val="00BB5AC1"/>
    <w:rsid w:val="00BB60A5"/>
    <w:rsid w:val="00BB6367"/>
    <w:rsid w:val="00BB6430"/>
    <w:rsid w:val="00BB6A19"/>
    <w:rsid w:val="00BB6BC7"/>
    <w:rsid w:val="00BB6BF3"/>
    <w:rsid w:val="00BB72A0"/>
    <w:rsid w:val="00BB72AA"/>
    <w:rsid w:val="00BC0558"/>
    <w:rsid w:val="00BC0BCA"/>
    <w:rsid w:val="00BC0F1B"/>
    <w:rsid w:val="00BC1A50"/>
    <w:rsid w:val="00BC1CE8"/>
    <w:rsid w:val="00BC223C"/>
    <w:rsid w:val="00BC2566"/>
    <w:rsid w:val="00BC26F3"/>
    <w:rsid w:val="00BC2716"/>
    <w:rsid w:val="00BC29CB"/>
    <w:rsid w:val="00BC2D26"/>
    <w:rsid w:val="00BC32DA"/>
    <w:rsid w:val="00BC347F"/>
    <w:rsid w:val="00BC3574"/>
    <w:rsid w:val="00BC35EA"/>
    <w:rsid w:val="00BC3C5C"/>
    <w:rsid w:val="00BC3D8B"/>
    <w:rsid w:val="00BC3F7A"/>
    <w:rsid w:val="00BC44FF"/>
    <w:rsid w:val="00BC482C"/>
    <w:rsid w:val="00BC4D47"/>
    <w:rsid w:val="00BC530A"/>
    <w:rsid w:val="00BC6629"/>
    <w:rsid w:val="00BC6BE3"/>
    <w:rsid w:val="00BC7FC9"/>
    <w:rsid w:val="00BD01BE"/>
    <w:rsid w:val="00BD0936"/>
    <w:rsid w:val="00BD09CA"/>
    <w:rsid w:val="00BD1202"/>
    <w:rsid w:val="00BD1390"/>
    <w:rsid w:val="00BD180C"/>
    <w:rsid w:val="00BD1BF5"/>
    <w:rsid w:val="00BD2601"/>
    <w:rsid w:val="00BD3414"/>
    <w:rsid w:val="00BD3E6C"/>
    <w:rsid w:val="00BD4277"/>
    <w:rsid w:val="00BD45B0"/>
    <w:rsid w:val="00BD4761"/>
    <w:rsid w:val="00BD542D"/>
    <w:rsid w:val="00BD55C5"/>
    <w:rsid w:val="00BD6D0A"/>
    <w:rsid w:val="00BE01D4"/>
    <w:rsid w:val="00BE0240"/>
    <w:rsid w:val="00BE1E15"/>
    <w:rsid w:val="00BE26A9"/>
    <w:rsid w:val="00BE26ED"/>
    <w:rsid w:val="00BE2A49"/>
    <w:rsid w:val="00BE2AFC"/>
    <w:rsid w:val="00BE2CB5"/>
    <w:rsid w:val="00BE3365"/>
    <w:rsid w:val="00BE36FD"/>
    <w:rsid w:val="00BE39F3"/>
    <w:rsid w:val="00BE3A0B"/>
    <w:rsid w:val="00BE3D1B"/>
    <w:rsid w:val="00BE40A4"/>
    <w:rsid w:val="00BE414C"/>
    <w:rsid w:val="00BE41C9"/>
    <w:rsid w:val="00BE4F7D"/>
    <w:rsid w:val="00BE514B"/>
    <w:rsid w:val="00BE53CB"/>
    <w:rsid w:val="00BE5D90"/>
    <w:rsid w:val="00BE644D"/>
    <w:rsid w:val="00BE6F3E"/>
    <w:rsid w:val="00BE70C8"/>
    <w:rsid w:val="00BE72BE"/>
    <w:rsid w:val="00BE7499"/>
    <w:rsid w:val="00BE75BC"/>
    <w:rsid w:val="00BF0B99"/>
    <w:rsid w:val="00BF0DFE"/>
    <w:rsid w:val="00BF2583"/>
    <w:rsid w:val="00BF3B9B"/>
    <w:rsid w:val="00BF3EDD"/>
    <w:rsid w:val="00BF450C"/>
    <w:rsid w:val="00BF45D5"/>
    <w:rsid w:val="00BF4696"/>
    <w:rsid w:val="00BF489E"/>
    <w:rsid w:val="00BF540E"/>
    <w:rsid w:val="00BF5525"/>
    <w:rsid w:val="00BF6703"/>
    <w:rsid w:val="00BF696E"/>
    <w:rsid w:val="00BF716E"/>
    <w:rsid w:val="00BF7D95"/>
    <w:rsid w:val="00BF7F1C"/>
    <w:rsid w:val="00BF7F72"/>
    <w:rsid w:val="00C0033D"/>
    <w:rsid w:val="00C0043C"/>
    <w:rsid w:val="00C005CB"/>
    <w:rsid w:val="00C00C81"/>
    <w:rsid w:val="00C01617"/>
    <w:rsid w:val="00C0257D"/>
    <w:rsid w:val="00C02951"/>
    <w:rsid w:val="00C02A33"/>
    <w:rsid w:val="00C02C03"/>
    <w:rsid w:val="00C03738"/>
    <w:rsid w:val="00C03A32"/>
    <w:rsid w:val="00C03CBF"/>
    <w:rsid w:val="00C03E90"/>
    <w:rsid w:val="00C04311"/>
    <w:rsid w:val="00C04469"/>
    <w:rsid w:val="00C04BE3"/>
    <w:rsid w:val="00C052DE"/>
    <w:rsid w:val="00C05904"/>
    <w:rsid w:val="00C05D35"/>
    <w:rsid w:val="00C060A2"/>
    <w:rsid w:val="00C06202"/>
    <w:rsid w:val="00C0622C"/>
    <w:rsid w:val="00C063D9"/>
    <w:rsid w:val="00C0676D"/>
    <w:rsid w:val="00C07402"/>
    <w:rsid w:val="00C075A7"/>
    <w:rsid w:val="00C100FE"/>
    <w:rsid w:val="00C101CD"/>
    <w:rsid w:val="00C1081A"/>
    <w:rsid w:val="00C10C7C"/>
    <w:rsid w:val="00C10D83"/>
    <w:rsid w:val="00C11C56"/>
    <w:rsid w:val="00C1255B"/>
    <w:rsid w:val="00C12769"/>
    <w:rsid w:val="00C12EEB"/>
    <w:rsid w:val="00C137EF"/>
    <w:rsid w:val="00C13D13"/>
    <w:rsid w:val="00C15FE8"/>
    <w:rsid w:val="00C160B4"/>
    <w:rsid w:val="00C16218"/>
    <w:rsid w:val="00C16AEB"/>
    <w:rsid w:val="00C16C39"/>
    <w:rsid w:val="00C16DC3"/>
    <w:rsid w:val="00C171C0"/>
    <w:rsid w:val="00C173BF"/>
    <w:rsid w:val="00C17940"/>
    <w:rsid w:val="00C204DF"/>
    <w:rsid w:val="00C20878"/>
    <w:rsid w:val="00C2117D"/>
    <w:rsid w:val="00C21B50"/>
    <w:rsid w:val="00C22018"/>
    <w:rsid w:val="00C22019"/>
    <w:rsid w:val="00C224BF"/>
    <w:rsid w:val="00C22C59"/>
    <w:rsid w:val="00C22E3F"/>
    <w:rsid w:val="00C22F52"/>
    <w:rsid w:val="00C234D9"/>
    <w:rsid w:val="00C23695"/>
    <w:rsid w:val="00C237A3"/>
    <w:rsid w:val="00C2400F"/>
    <w:rsid w:val="00C241BE"/>
    <w:rsid w:val="00C243D4"/>
    <w:rsid w:val="00C2554F"/>
    <w:rsid w:val="00C2640F"/>
    <w:rsid w:val="00C26982"/>
    <w:rsid w:val="00C26FE8"/>
    <w:rsid w:val="00C27562"/>
    <w:rsid w:val="00C30F45"/>
    <w:rsid w:val="00C31424"/>
    <w:rsid w:val="00C31830"/>
    <w:rsid w:val="00C3297F"/>
    <w:rsid w:val="00C32993"/>
    <w:rsid w:val="00C329E3"/>
    <w:rsid w:val="00C32B9D"/>
    <w:rsid w:val="00C33C05"/>
    <w:rsid w:val="00C33C1C"/>
    <w:rsid w:val="00C34302"/>
    <w:rsid w:val="00C34B09"/>
    <w:rsid w:val="00C34E48"/>
    <w:rsid w:val="00C3628C"/>
    <w:rsid w:val="00C36509"/>
    <w:rsid w:val="00C40070"/>
    <w:rsid w:val="00C40867"/>
    <w:rsid w:val="00C40CCC"/>
    <w:rsid w:val="00C4187B"/>
    <w:rsid w:val="00C41E18"/>
    <w:rsid w:val="00C41FDE"/>
    <w:rsid w:val="00C429F8"/>
    <w:rsid w:val="00C42CB7"/>
    <w:rsid w:val="00C42CFE"/>
    <w:rsid w:val="00C43597"/>
    <w:rsid w:val="00C43D50"/>
    <w:rsid w:val="00C44A08"/>
    <w:rsid w:val="00C45463"/>
    <w:rsid w:val="00C454AC"/>
    <w:rsid w:val="00C456C8"/>
    <w:rsid w:val="00C45F75"/>
    <w:rsid w:val="00C463F5"/>
    <w:rsid w:val="00C46FB1"/>
    <w:rsid w:val="00C47727"/>
    <w:rsid w:val="00C47728"/>
    <w:rsid w:val="00C47FD0"/>
    <w:rsid w:val="00C506A7"/>
    <w:rsid w:val="00C50EBC"/>
    <w:rsid w:val="00C512D8"/>
    <w:rsid w:val="00C51556"/>
    <w:rsid w:val="00C51883"/>
    <w:rsid w:val="00C51985"/>
    <w:rsid w:val="00C5208D"/>
    <w:rsid w:val="00C521CB"/>
    <w:rsid w:val="00C523E6"/>
    <w:rsid w:val="00C53684"/>
    <w:rsid w:val="00C5479F"/>
    <w:rsid w:val="00C54970"/>
    <w:rsid w:val="00C54ABE"/>
    <w:rsid w:val="00C54C27"/>
    <w:rsid w:val="00C54CE3"/>
    <w:rsid w:val="00C54D52"/>
    <w:rsid w:val="00C55428"/>
    <w:rsid w:val="00C5559A"/>
    <w:rsid w:val="00C55B54"/>
    <w:rsid w:val="00C56892"/>
    <w:rsid w:val="00C56E2E"/>
    <w:rsid w:val="00C5736C"/>
    <w:rsid w:val="00C57779"/>
    <w:rsid w:val="00C57B2F"/>
    <w:rsid w:val="00C609F7"/>
    <w:rsid w:val="00C6120B"/>
    <w:rsid w:val="00C6133B"/>
    <w:rsid w:val="00C616C9"/>
    <w:rsid w:val="00C624B0"/>
    <w:rsid w:val="00C62A26"/>
    <w:rsid w:val="00C630B6"/>
    <w:rsid w:val="00C6324B"/>
    <w:rsid w:val="00C6457C"/>
    <w:rsid w:val="00C64E7F"/>
    <w:rsid w:val="00C652EA"/>
    <w:rsid w:val="00C6628B"/>
    <w:rsid w:val="00C66552"/>
    <w:rsid w:val="00C66C78"/>
    <w:rsid w:val="00C67961"/>
    <w:rsid w:val="00C7017E"/>
    <w:rsid w:val="00C70306"/>
    <w:rsid w:val="00C707C0"/>
    <w:rsid w:val="00C70C1E"/>
    <w:rsid w:val="00C71A2E"/>
    <w:rsid w:val="00C71CA9"/>
    <w:rsid w:val="00C726B4"/>
    <w:rsid w:val="00C727A1"/>
    <w:rsid w:val="00C72913"/>
    <w:rsid w:val="00C72A80"/>
    <w:rsid w:val="00C7330B"/>
    <w:rsid w:val="00C7358E"/>
    <w:rsid w:val="00C7392C"/>
    <w:rsid w:val="00C739F2"/>
    <w:rsid w:val="00C73BA4"/>
    <w:rsid w:val="00C74CF9"/>
    <w:rsid w:val="00C74D0B"/>
    <w:rsid w:val="00C7517E"/>
    <w:rsid w:val="00C762AE"/>
    <w:rsid w:val="00C76360"/>
    <w:rsid w:val="00C76364"/>
    <w:rsid w:val="00C771BB"/>
    <w:rsid w:val="00C779CC"/>
    <w:rsid w:val="00C77E40"/>
    <w:rsid w:val="00C77FDE"/>
    <w:rsid w:val="00C80900"/>
    <w:rsid w:val="00C80D36"/>
    <w:rsid w:val="00C80FC8"/>
    <w:rsid w:val="00C810D6"/>
    <w:rsid w:val="00C814CD"/>
    <w:rsid w:val="00C81ACC"/>
    <w:rsid w:val="00C82393"/>
    <w:rsid w:val="00C83A04"/>
    <w:rsid w:val="00C83F6A"/>
    <w:rsid w:val="00C840B7"/>
    <w:rsid w:val="00C8423A"/>
    <w:rsid w:val="00C843BB"/>
    <w:rsid w:val="00C846E1"/>
    <w:rsid w:val="00C84DC2"/>
    <w:rsid w:val="00C85747"/>
    <w:rsid w:val="00C85BBB"/>
    <w:rsid w:val="00C86CAB"/>
    <w:rsid w:val="00C86E59"/>
    <w:rsid w:val="00C87477"/>
    <w:rsid w:val="00C878A8"/>
    <w:rsid w:val="00C900DB"/>
    <w:rsid w:val="00C904D9"/>
    <w:rsid w:val="00C906AA"/>
    <w:rsid w:val="00C90A18"/>
    <w:rsid w:val="00C90A26"/>
    <w:rsid w:val="00C91559"/>
    <w:rsid w:val="00C91957"/>
    <w:rsid w:val="00C919C4"/>
    <w:rsid w:val="00C92266"/>
    <w:rsid w:val="00C929C6"/>
    <w:rsid w:val="00C93774"/>
    <w:rsid w:val="00C93C26"/>
    <w:rsid w:val="00C9431E"/>
    <w:rsid w:val="00C9474E"/>
    <w:rsid w:val="00C94CDF"/>
    <w:rsid w:val="00C94EE8"/>
    <w:rsid w:val="00C95952"/>
    <w:rsid w:val="00C95A63"/>
    <w:rsid w:val="00C97397"/>
    <w:rsid w:val="00CA0162"/>
    <w:rsid w:val="00CA074A"/>
    <w:rsid w:val="00CA0870"/>
    <w:rsid w:val="00CA14D1"/>
    <w:rsid w:val="00CA1E3D"/>
    <w:rsid w:val="00CA43B2"/>
    <w:rsid w:val="00CA43CC"/>
    <w:rsid w:val="00CA450F"/>
    <w:rsid w:val="00CA4575"/>
    <w:rsid w:val="00CA4C0C"/>
    <w:rsid w:val="00CA4C18"/>
    <w:rsid w:val="00CA4E3F"/>
    <w:rsid w:val="00CA50C8"/>
    <w:rsid w:val="00CA640D"/>
    <w:rsid w:val="00CA778E"/>
    <w:rsid w:val="00CB05C2"/>
    <w:rsid w:val="00CB2208"/>
    <w:rsid w:val="00CB24D2"/>
    <w:rsid w:val="00CB27FD"/>
    <w:rsid w:val="00CB4486"/>
    <w:rsid w:val="00CB4928"/>
    <w:rsid w:val="00CB4A32"/>
    <w:rsid w:val="00CB50D3"/>
    <w:rsid w:val="00CB5547"/>
    <w:rsid w:val="00CB5BAF"/>
    <w:rsid w:val="00CB5F8D"/>
    <w:rsid w:val="00CB63DE"/>
    <w:rsid w:val="00CB673D"/>
    <w:rsid w:val="00CB7054"/>
    <w:rsid w:val="00CB7055"/>
    <w:rsid w:val="00CB7172"/>
    <w:rsid w:val="00CB7D63"/>
    <w:rsid w:val="00CC197B"/>
    <w:rsid w:val="00CC1AD6"/>
    <w:rsid w:val="00CC2690"/>
    <w:rsid w:val="00CC2786"/>
    <w:rsid w:val="00CC2973"/>
    <w:rsid w:val="00CC30FB"/>
    <w:rsid w:val="00CC4163"/>
    <w:rsid w:val="00CC427F"/>
    <w:rsid w:val="00CC4846"/>
    <w:rsid w:val="00CC49CB"/>
    <w:rsid w:val="00CC4D16"/>
    <w:rsid w:val="00CC62A9"/>
    <w:rsid w:val="00CC6BCB"/>
    <w:rsid w:val="00CC71C8"/>
    <w:rsid w:val="00CC77D9"/>
    <w:rsid w:val="00CC7A96"/>
    <w:rsid w:val="00CC7B66"/>
    <w:rsid w:val="00CD02EC"/>
    <w:rsid w:val="00CD04DD"/>
    <w:rsid w:val="00CD0657"/>
    <w:rsid w:val="00CD06DD"/>
    <w:rsid w:val="00CD0AB6"/>
    <w:rsid w:val="00CD0C3E"/>
    <w:rsid w:val="00CD0D0E"/>
    <w:rsid w:val="00CD1409"/>
    <w:rsid w:val="00CD1DF4"/>
    <w:rsid w:val="00CD2089"/>
    <w:rsid w:val="00CD20A6"/>
    <w:rsid w:val="00CD2160"/>
    <w:rsid w:val="00CD28AA"/>
    <w:rsid w:val="00CD293F"/>
    <w:rsid w:val="00CD29B2"/>
    <w:rsid w:val="00CD2C48"/>
    <w:rsid w:val="00CD3F43"/>
    <w:rsid w:val="00CD4133"/>
    <w:rsid w:val="00CD42E3"/>
    <w:rsid w:val="00CD4351"/>
    <w:rsid w:val="00CD587A"/>
    <w:rsid w:val="00CD5901"/>
    <w:rsid w:val="00CD5D23"/>
    <w:rsid w:val="00CD621B"/>
    <w:rsid w:val="00CD6E64"/>
    <w:rsid w:val="00CE03D2"/>
    <w:rsid w:val="00CE0663"/>
    <w:rsid w:val="00CE09CC"/>
    <w:rsid w:val="00CE22D1"/>
    <w:rsid w:val="00CE2746"/>
    <w:rsid w:val="00CE2D3A"/>
    <w:rsid w:val="00CE2D6D"/>
    <w:rsid w:val="00CE30EC"/>
    <w:rsid w:val="00CE32A2"/>
    <w:rsid w:val="00CE444C"/>
    <w:rsid w:val="00CE51FE"/>
    <w:rsid w:val="00CE52AE"/>
    <w:rsid w:val="00CE61E0"/>
    <w:rsid w:val="00CE69AD"/>
    <w:rsid w:val="00CE71CE"/>
    <w:rsid w:val="00CE7EAE"/>
    <w:rsid w:val="00CF01A9"/>
    <w:rsid w:val="00CF050F"/>
    <w:rsid w:val="00CF0D8B"/>
    <w:rsid w:val="00CF0E80"/>
    <w:rsid w:val="00CF180E"/>
    <w:rsid w:val="00CF19CA"/>
    <w:rsid w:val="00CF1CE8"/>
    <w:rsid w:val="00CF2A8B"/>
    <w:rsid w:val="00CF30E1"/>
    <w:rsid w:val="00CF3450"/>
    <w:rsid w:val="00CF3602"/>
    <w:rsid w:val="00CF381D"/>
    <w:rsid w:val="00CF3B05"/>
    <w:rsid w:val="00CF3DBA"/>
    <w:rsid w:val="00CF4155"/>
    <w:rsid w:val="00CF42CA"/>
    <w:rsid w:val="00CF49BF"/>
    <w:rsid w:val="00CF54BA"/>
    <w:rsid w:val="00CF57B6"/>
    <w:rsid w:val="00CF6F2F"/>
    <w:rsid w:val="00CF75C3"/>
    <w:rsid w:val="00CF7EAE"/>
    <w:rsid w:val="00D0055F"/>
    <w:rsid w:val="00D01BFD"/>
    <w:rsid w:val="00D02296"/>
    <w:rsid w:val="00D02D07"/>
    <w:rsid w:val="00D047EB"/>
    <w:rsid w:val="00D04CF0"/>
    <w:rsid w:val="00D04CF7"/>
    <w:rsid w:val="00D05126"/>
    <w:rsid w:val="00D05709"/>
    <w:rsid w:val="00D05915"/>
    <w:rsid w:val="00D05E86"/>
    <w:rsid w:val="00D060DA"/>
    <w:rsid w:val="00D06311"/>
    <w:rsid w:val="00D065A3"/>
    <w:rsid w:val="00D067E3"/>
    <w:rsid w:val="00D06885"/>
    <w:rsid w:val="00D07023"/>
    <w:rsid w:val="00D073A6"/>
    <w:rsid w:val="00D074E8"/>
    <w:rsid w:val="00D07F51"/>
    <w:rsid w:val="00D107C1"/>
    <w:rsid w:val="00D109D1"/>
    <w:rsid w:val="00D10AC4"/>
    <w:rsid w:val="00D10CD4"/>
    <w:rsid w:val="00D10EFA"/>
    <w:rsid w:val="00D114E1"/>
    <w:rsid w:val="00D115B2"/>
    <w:rsid w:val="00D11646"/>
    <w:rsid w:val="00D11D37"/>
    <w:rsid w:val="00D11EFE"/>
    <w:rsid w:val="00D1225F"/>
    <w:rsid w:val="00D13083"/>
    <w:rsid w:val="00D137E9"/>
    <w:rsid w:val="00D13B57"/>
    <w:rsid w:val="00D14146"/>
    <w:rsid w:val="00D14F54"/>
    <w:rsid w:val="00D14F8A"/>
    <w:rsid w:val="00D159AC"/>
    <w:rsid w:val="00D15EB9"/>
    <w:rsid w:val="00D167AB"/>
    <w:rsid w:val="00D16AD6"/>
    <w:rsid w:val="00D16E16"/>
    <w:rsid w:val="00D16FEC"/>
    <w:rsid w:val="00D1747C"/>
    <w:rsid w:val="00D17E09"/>
    <w:rsid w:val="00D204BD"/>
    <w:rsid w:val="00D207CC"/>
    <w:rsid w:val="00D20E95"/>
    <w:rsid w:val="00D2132E"/>
    <w:rsid w:val="00D21590"/>
    <w:rsid w:val="00D21C24"/>
    <w:rsid w:val="00D21DBF"/>
    <w:rsid w:val="00D21EC7"/>
    <w:rsid w:val="00D22F7A"/>
    <w:rsid w:val="00D23054"/>
    <w:rsid w:val="00D23745"/>
    <w:rsid w:val="00D23810"/>
    <w:rsid w:val="00D23AC2"/>
    <w:rsid w:val="00D24957"/>
    <w:rsid w:val="00D24E75"/>
    <w:rsid w:val="00D25279"/>
    <w:rsid w:val="00D2659A"/>
    <w:rsid w:val="00D26F60"/>
    <w:rsid w:val="00D27016"/>
    <w:rsid w:val="00D27444"/>
    <w:rsid w:val="00D27683"/>
    <w:rsid w:val="00D279F5"/>
    <w:rsid w:val="00D302AC"/>
    <w:rsid w:val="00D30FE4"/>
    <w:rsid w:val="00D3104D"/>
    <w:rsid w:val="00D311AA"/>
    <w:rsid w:val="00D318DA"/>
    <w:rsid w:val="00D31BE4"/>
    <w:rsid w:val="00D31FA5"/>
    <w:rsid w:val="00D3233A"/>
    <w:rsid w:val="00D3282A"/>
    <w:rsid w:val="00D3348B"/>
    <w:rsid w:val="00D34055"/>
    <w:rsid w:val="00D34192"/>
    <w:rsid w:val="00D3616A"/>
    <w:rsid w:val="00D36237"/>
    <w:rsid w:val="00D363E7"/>
    <w:rsid w:val="00D36BEF"/>
    <w:rsid w:val="00D36CA9"/>
    <w:rsid w:val="00D36D01"/>
    <w:rsid w:val="00D3748F"/>
    <w:rsid w:val="00D404ED"/>
    <w:rsid w:val="00D40F53"/>
    <w:rsid w:val="00D41244"/>
    <w:rsid w:val="00D4153D"/>
    <w:rsid w:val="00D42163"/>
    <w:rsid w:val="00D42980"/>
    <w:rsid w:val="00D42A47"/>
    <w:rsid w:val="00D42B49"/>
    <w:rsid w:val="00D43051"/>
    <w:rsid w:val="00D4311E"/>
    <w:rsid w:val="00D436D0"/>
    <w:rsid w:val="00D43940"/>
    <w:rsid w:val="00D44445"/>
    <w:rsid w:val="00D44A10"/>
    <w:rsid w:val="00D44D99"/>
    <w:rsid w:val="00D45E1A"/>
    <w:rsid w:val="00D462D6"/>
    <w:rsid w:val="00D46503"/>
    <w:rsid w:val="00D469DC"/>
    <w:rsid w:val="00D46F83"/>
    <w:rsid w:val="00D47CBA"/>
    <w:rsid w:val="00D47D86"/>
    <w:rsid w:val="00D500F0"/>
    <w:rsid w:val="00D501FC"/>
    <w:rsid w:val="00D5097A"/>
    <w:rsid w:val="00D518CC"/>
    <w:rsid w:val="00D51964"/>
    <w:rsid w:val="00D51E37"/>
    <w:rsid w:val="00D522F0"/>
    <w:rsid w:val="00D52823"/>
    <w:rsid w:val="00D533E9"/>
    <w:rsid w:val="00D534DD"/>
    <w:rsid w:val="00D53815"/>
    <w:rsid w:val="00D53B6D"/>
    <w:rsid w:val="00D54454"/>
    <w:rsid w:val="00D54BC1"/>
    <w:rsid w:val="00D54E26"/>
    <w:rsid w:val="00D55A57"/>
    <w:rsid w:val="00D55D4E"/>
    <w:rsid w:val="00D563C3"/>
    <w:rsid w:val="00D566BE"/>
    <w:rsid w:val="00D574DF"/>
    <w:rsid w:val="00D57646"/>
    <w:rsid w:val="00D57671"/>
    <w:rsid w:val="00D60105"/>
    <w:rsid w:val="00D60342"/>
    <w:rsid w:val="00D60503"/>
    <w:rsid w:val="00D60698"/>
    <w:rsid w:val="00D60E5A"/>
    <w:rsid w:val="00D61450"/>
    <w:rsid w:val="00D614B4"/>
    <w:rsid w:val="00D61C1A"/>
    <w:rsid w:val="00D63644"/>
    <w:rsid w:val="00D6370D"/>
    <w:rsid w:val="00D6408A"/>
    <w:rsid w:val="00D64208"/>
    <w:rsid w:val="00D6497E"/>
    <w:rsid w:val="00D64C92"/>
    <w:rsid w:val="00D64EE0"/>
    <w:rsid w:val="00D65003"/>
    <w:rsid w:val="00D651BF"/>
    <w:rsid w:val="00D6546E"/>
    <w:rsid w:val="00D6574D"/>
    <w:rsid w:val="00D65C7D"/>
    <w:rsid w:val="00D663A6"/>
    <w:rsid w:val="00D66FEB"/>
    <w:rsid w:val="00D673EF"/>
    <w:rsid w:val="00D70340"/>
    <w:rsid w:val="00D7055C"/>
    <w:rsid w:val="00D7076B"/>
    <w:rsid w:val="00D70CF2"/>
    <w:rsid w:val="00D70ED4"/>
    <w:rsid w:val="00D7111E"/>
    <w:rsid w:val="00D71799"/>
    <w:rsid w:val="00D717E7"/>
    <w:rsid w:val="00D71ADB"/>
    <w:rsid w:val="00D73272"/>
    <w:rsid w:val="00D735B8"/>
    <w:rsid w:val="00D74340"/>
    <w:rsid w:val="00D74386"/>
    <w:rsid w:val="00D744CF"/>
    <w:rsid w:val="00D74B26"/>
    <w:rsid w:val="00D74FA7"/>
    <w:rsid w:val="00D75A73"/>
    <w:rsid w:val="00D7606F"/>
    <w:rsid w:val="00D76097"/>
    <w:rsid w:val="00D768C4"/>
    <w:rsid w:val="00D76DFB"/>
    <w:rsid w:val="00D775D6"/>
    <w:rsid w:val="00D77C5A"/>
    <w:rsid w:val="00D77D40"/>
    <w:rsid w:val="00D80453"/>
    <w:rsid w:val="00D805E7"/>
    <w:rsid w:val="00D80695"/>
    <w:rsid w:val="00D80D9E"/>
    <w:rsid w:val="00D80DC9"/>
    <w:rsid w:val="00D81188"/>
    <w:rsid w:val="00D81564"/>
    <w:rsid w:val="00D81930"/>
    <w:rsid w:val="00D81C75"/>
    <w:rsid w:val="00D82457"/>
    <w:rsid w:val="00D83354"/>
    <w:rsid w:val="00D85387"/>
    <w:rsid w:val="00D8552F"/>
    <w:rsid w:val="00D858EA"/>
    <w:rsid w:val="00D8599A"/>
    <w:rsid w:val="00D85D46"/>
    <w:rsid w:val="00D86133"/>
    <w:rsid w:val="00D86632"/>
    <w:rsid w:val="00D87109"/>
    <w:rsid w:val="00D874AE"/>
    <w:rsid w:val="00D878FD"/>
    <w:rsid w:val="00D87E2D"/>
    <w:rsid w:val="00D90110"/>
    <w:rsid w:val="00D91978"/>
    <w:rsid w:val="00D93B7E"/>
    <w:rsid w:val="00D93D6C"/>
    <w:rsid w:val="00D93EAC"/>
    <w:rsid w:val="00D94212"/>
    <w:rsid w:val="00D9601C"/>
    <w:rsid w:val="00D96CBF"/>
    <w:rsid w:val="00D977D7"/>
    <w:rsid w:val="00D97A72"/>
    <w:rsid w:val="00D97AF1"/>
    <w:rsid w:val="00DA06D7"/>
    <w:rsid w:val="00DA0EB7"/>
    <w:rsid w:val="00DA2331"/>
    <w:rsid w:val="00DA4C45"/>
    <w:rsid w:val="00DA5E77"/>
    <w:rsid w:val="00DA63DF"/>
    <w:rsid w:val="00DA68EB"/>
    <w:rsid w:val="00DA7278"/>
    <w:rsid w:val="00DA7799"/>
    <w:rsid w:val="00DB0FCA"/>
    <w:rsid w:val="00DB1026"/>
    <w:rsid w:val="00DB11AC"/>
    <w:rsid w:val="00DB1AF0"/>
    <w:rsid w:val="00DB269E"/>
    <w:rsid w:val="00DB320A"/>
    <w:rsid w:val="00DB3258"/>
    <w:rsid w:val="00DB387E"/>
    <w:rsid w:val="00DB394A"/>
    <w:rsid w:val="00DB41CD"/>
    <w:rsid w:val="00DB4403"/>
    <w:rsid w:val="00DB47F2"/>
    <w:rsid w:val="00DB48AC"/>
    <w:rsid w:val="00DB4B3C"/>
    <w:rsid w:val="00DB4FAD"/>
    <w:rsid w:val="00DB5674"/>
    <w:rsid w:val="00DB56E6"/>
    <w:rsid w:val="00DB5CCB"/>
    <w:rsid w:val="00DB5D07"/>
    <w:rsid w:val="00DB663F"/>
    <w:rsid w:val="00DB6CDB"/>
    <w:rsid w:val="00DB735E"/>
    <w:rsid w:val="00DB784E"/>
    <w:rsid w:val="00DB79A5"/>
    <w:rsid w:val="00DB7BC3"/>
    <w:rsid w:val="00DB7EF0"/>
    <w:rsid w:val="00DC0152"/>
    <w:rsid w:val="00DC041B"/>
    <w:rsid w:val="00DC0868"/>
    <w:rsid w:val="00DC11FA"/>
    <w:rsid w:val="00DC143B"/>
    <w:rsid w:val="00DC1446"/>
    <w:rsid w:val="00DC1AFC"/>
    <w:rsid w:val="00DC1C57"/>
    <w:rsid w:val="00DC2272"/>
    <w:rsid w:val="00DC23C0"/>
    <w:rsid w:val="00DC2925"/>
    <w:rsid w:val="00DC2961"/>
    <w:rsid w:val="00DC356F"/>
    <w:rsid w:val="00DC3C24"/>
    <w:rsid w:val="00DC4589"/>
    <w:rsid w:val="00DC5629"/>
    <w:rsid w:val="00DC6478"/>
    <w:rsid w:val="00DC7B16"/>
    <w:rsid w:val="00DC7CF8"/>
    <w:rsid w:val="00DD0A76"/>
    <w:rsid w:val="00DD110A"/>
    <w:rsid w:val="00DD1D09"/>
    <w:rsid w:val="00DD2C6A"/>
    <w:rsid w:val="00DD2ED7"/>
    <w:rsid w:val="00DD320A"/>
    <w:rsid w:val="00DD3464"/>
    <w:rsid w:val="00DD38A6"/>
    <w:rsid w:val="00DD3A81"/>
    <w:rsid w:val="00DD3DC7"/>
    <w:rsid w:val="00DD4614"/>
    <w:rsid w:val="00DD5061"/>
    <w:rsid w:val="00DD5701"/>
    <w:rsid w:val="00DD5A02"/>
    <w:rsid w:val="00DD5C51"/>
    <w:rsid w:val="00DD5CFB"/>
    <w:rsid w:val="00DD5DD9"/>
    <w:rsid w:val="00DD5EFC"/>
    <w:rsid w:val="00DD64E9"/>
    <w:rsid w:val="00DD67D7"/>
    <w:rsid w:val="00DD68A1"/>
    <w:rsid w:val="00DD6F0E"/>
    <w:rsid w:val="00DD71CF"/>
    <w:rsid w:val="00DE02F8"/>
    <w:rsid w:val="00DE0A69"/>
    <w:rsid w:val="00DE0A7C"/>
    <w:rsid w:val="00DE0B8D"/>
    <w:rsid w:val="00DE1219"/>
    <w:rsid w:val="00DE1BCE"/>
    <w:rsid w:val="00DE1DF4"/>
    <w:rsid w:val="00DE2289"/>
    <w:rsid w:val="00DE23A9"/>
    <w:rsid w:val="00DE31CD"/>
    <w:rsid w:val="00DE3E73"/>
    <w:rsid w:val="00DE4079"/>
    <w:rsid w:val="00DE45C9"/>
    <w:rsid w:val="00DE4AF1"/>
    <w:rsid w:val="00DE5195"/>
    <w:rsid w:val="00DE5559"/>
    <w:rsid w:val="00DE57F4"/>
    <w:rsid w:val="00DE61C5"/>
    <w:rsid w:val="00DE6DA9"/>
    <w:rsid w:val="00DE70D6"/>
    <w:rsid w:val="00DF0302"/>
    <w:rsid w:val="00DF0A8C"/>
    <w:rsid w:val="00DF0C0D"/>
    <w:rsid w:val="00DF0C4B"/>
    <w:rsid w:val="00DF1181"/>
    <w:rsid w:val="00DF1183"/>
    <w:rsid w:val="00DF1D09"/>
    <w:rsid w:val="00DF1F97"/>
    <w:rsid w:val="00DF26B1"/>
    <w:rsid w:val="00DF271B"/>
    <w:rsid w:val="00DF39BD"/>
    <w:rsid w:val="00DF39BF"/>
    <w:rsid w:val="00DF40A6"/>
    <w:rsid w:val="00DF5417"/>
    <w:rsid w:val="00DF57E5"/>
    <w:rsid w:val="00DF5B55"/>
    <w:rsid w:val="00DF65FC"/>
    <w:rsid w:val="00DF6CDE"/>
    <w:rsid w:val="00DF6CE3"/>
    <w:rsid w:val="00DF6E92"/>
    <w:rsid w:val="00DF72AA"/>
    <w:rsid w:val="00DF7F9C"/>
    <w:rsid w:val="00DF7FA7"/>
    <w:rsid w:val="00E00207"/>
    <w:rsid w:val="00E00C50"/>
    <w:rsid w:val="00E0102B"/>
    <w:rsid w:val="00E01E6E"/>
    <w:rsid w:val="00E01F93"/>
    <w:rsid w:val="00E02779"/>
    <w:rsid w:val="00E028DE"/>
    <w:rsid w:val="00E02955"/>
    <w:rsid w:val="00E02AFB"/>
    <w:rsid w:val="00E02CD1"/>
    <w:rsid w:val="00E02E4E"/>
    <w:rsid w:val="00E0350A"/>
    <w:rsid w:val="00E04026"/>
    <w:rsid w:val="00E04253"/>
    <w:rsid w:val="00E04494"/>
    <w:rsid w:val="00E04D0D"/>
    <w:rsid w:val="00E05051"/>
    <w:rsid w:val="00E0580C"/>
    <w:rsid w:val="00E05C68"/>
    <w:rsid w:val="00E06382"/>
    <w:rsid w:val="00E071E9"/>
    <w:rsid w:val="00E077FE"/>
    <w:rsid w:val="00E079D7"/>
    <w:rsid w:val="00E07A18"/>
    <w:rsid w:val="00E10427"/>
    <w:rsid w:val="00E1080F"/>
    <w:rsid w:val="00E109DE"/>
    <w:rsid w:val="00E117D2"/>
    <w:rsid w:val="00E11832"/>
    <w:rsid w:val="00E11E70"/>
    <w:rsid w:val="00E13B96"/>
    <w:rsid w:val="00E13BF2"/>
    <w:rsid w:val="00E14FAC"/>
    <w:rsid w:val="00E15624"/>
    <w:rsid w:val="00E1587E"/>
    <w:rsid w:val="00E1592E"/>
    <w:rsid w:val="00E15BAE"/>
    <w:rsid w:val="00E165E5"/>
    <w:rsid w:val="00E16EC4"/>
    <w:rsid w:val="00E17274"/>
    <w:rsid w:val="00E17590"/>
    <w:rsid w:val="00E17627"/>
    <w:rsid w:val="00E176EE"/>
    <w:rsid w:val="00E17CA2"/>
    <w:rsid w:val="00E2010D"/>
    <w:rsid w:val="00E20EC5"/>
    <w:rsid w:val="00E21420"/>
    <w:rsid w:val="00E2148C"/>
    <w:rsid w:val="00E22612"/>
    <w:rsid w:val="00E22C46"/>
    <w:rsid w:val="00E22CB3"/>
    <w:rsid w:val="00E23062"/>
    <w:rsid w:val="00E2309B"/>
    <w:rsid w:val="00E235DD"/>
    <w:rsid w:val="00E23B6B"/>
    <w:rsid w:val="00E2404E"/>
    <w:rsid w:val="00E24255"/>
    <w:rsid w:val="00E242D2"/>
    <w:rsid w:val="00E2493E"/>
    <w:rsid w:val="00E24B63"/>
    <w:rsid w:val="00E24C97"/>
    <w:rsid w:val="00E24D47"/>
    <w:rsid w:val="00E24EA8"/>
    <w:rsid w:val="00E24F2A"/>
    <w:rsid w:val="00E25030"/>
    <w:rsid w:val="00E2527B"/>
    <w:rsid w:val="00E25A41"/>
    <w:rsid w:val="00E25E1B"/>
    <w:rsid w:val="00E265C4"/>
    <w:rsid w:val="00E26A2D"/>
    <w:rsid w:val="00E26B13"/>
    <w:rsid w:val="00E26F4D"/>
    <w:rsid w:val="00E2711B"/>
    <w:rsid w:val="00E30130"/>
    <w:rsid w:val="00E30822"/>
    <w:rsid w:val="00E3089A"/>
    <w:rsid w:val="00E30EC5"/>
    <w:rsid w:val="00E311E0"/>
    <w:rsid w:val="00E3192F"/>
    <w:rsid w:val="00E32E7E"/>
    <w:rsid w:val="00E341F8"/>
    <w:rsid w:val="00E3582E"/>
    <w:rsid w:val="00E361E1"/>
    <w:rsid w:val="00E364CB"/>
    <w:rsid w:val="00E37164"/>
    <w:rsid w:val="00E372AE"/>
    <w:rsid w:val="00E37622"/>
    <w:rsid w:val="00E3762F"/>
    <w:rsid w:val="00E3772A"/>
    <w:rsid w:val="00E377C1"/>
    <w:rsid w:val="00E37A56"/>
    <w:rsid w:val="00E407F2"/>
    <w:rsid w:val="00E4091E"/>
    <w:rsid w:val="00E415AB"/>
    <w:rsid w:val="00E4181F"/>
    <w:rsid w:val="00E41D47"/>
    <w:rsid w:val="00E42814"/>
    <w:rsid w:val="00E42A5E"/>
    <w:rsid w:val="00E42E3D"/>
    <w:rsid w:val="00E43576"/>
    <w:rsid w:val="00E43CDB"/>
    <w:rsid w:val="00E444CE"/>
    <w:rsid w:val="00E4458C"/>
    <w:rsid w:val="00E44864"/>
    <w:rsid w:val="00E457E5"/>
    <w:rsid w:val="00E45B97"/>
    <w:rsid w:val="00E45C72"/>
    <w:rsid w:val="00E45D38"/>
    <w:rsid w:val="00E46290"/>
    <w:rsid w:val="00E4683A"/>
    <w:rsid w:val="00E46B18"/>
    <w:rsid w:val="00E477C6"/>
    <w:rsid w:val="00E479AE"/>
    <w:rsid w:val="00E47AA4"/>
    <w:rsid w:val="00E47F74"/>
    <w:rsid w:val="00E51380"/>
    <w:rsid w:val="00E5168D"/>
    <w:rsid w:val="00E517A8"/>
    <w:rsid w:val="00E51839"/>
    <w:rsid w:val="00E52104"/>
    <w:rsid w:val="00E5230D"/>
    <w:rsid w:val="00E52A31"/>
    <w:rsid w:val="00E52C83"/>
    <w:rsid w:val="00E52E47"/>
    <w:rsid w:val="00E53927"/>
    <w:rsid w:val="00E53CF7"/>
    <w:rsid w:val="00E53D01"/>
    <w:rsid w:val="00E5461B"/>
    <w:rsid w:val="00E548CB"/>
    <w:rsid w:val="00E5572A"/>
    <w:rsid w:val="00E55734"/>
    <w:rsid w:val="00E55AED"/>
    <w:rsid w:val="00E55E21"/>
    <w:rsid w:val="00E567C9"/>
    <w:rsid w:val="00E56BA9"/>
    <w:rsid w:val="00E56F0B"/>
    <w:rsid w:val="00E572BE"/>
    <w:rsid w:val="00E578C3"/>
    <w:rsid w:val="00E57E84"/>
    <w:rsid w:val="00E57EBE"/>
    <w:rsid w:val="00E60C29"/>
    <w:rsid w:val="00E60C4E"/>
    <w:rsid w:val="00E60D4F"/>
    <w:rsid w:val="00E61438"/>
    <w:rsid w:val="00E61B3F"/>
    <w:rsid w:val="00E62380"/>
    <w:rsid w:val="00E62420"/>
    <w:rsid w:val="00E62796"/>
    <w:rsid w:val="00E62ECB"/>
    <w:rsid w:val="00E63255"/>
    <w:rsid w:val="00E63A82"/>
    <w:rsid w:val="00E64865"/>
    <w:rsid w:val="00E64B1F"/>
    <w:rsid w:val="00E650F4"/>
    <w:rsid w:val="00E6567A"/>
    <w:rsid w:val="00E6668D"/>
    <w:rsid w:val="00E66D3A"/>
    <w:rsid w:val="00E66E4F"/>
    <w:rsid w:val="00E674E5"/>
    <w:rsid w:val="00E67C05"/>
    <w:rsid w:val="00E67F60"/>
    <w:rsid w:val="00E70D2E"/>
    <w:rsid w:val="00E70D36"/>
    <w:rsid w:val="00E72A39"/>
    <w:rsid w:val="00E73C92"/>
    <w:rsid w:val="00E74080"/>
    <w:rsid w:val="00E7421E"/>
    <w:rsid w:val="00E74583"/>
    <w:rsid w:val="00E74AF7"/>
    <w:rsid w:val="00E75AA0"/>
    <w:rsid w:val="00E762C3"/>
    <w:rsid w:val="00E768BE"/>
    <w:rsid w:val="00E76E35"/>
    <w:rsid w:val="00E7787D"/>
    <w:rsid w:val="00E77D95"/>
    <w:rsid w:val="00E8007D"/>
    <w:rsid w:val="00E80AC9"/>
    <w:rsid w:val="00E80ADD"/>
    <w:rsid w:val="00E81836"/>
    <w:rsid w:val="00E82129"/>
    <w:rsid w:val="00E82A57"/>
    <w:rsid w:val="00E82D1C"/>
    <w:rsid w:val="00E83287"/>
    <w:rsid w:val="00E8369C"/>
    <w:rsid w:val="00E841FE"/>
    <w:rsid w:val="00E84408"/>
    <w:rsid w:val="00E8550F"/>
    <w:rsid w:val="00E8587B"/>
    <w:rsid w:val="00E859B9"/>
    <w:rsid w:val="00E86433"/>
    <w:rsid w:val="00E864B2"/>
    <w:rsid w:val="00E87111"/>
    <w:rsid w:val="00E87373"/>
    <w:rsid w:val="00E8762E"/>
    <w:rsid w:val="00E90228"/>
    <w:rsid w:val="00E9042C"/>
    <w:rsid w:val="00E905FA"/>
    <w:rsid w:val="00E90CDB"/>
    <w:rsid w:val="00E90EC6"/>
    <w:rsid w:val="00E91910"/>
    <w:rsid w:val="00E91B3C"/>
    <w:rsid w:val="00E926A0"/>
    <w:rsid w:val="00E92708"/>
    <w:rsid w:val="00E92910"/>
    <w:rsid w:val="00E9291F"/>
    <w:rsid w:val="00E93455"/>
    <w:rsid w:val="00E93572"/>
    <w:rsid w:val="00E93755"/>
    <w:rsid w:val="00E93761"/>
    <w:rsid w:val="00E93828"/>
    <w:rsid w:val="00E949FA"/>
    <w:rsid w:val="00E94A68"/>
    <w:rsid w:val="00E94B8E"/>
    <w:rsid w:val="00E972CD"/>
    <w:rsid w:val="00E97E3B"/>
    <w:rsid w:val="00E97EAC"/>
    <w:rsid w:val="00E97F0B"/>
    <w:rsid w:val="00E97F16"/>
    <w:rsid w:val="00EA0001"/>
    <w:rsid w:val="00EA038B"/>
    <w:rsid w:val="00EA06EE"/>
    <w:rsid w:val="00EA08B9"/>
    <w:rsid w:val="00EA12CC"/>
    <w:rsid w:val="00EA180E"/>
    <w:rsid w:val="00EA1AA6"/>
    <w:rsid w:val="00EA1AE7"/>
    <w:rsid w:val="00EA21DC"/>
    <w:rsid w:val="00EA228B"/>
    <w:rsid w:val="00EA2ABD"/>
    <w:rsid w:val="00EA3224"/>
    <w:rsid w:val="00EA3B46"/>
    <w:rsid w:val="00EA4532"/>
    <w:rsid w:val="00EA46CC"/>
    <w:rsid w:val="00EA47B6"/>
    <w:rsid w:val="00EA47CD"/>
    <w:rsid w:val="00EA4EAB"/>
    <w:rsid w:val="00EA531D"/>
    <w:rsid w:val="00EA607E"/>
    <w:rsid w:val="00EA63EF"/>
    <w:rsid w:val="00EA6408"/>
    <w:rsid w:val="00EA7C84"/>
    <w:rsid w:val="00EB03FC"/>
    <w:rsid w:val="00EB136B"/>
    <w:rsid w:val="00EB17C6"/>
    <w:rsid w:val="00EB1852"/>
    <w:rsid w:val="00EB26EF"/>
    <w:rsid w:val="00EB2A29"/>
    <w:rsid w:val="00EB2D24"/>
    <w:rsid w:val="00EB35D1"/>
    <w:rsid w:val="00EB3E19"/>
    <w:rsid w:val="00EB4782"/>
    <w:rsid w:val="00EB49D6"/>
    <w:rsid w:val="00EB507A"/>
    <w:rsid w:val="00EB534F"/>
    <w:rsid w:val="00EB54DB"/>
    <w:rsid w:val="00EB5EE5"/>
    <w:rsid w:val="00EB6B43"/>
    <w:rsid w:val="00EB6C05"/>
    <w:rsid w:val="00EB6D51"/>
    <w:rsid w:val="00EB6EBB"/>
    <w:rsid w:val="00EB7626"/>
    <w:rsid w:val="00EB7D3B"/>
    <w:rsid w:val="00EC0076"/>
    <w:rsid w:val="00EC03B1"/>
    <w:rsid w:val="00EC04C9"/>
    <w:rsid w:val="00EC0E47"/>
    <w:rsid w:val="00EC1C7C"/>
    <w:rsid w:val="00EC226D"/>
    <w:rsid w:val="00EC2509"/>
    <w:rsid w:val="00EC3063"/>
    <w:rsid w:val="00EC353A"/>
    <w:rsid w:val="00EC379B"/>
    <w:rsid w:val="00EC38CF"/>
    <w:rsid w:val="00EC3D9C"/>
    <w:rsid w:val="00EC3FDE"/>
    <w:rsid w:val="00EC430B"/>
    <w:rsid w:val="00EC4BD0"/>
    <w:rsid w:val="00EC4CD8"/>
    <w:rsid w:val="00EC55A4"/>
    <w:rsid w:val="00EC61E0"/>
    <w:rsid w:val="00EC6954"/>
    <w:rsid w:val="00EC6D56"/>
    <w:rsid w:val="00EC7084"/>
    <w:rsid w:val="00EC73BA"/>
    <w:rsid w:val="00EC7629"/>
    <w:rsid w:val="00EC7995"/>
    <w:rsid w:val="00EC7BF3"/>
    <w:rsid w:val="00ED0AC1"/>
    <w:rsid w:val="00ED1378"/>
    <w:rsid w:val="00ED14E6"/>
    <w:rsid w:val="00ED17D0"/>
    <w:rsid w:val="00ED1F5F"/>
    <w:rsid w:val="00ED2248"/>
    <w:rsid w:val="00ED24A0"/>
    <w:rsid w:val="00ED27E7"/>
    <w:rsid w:val="00ED2B5D"/>
    <w:rsid w:val="00ED3A82"/>
    <w:rsid w:val="00ED3BA6"/>
    <w:rsid w:val="00ED3F64"/>
    <w:rsid w:val="00ED4523"/>
    <w:rsid w:val="00ED5059"/>
    <w:rsid w:val="00ED6465"/>
    <w:rsid w:val="00ED6772"/>
    <w:rsid w:val="00ED6DB9"/>
    <w:rsid w:val="00ED718F"/>
    <w:rsid w:val="00ED729F"/>
    <w:rsid w:val="00ED7A58"/>
    <w:rsid w:val="00EE03C7"/>
    <w:rsid w:val="00EE0569"/>
    <w:rsid w:val="00EE0A74"/>
    <w:rsid w:val="00EE0D79"/>
    <w:rsid w:val="00EE1174"/>
    <w:rsid w:val="00EE1F90"/>
    <w:rsid w:val="00EE21CB"/>
    <w:rsid w:val="00EE2769"/>
    <w:rsid w:val="00EE2B30"/>
    <w:rsid w:val="00EE2F1D"/>
    <w:rsid w:val="00EE457D"/>
    <w:rsid w:val="00EE46B0"/>
    <w:rsid w:val="00EE5F43"/>
    <w:rsid w:val="00EE6B70"/>
    <w:rsid w:val="00EE74E0"/>
    <w:rsid w:val="00EF07B6"/>
    <w:rsid w:val="00EF13A0"/>
    <w:rsid w:val="00EF1BE2"/>
    <w:rsid w:val="00EF1C3E"/>
    <w:rsid w:val="00EF339C"/>
    <w:rsid w:val="00EF33F3"/>
    <w:rsid w:val="00EF3649"/>
    <w:rsid w:val="00EF3AF3"/>
    <w:rsid w:val="00EF3F06"/>
    <w:rsid w:val="00EF44DD"/>
    <w:rsid w:val="00EF4850"/>
    <w:rsid w:val="00EF5053"/>
    <w:rsid w:val="00EF521B"/>
    <w:rsid w:val="00EF542F"/>
    <w:rsid w:val="00EF5AB5"/>
    <w:rsid w:val="00EF7AF6"/>
    <w:rsid w:val="00F01387"/>
    <w:rsid w:val="00F01485"/>
    <w:rsid w:val="00F01F3D"/>
    <w:rsid w:val="00F0272C"/>
    <w:rsid w:val="00F032A9"/>
    <w:rsid w:val="00F036B5"/>
    <w:rsid w:val="00F03EE5"/>
    <w:rsid w:val="00F04B0C"/>
    <w:rsid w:val="00F05685"/>
    <w:rsid w:val="00F05B90"/>
    <w:rsid w:val="00F05C01"/>
    <w:rsid w:val="00F06359"/>
    <w:rsid w:val="00F068D2"/>
    <w:rsid w:val="00F0788D"/>
    <w:rsid w:val="00F07938"/>
    <w:rsid w:val="00F079BD"/>
    <w:rsid w:val="00F07A4B"/>
    <w:rsid w:val="00F1033C"/>
    <w:rsid w:val="00F10C23"/>
    <w:rsid w:val="00F11605"/>
    <w:rsid w:val="00F118A1"/>
    <w:rsid w:val="00F1210B"/>
    <w:rsid w:val="00F1297F"/>
    <w:rsid w:val="00F130B0"/>
    <w:rsid w:val="00F132AC"/>
    <w:rsid w:val="00F136EE"/>
    <w:rsid w:val="00F136F3"/>
    <w:rsid w:val="00F13824"/>
    <w:rsid w:val="00F13E9B"/>
    <w:rsid w:val="00F14862"/>
    <w:rsid w:val="00F14B2D"/>
    <w:rsid w:val="00F14B86"/>
    <w:rsid w:val="00F14C72"/>
    <w:rsid w:val="00F1658D"/>
    <w:rsid w:val="00F178C4"/>
    <w:rsid w:val="00F179E2"/>
    <w:rsid w:val="00F20865"/>
    <w:rsid w:val="00F21FA5"/>
    <w:rsid w:val="00F21FCF"/>
    <w:rsid w:val="00F224E2"/>
    <w:rsid w:val="00F228F6"/>
    <w:rsid w:val="00F23C93"/>
    <w:rsid w:val="00F24332"/>
    <w:rsid w:val="00F24F78"/>
    <w:rsid w:val="00F26BD9"/>
    <w:rsid w:val="00F26EAA"/>
    <w:rsid w:val="00F302AD"/>
    <w:rsid w:val="00F30DA3"/>
    <w:rsid w:val="00F30FBD"/>
    <w:rsid w:val="00F31213"/>
    <w:rsid w:val="00F31E55"/>
    <w:rsid w:val="00F320FC"/>
    <w:rsid w:val="00F32579"/>
    <w:rsid w:val="00F32649"/>
    <w:rsid w:val="00F32A97"/>
    <w:rsid w:val="00F32DAD"/>
    <w:rsid w:val="00F337C1"/>
    <w:rsid w:val="00F33EC0"/>
    <w:rsid w:val="00F344C1"/>
    <w:rsid w:val="00F34B16"/>
    <w:rsid w:val="00F34F5D"/>
    <w:rsid w:val="00F35000"/>
    <w:rsid w:val="00F35196"/>
    <w:rsid w:val="00F35552"/>
    <w:rsid w:val="00F35CE0"/>
    <w:rsid w:val="00F35CFA"/>
    <w:rsid w:val="00F35D78"/>
    <w:rsid w:val="00F35DC6"/>
    <w:rsid w:val="00F364C1"/>
    <w:rsid w:val="00F364D8"/>
    <w:rsid w:val="00F3673D"/>
    <w:rsid w:val="00F367FE"/>
    <w:rsid w:val="00F36D4A"/>
    <w:rsid w:val="00F36DC5"/>
    <w:rsid w:val="00F406BD"/>
    <w:rsid w:val="00F4085A"/>
    <w:rsid w:val="00F40DAD"/>
    <w:rsid w:val="00F4120A"/>
    <w:rsid w:val="00F415F3"/>
    <w:rsid w:val="00F42A73"/>
    <w:rsid w:val="00F42BDF"/>
    <w:rsid w:val="00F43A2B"/>
    <w:rsid w:val="00F4413A"/>
    <w:rsid w:val="00F4433A"/>
    <w:rsid w:val="00F44563"/>
    <w:rsid w:val="00F446BA"/>
    <w:rsid w:val="00F44820"/>
    <w:rsid w:val="00F44852"/>
    <w:rsid w:val="00F44D2F"/>
    <w:rsid w:val="00F4549F"/>
    <w:rsid w:val="00F455C0"/>
    <w:rsid w:val="00F45A0A"/>
    <w:rsid w:val="00F45C5D"/>
    <w:rsid w:val="00F45F5C"/>
    <w:rsid w:val="00F469D4"/>
    <w:rsid w:val="00F4797D"/>
    <w:rsid w:val="00F520E5"/>
    <w:rsid w:val="00F5216C"/>
    <w:rsid w:val="00F524AF"/>
    <w:rsid w:val="00F5256C"/>
    <w:rsid w:val="00F52ABD"/>
    <w:rsid w:val="00F531C3"/>
    <w:rsid w:val="00F533C0"/>
    <w:rsid w:val="00F53BAE"/>
    <w:rsid w:val="00F53DFB"/>
    <w:rsid w:val="00F54C3E"/>
    <w:rsid w:val="00F54C64"/>
    <w:rsid w:val="00F54FF2"/>
    <w:rsid w:val="00F55596"/>
    <w:rsid w:val="00F55880"/>
    <w:rsid w:val="00F55CFB"/>
    <w:rsid w:val="00F5619F"/>
    <w:rsid w:val="00F56236"/>
    <w:rsid w:val="00F56564"/>
    <w:rsid w:val="00F568B9"/>
    <w:rsid w:val="00F56A21"/>
    <w:rsid w:val="00F56DA3"/>
    <w:rsid w:val="00F56F27"/>
    <w:rsid w:val="00F5740B"/>
    <w:rsid w:val="00F57436"/>
    <w:rsid w:val="00F60295"/>
    <w:rsid w:val="00F61371"/>
    <w:rsid w:val="00F6150B"/>
    <w:rsid w:val="00F61525"/>
    <w:rsid w:val="00F616CA"/>
    <w:rsid w:val="00F61FC6"/>
    <w:rsid w:val="00F6226E"/>
    <w:rsid w:val="00F627D8"/>
    <w:rsid w:val="00F62967"/>
    <w:rsid w:val="00F62A59"/>
    <w:rsid w:val="00F62C14"/>
    <w:rsid w:val="00F63FE1"/>
    <w:rsid w:val="00F6475E"/>
    <w:rsid w:val="00F6621F"/>
    <w:rsid w:val="00F66AF2"/>
    <w:rsid w:val="00F66E5D"/>
    <w:rsid w:val="00F67539"/>
    <w:rsid w:val="00F67559"/>
    <w:rsid w:val="00F6776C"/>
    <w:rsid w:val="00F70768"/>
    <w:rsid w:val="00F70AB5"/>
    <w:rsid w:val="00F70CA2"/>
    <w:rsid w:val="00F7145B"/>
    <w:rsid w:val="00F714A3"/>
    <w:rsid w:val="00F71D58"/>
    <w:rsid w:val="00F71D62"/>
    <w:rsid w:val="00F71E83"/>
    <w:rsid w:val="00F725F2"/>
    <w:rsid w:val="00F728C2"/>
    <w:rsid w:val="00F730EB"/>
    <w:rsid w:val="00F731ED"/>
    <w:rsid w:val="00F73BD7"/>
    <w:rsid w:val="00F7480C"/>
    <w:rsid w:val="00F752C8"/>
    <w:rsid w:val="00F7554C"/>
    <w:rsid w:val="00F75EFE"/>
    <w:rsid w:val="00F76594"/>
    <w:rsid w:val="00F765A9"/>
    <w:rsid w:val="00F77054"/>
    <w:rsid w:val="00F775E2"/>
    <w:rsid w:val="00F776A2"/>
    <w:rsid w:val="00F779D9"/>
    <w:rsid w:val="00F80427"/>
    <w:rsid w:val="00F805BB"/>
    <w:rsid w:val="00F80AA1"/>
    <w:rsid w:val="00F82118"/>
    <w:rsid w:val="00F83BD7"/>
    <w:rsid w:val="00F83C6D"/>
    <w:rsid w:val="00F84AA5"/>
    <w:rsid w:val="00F84C3E"/>
    <w:rsid w:val="00F84F3D"/>
    <w:rsid w:val="00F85132"/>
    <w:rsid w:val="00F8520C"/>
    <w:rsid w:val="00F85491"/>
    <w:rsid w:val="00F85DE4"/>
    <w:rsid w:val="00F86D76"/>
    <w:rsid w:val="00F877B3"/>
    <w:rsid w:val="00F90153"/>
    <w:rsid w:val="00F90865"/>
    <w:rsid w:val="00F90BB7"/>
    <w:rsid w:val="00F911E6"/>
    <w:rsid w:val="00F9148A"/>
    <w:rsid w:val="00F91807"/>
    <w:rsid w:val="00F91CC5"/>
    <w:rsid w:val="00F91DEB"/>
    <w:rsid w:val="00F92918"/>
    <w:rsid w:val="00F93CB6"/>
    <w:rsid w:val="00F94077"/>
    <w:rsid w:val="00F94645"/>
    <w:rsid w:val="00F94AA8"/>
    <w:rsid w:val="00F957FE"/>
    <w:rsid w:val="00F958CF"/>
    <w:rsid w:val="00F95F91"/>
    <w:rsid w:val="00F97146"/>
    <w:rsid w:val="00F97B0B"/>
    <w:rsid w:val="00FA0479"/>
    <w:rsid w:val="00FA16EB"/>
    <w:rsid w:val="00FA1CC6"/>
    <w:rsid w:val="00FA2067"/>
    <w:rsid w:val="00FA2738"/>
    <w:rsid w:val="00FA2D67"/>
    <w:rsid w:val="00FA2FAF"/>
    <w:rsid w:val="00FA3146"/>
    <w:rsid w:val="00FA353B"/>
    <w:rsid w:val="00FA3BCE"/>
    <w:rsid w:val="00FA414A"/>
    <w:rsid w:val="00FA4769"/>
    <w:rsid w:val="00FA554D"/>
    <w:rsid w:val="00FA57BD"/>
    <w:rsid w:val="00FA5D06"/>
    <w:rsid w:val="00FA64C9"/>
    <w:rsid w:val="00FA691F"/>
    <w:rsid w:val="00FA6EA9"/>
    <w:rsid w:val="00FA7548"/>
    <w:rsid w:val="00FA76D2"/>
    <w:rsid w:val="00FA79F0"/>
    <w:rsid w:val="00FA7AB5"/>
    <w:rsid w:val="00FB007F"/>
    <w:rsid w:val="00FB064F"/>
    <w:rsid w:val="00FB0976"/>
    <w:rsid w:val="00FB0A1A"/>
    <w:rsid w:val="00FB0EBD"/>
    <w:rsid w:val="00FB1446"/>
    <w:rsid w:val="00FB17A1"/>
    <w:rsid w:val="00FB2FB6"/>
    <w:rsid w:val="00FB3378"/>
    <w:rsid w:val="00FB3599"/>
    <w:rsid w:val="00FB3B1C"/>
    <w:rsid w:val="00FB45D1"/>
    <w:rsid w:val="00FB4FF8"/>
    <w:rsid w:val="00FB52BD"/>
    <w:rsid w:val="00FB5E3A"/>
    <w:rsid w:val="00FB61AA"/>
    <w:rsid w:val="00FB61E8"/>
    <w:rsid w:val="00FB6717"/>
    <w:rsid w:val="00FB68FB"/>
    <w:rsid w:val="00FB6A3E"/>
    <w:rsid w:val="00FB7489"/>
    <w:rsid w:val="00FB7E7E"/>
    <w:rsid w:val="00FC02AD"/>
    <w:rsid w:val="00FC02BF"/>
    <w:rsid w:val="00FC0923"/>
    <w:rsid w:val="00FC10B6"/>
    <w:rsid w:val="00FC1155"/>
    <w:rsid w:val="00FC1585"/>
    <w:rsid w:val="00FC1587"/>
    <w:rsid w:val="00FC15A7"/>
    <w:rsid w:val="00FC1CE8"/>
    <w:rsid w:val="00FC2501"/>
    <w:rsid w:val="00FC275E"/>
    <w:rsid w:val="00FC27C3"/>
    <w:rsid w:val="00FC2903"/>
    <w:rsid w:val="00FC29A5"/>
    <w:rsid w:val="00FC385D"/>
    <w:rsid w:val="00FC3CC4"/>
    <w:rsid w:val="00FC3EE7"/>
    <w:rsid w:val="00FC4A75"/>
    <w:rsid w:val="00FC5371"/>
    <w:rsid w:val="00FC5809"/>
    <w:rsid w:val="00FC5B98"/>
    <w:rsid w:val="00FC620F"/>
    <w:rsid w:val="00FC7535"/>
    <w:rsid w:val="00FC75E4"/>
    <w:rsid w:val="00FC7D39"/>
    <w:rsid w:val="00FD05F3"/>
    <w:rsid w:val="00FD0F52"/>
    <w:rsid w:val="00FD1307"/>
    <w:rsid w:val="00FD1AD6"/>
    <w:rsid w:val="00FD1E4D"/>
    <w:rsid w:val="00FD2BC1"/>
    <w:rsid w:val="00FD3914"/>
    <w:rsid w:val="00FD3A4F"/>
    <w:rsid w:val="00FD3AAC"/>
    <w:rsid w:val="00FD3BA8"/>
    <w:rsid w:val="00FD3FA1"/>
    <w:rsid w:val="00FD4422"/>
    <w:rsid w:val="00FD4653"/>
    <w:rsid w:val="00FD49B7"/>
    <w:rsid w:val="00FD4B17"/>
    <w:rsid w:val="00FD5BF7"/>
    <w:rsid w:val="00FD5C90"/>
    <w:rsid w:val="00FD5D21"/>
    <w:rsid w:val="00FD6280"/>
    <w:rsid w:val="00FD65F2"/>
    <w:rsid w:val="00FD6CA6"/>
    <w:rsid w:val="00FD7A53"/>
    <w:rsid w:val="00FE0139"/>
    <w:rsid w:val="00FE0E0B"/>
    <w:rsid w:val="00FE12AA"/>
    <w:rsid w:val="00FE1C51"/>
    <w:rsid w:val="00FE1CF7"/>
    <w:rsid w:val="00FE23C7"/>
    <w:rsid w:val="00FE2688"/>
    <w:rsid w:val="00FE2700"/>
    <w:rsid w:val="00FE2CC0"/>
    <w:rsid w:val="00FE31BA"/>
    <w:rsid w:val="00FE333D"/>
    <w:rsid w:val="00FE389A"/>
    <w:rsid w:val="00FE390A"/>
    <w:rsid w:val="00FE3915"/>
    <w:rsid w:val="00FE4FBD"/>
    <w:rsid w:val="00FE63E8"/>
    <w:rsid w:val="00FE702B"/>
    <w:rsid w:val="00FE715D"/>
    <w:rsid w:val="00FE725D"/>
    <w:rsid w:val="00FE760C"/>
    <w:rsid w:val="00FF03EC"/>
    <w:rsid w:val="00FF0B1E"/>
    <w:rsid w:val="00FF1258"/>
    <w:rsid w:val="00FF24AB"/>
    <w:rsid w:val="00FF2E2A"/>
    <w:rsid w:val="00FF35E6"/>
    <w:rsid w:val="00FF3637"/>
    <w:rsid w:val="00FF3A42"/>
    <w:rsid w:val="00FF3B34"/>
    <w:rsid w:val="00FF3CDD"/>
    <w:rsid w:val="00FF41A3"/>
    <w:rsid w:val="00FF435E"/>
    <w:rsid w:val="00FF554C"/>
    <w:rsid w:val="00FF61FA"/>
    <w:rsid w:val="00FF6C47"/>
    <w:rsid w:val="00FF7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A16508"/>
  <w15:chartTrackingRefBased/>
  <w15:docId w15:val="{AC56E3BC-86F7-4656-9EF7-16177E62A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76B"/>
    <w:pPr>
      <w:spacing w:after="60" w:line="240" w:lineRule="auto"/>
      <w:ind w:firstLine="288"/>
    </w:pPr>
    <w:rPr>
      <w:rFonts w:eastAsiaTheme="minorHAnsi"/>
    </w:rPr>
  </w:style>
  <w:style w:type="paragraph" w:styleId="Heading1">
    <w:name w:val="heading 1"/>
    <w:basedOn w:val="Normal"/>
    <w:next w:val="Normal"/>
    <w:link w:val="Heading1Char"/>
    <w:uiPriority w:val="9"/>
    <w:qFormat/>
    <w:rsid w:val="005E43E8"/>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2E6979"/>
    <w:pPr>
      <w:keepNext/>
      <w:keepLines/>
      <w:spacing w:before="120"/>
      <w:jc w:val="center"/>
      <w:outlineLvl w:val="1"/>
    </w:pPr>
    <w:rPr>
      <w:rFonts w:asciiTheme="majorHAnsi" w:eastAsiaTheme="majorEastAsia" w:hAnsiTheme="majorHAnsi" w:cstheme="majorBidi"/>
      <w:b/>
      <w:bCs/>
      <w:i/>
      <w:sz w:val="28"/>
      <w:szCs w:val="28"/>
    </w:rPr>
  </w:style>
  <w:style w:type="paragraph" w:styleId="Heading3">
    <w:name w:val="heading 3"/>
    <w:basedOn w:val="Normal"/>
    <w:next w:val="Normal"/>
    <w:link w:val="Heading3Char"/>
    <w:uiPriority w:val="9"/>
    <w:unhideWhenUsed/>
    <w:qFormat/>
    <w:rsid w:val="007D5D94"/>
    <w:pPr>
      <w:keepNext/>
      <w:keepLines/>
      <w:spacing w:before="120"/>
      <w:jc w:val="center"/>
      <w:outlineLvl w:val="2"/>
    </w:pPr>
    <w:rPr>
      <w:rFonts w:ascii="High Tower Text" w:eastAsiaTheme="majorEastAsia" w:hAnsi="High Tower Text" w:cstheme="majorBidi"/>
      <w:i/>
      <w:iCs/>
      <w:spacing w:val="4"/>
      <w:sz w:val="24"/>
      <w:szCs w:val="24"/>
    </w:rPr>
  </w:style>
  <w:style w:type="paragraph" w:styleId="Heading4">
    <w:name w:val="heading 4"/>
    <w:basedOn w:val="Heading5"/>
    <w:next w:val="Normal"/>
    <w:link w:val="Heading4Char"/>
    <w:uiPriority w:val="9"/>
    <w:unhideWhenUsed/>
    <w:qFormat/>
    <w:rsid w:val="0019145C"/>
    <w:pPr>
      <w:outlineLvl w:val="3"/>
    </w:pPr>
  </w:style>
  <w:style w:type="paragraph" w:styleId="Heading5">
    <w:name w:val="heading 5"/>
    <w:basedOn w:val="Normal"/>
    <w:next w:val="Normal"/>
    <w:link w:val="Heading5Char"/>
    <w:uiPriority w:val="9"/>
    <w:unhideWhenUsed/>
    <w:qFormat/>
    <w:rsid w:val="00D96CBF"/>
    <w:pPr>
      <w:keepNext/>
      <w:keepLines/>
      <w:spacing w:before="120" w:after="120"/>
      <w:ind w:firstLine="0"/>
      <w:jc w:val="center"/>
      <w:outlineLvl w:val="4"/>
    </w:pPr>
    <w:rPr>
      <w:rFonts w:ascii="High Tower Text" w:eastAsia="Calibri" w:hAnsi="High Tower Text" w:cstheme="majorBidi"/>
      <w:b/>
      <w:i/>
      <w:iCs/>
      <w:szCs w:val="20"/>
    </w:rPr>
  </w:style>
  <w:style w:type="paragraph" w:styleId="Heading6">
    <w:name w:val="heading 6"/>
    <w:basedOn w:val="Heading5"/>
    <w:next w:val="Normal"/>
    <w:link w:val="Heading6Char"/>
    <w:uiPriority w:val="9"/>
    <w:unhideWhenUsed/>
    <w:qFormat/>
    <w:rsid w:val="00742784"/>
    <w:pPr>
      <w:outlineLvl w:val="5"/>
    </w:pPr>
    <w:rPr>
      <w:sz w:val="20"/>
      <w:szCs w:val="18"/>
    </w:rPr>
  </w:style>
  <w:style w:type="paragraph" w:styleId="Heading7">
    <w:name w:val="heading 7"/>
    <w:basedOn w:val="EndnoteText"/>
    <w:next w:val="Normal"/>
    <w:link w:val="Heading7Char"/>
    <w:uiPriority w:val="9"/>
    <w:unhideWhenUsed/>
    <w:qFormat/>
    <w:rsid w:val="00E70D36"/>
    <w:pPr>
      <w:spacing w:before="20"/>
      <w:ind w:firstLine="0"/>
      <w:jc w:val="left"/>
      <w:outlineLvl w:val="6"/>
    </w:pPr>
    <w:rPr>
      <w:sz w:val="18"/>
      <w:szCs w:val="18"/>
    </w:rPr>
  </w:style>
  <w:style w:type="paragraph" w:styleId="Heading8">
    <w:name w:val="heading 8"/>
    <w:basedOn w:val="Normal"/>
    <w:next w:val="Normal"/>
    <w:link w:val="Heading8Char"/>
    <w:uiPriority w:val="9"/>
    <w:semiHidden/>
    <w:unhideWhenUsed/>
    <w:qFormat/>
    <w:rsid w:val="005E43E8"/>
    <w:pPr>
      <w:keepNext/>
      <w:keepLines/>
      <w:spacing w:before="120"/>
      <w:outlineLvl w:val="7"/>
    </w:pPr>
    <w:rPr>
      <w:b/>
      <w:bCs/>
    </w:rPr>
  </w:style>
  <w:style w:type="paragraph" w:styleId="Heading9">
    <w:name w:val="heading 9"/>
    <w:basedOn w:val="Normal"/>
    <w:next w:val="Normal"/>
    <w:link w:val="Heading9Char"/>
    <w:uiPriority w:val="9"/>
    <w:semiHidden/>
    <w:unhideWhenUsed/>
    <w:qFormat/>
    <w:rsid w:val="005E43E8"/>
    <w:pPr>
      <w:keepNext/>
      <w:keepLines/>
      <w:spacing w:before="12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59352D"/>
    <w:pPr>
      <w:spacing w:before="60"/>
      <w:ind w:left="432" w:right="432" w:firstLine="0"/>
      <w:jc w:val="left"/>
    </w:pPr>
    <w:rPr>
      <w:rFonts w:ascii="Calibri" w:eastAsiaTheme="majorEastAsia" w:hAnsi="Calibri" w:cstheme="majorBidi"/>
      <w:i/>
      <w:iCs/>
      <w:sz w:val="20"/>
      <w:szCs w:val="20"/>
    </w:rPr>
  </w:style>
  <w:style w:type="character" w:customStyle="1" w:styleId="QuoteChar">
    <w:name w:val="Quote Char"/>
    <w:basedOn w:val="DefaultParagraphFont"/>
    <w:link w:val="Quote"/>
    <w:uiPriority w:val="29"/>
    <w:rsid w:val="0059352D"/>
    <w:rPr>
      <w:rFonts w:ascii="Calibri" w:eastAsiaTheme="majorEastAsia" w:hAnsi="Calibri" w:cstheme="majorBidi"/>
      <w:i/>
      <w:iCs/>
      <w:sz w:val="20"/>
      <w:szCs w:val="20"/>
    </w:rPr>
  </w:style>
  <w:style w:type="paragraph" w:styleId="EndnoteText">
    <w:name w:val="endnote text"/>
    <w:basedOn w:val="Normal"/>
    <w:link w:val="EndnoteTextChar"/>
    <w:uiPriority w:val="99"/>
    <w:unhideWhenUsed/>
    <w:rsid w:val="00F01F3D"/>
    <w:rPr>
      <w:szCs w:val="20"/>
    </w:rPr>
  </w:style>
  <w:style w:type="character" w:customStyle="1" w:styleId="EndnoteTextChar">
    <w:name w:val="Endnote Text Char"/>
    <w:basedOn w:val="DefaultParagraphFont"/>
    <w:link w:val="EndnoteText"/>
    <w:uiPriority w:val="99"/>
    <w:rsid w:val="00F01F3D"/>
    <w:rPr>
      <w:sz w:val="20"/>
      <w:szCs w:val="20"/>
    </w:rPr>
  </w:style>
  <w:style w:type="character" w:styleId="EndnoteReference">
    <w:name w:val="endnote reference"/>
    <w:basedOn w:val="DefaultParagraphFont"/>
    <w:uiPriority w:val="99"/>
    <w:semiHidden/>
    <w:unhideWhenUsed/>
    <w:rsid w:val="00F01F3D"/>
    <w:rPr>
      <w:vertAlign w:val="superscript"/>
    </w:rPr>
  </w:style>
  <w:style w:type="character" w:styleId="Hyperlink">
    <w:name w:val="Hyperlink"/>
    <w:basedOn w:val="DefaultParagraphFont"/>
    <w:uiPriority w:val="99"/>
    <w:unhideWhenUsed/>
    <w:rsid w:val="00F01F3D"/>
    <w:rPr>
      <w:color w:val="0000FF"/>
      <w:u w:val="single"/>
    </w:rPr>
  </w:style>
  <w:style w:type="character" w:styleId="Strong">
    <w:name w:val="Strong"/>
    <w:uiPriority w:val="22"/>
    <w:qFormat/>
    <w:rsid w:val="00B90F9A"/>
    <w:rPr>
      <w:rFonts w:ascii="High Tower Text" w:eastAsia="Calibri" w:hAnsi="High Tower Text" w:cstheme="majorBidi"/>
      <w:b/>
      <w:i/>
      <w:iCs/>
    </w:rPr>
  </w:style>
  <w:style w:type="paragraph" w:styleId="Header">
    <w:name w:val="header"/>
    <w:basedOn w:val="Normal"/>
    <w:link w:val="HeaderChar"/>
    <w:uiPriority w:val="99"/>
    <w:unhideWhenUsed/>
    <w:rsid w:val="00CA1E3D"/>
    <w:pPr>
      <w:tabs>
        <w:tab w:val="center" w:pos="4680"/>
        <w:tab w:val="right" w:pos="9360"/>
      </w:tabs>
    </w:pPr>
  </w:style>
  <w:style w:type="character" w:customStyle="1" w:styleId="HeaderChar">
    <w:name w:val="Header Char"/>
    <w:basedOn w:val="DefaultParagraphFont"/>
    <w:link w:val="Header"/>
    <w:uiPriority w:val="99"/>
    <w:rsid w:val="00CA1E3D"/>
    <w:rPr>
      <w:sz w:val="20"/>
    </w:rPr>
  </w:style>
  <w:style w:type="paragraph" w:styleId="Footer">
    <w:name w:val="footer"/>
    <w:basedOn w:val="Normal"/>
    <w:link w:val="FooterChar"/>
    <w:uiPriority w:val="99"/>
    <w:unhideWhenUsed/>
    <w:rsid w:val="00CA1E3D"/>
    <w:pPr>
      <w:tabs>
        <w:tab w:val="center" w:pos="4680"/>
        <w:tab w:val="right" w:pos="9360"/>
      </w:tabs>
    </w:pPr>
  </w:style>
  <w:style w:type="character" w:customStyle="1" w:styleId="FooterChar">
    <w:name w:val="Footer Char"/>
    <w:basedOn w:val="DefaultParagraphFont"/>
    <w:link w:val="Footer"/>
    <w:uiPriority w:val="99"/>
    <w:rsid w:val="00CA1E3D"/>
    <w:rPr>
      <w:sz w:val="20"/>
    </w:rPr>
  </w:style>
  <w:style w:type="character" w:customStyle="1" w:styleId="Heading2Char">
    <w:name w:val="Heading 2 Char"/>
    <w:basedOn w:val="DefaultParagraphFont"/>
    <w:link w:val="Heading2"/>
    <w:uiPriority w:val="9"/>
    <w:rsid w:val="002E6979"/>
    <w:rPr>
      <w:rFonts w:asciiTheme="majorHAnsi" w:eastAsiaTheme="majorEastAsia" w:hAnsiTheme="majorHAnsi" w:cstheme="majorBidi"/>
      <w:b/>
      <w:bCs/>
      <w:i/>
      <w:sz w:val="28"/>
      <w:szCs w:val="28"/>
    </w:rPr>
  </w:style>
  <w:style w:type="character" w:customStyle="1" w:styleId="Heading1Char">
    <w:name w:val="Heading 1 Char"/>
    <w:basedOn w:val="DefaultParagraphFont"/>
    <w:link w:val="Heading1"/>
    <w:uiPriority w:val="9"/>
    <w:rsid w:val="005E43E8"/>
    <w:rPr>
      <w:rFonts w:asciiTheme="majorHAnsi" w:eastAsiaTheme="majorEastAsia" w:hAnsiTheme="majorHAnsi" w:cstheme="majorBidi"/>
      <w:b/>
      <w:bCs/>
      <w:caps/>
      <w:spacing w:val="4"/>
      <w:sz w:val="28"/>
      <w:szCs w:val="28"/>
    </w:rPr>
  </w:style>
  <w:style w:type="character" w:customStyle="1" w:styleId="Heading3Char">
    <w:name w:val="Heading 3 Char"/>
    <w:basedOn w:val="DefaultParagraphFont"/>
    <w:link w:val="Heading3"/>
    <w:uiPriority w:val="9"/>
    <w:rsid w:val="007D5D94"/>
    <w:rPr>
      <w:rFonts w:ascii="High Tower Text" w:eastAsiaTheme="majorEastAsia" w:hAnsi="High Tower Text" w:cstheme="majorBidi"/>
      <w:i/>
      <w:iCs/>
      <w:color w:val="C45911" w:themeColor="accent2" w:themeShade="BF"/>
      <w:spacing w:val="4"/>
      <w:sz w:val="24"/>
      <w:szCs w:val="24"/>
    </w:rPr>
  </w:style>
  <w:style w:type="paragraph" w:styleId="NoSpacing">
    <w:name w:val="No Spacing"/>
    <w:aliases w:val="notes body"/>
    <w:basedOn w:val="Heading7"/>
    <w:link w:val="NoSpacingChar"/>
    <w:uiPriority w:val="1"/>
    <w:qFormat/>
    <w:rsid w:val="00603BA1"/>
    <w:pPr>
      <w:spacing w:before="60"/>
      <w:ind w:left="432" w:right="432"/>
    </w:pPr>
    <w:rPr>
      <w:sz w:val="20"/>
    </w:rPr>
  </w:style>
  <w:style w:type="character" w:customStyle="1" w:styleId="Heading4Char">
    <w:name w:val="Heading 4 Char"/>
    <w:basedOn w:val="DefaultParagraphFont"/>
    <w:link w:val="Heading4"/>
    <w:uiPriority w:val="9"/>
    <w:rsid w:val="0019145C"/>
    <w:rPr>
      <w:rFonts w:ascii="High Tower Text" w:eastAsia="Calibri" w:hAnsi="High Tower Text" w:cstheme="majorBidi"/>
      <w:b/>
      <w:i/>
      <w:iCs/>
      <w:color w:val="C45911" w:themeColor="accent2" w:themeShade="BF"/>
      <w:szCs w:val="20"/>
    </w:rPr>
  </w:style>
  <w:style w:type="paragraph" w:styleId="BalloonText">
    <w:name w:val="Balloon Text"/>
    <w:basedOn w:val="Normal"/>
    <w:link w:val="BalloonTextChar"/>
    <w:uiPriority w:val="99"/>
    <w:semiHidden/>
    <w:unhideWhenUsed/>
    <w:rsid w:val="006566C8"/>
    <w:rPr>
      <w:rFonts w:ascii="Segoe UI" w:hAnsi="Segoe UI" w:cs="Segoe UI"/>
      <w:sz w:val="18"/>
    </w:rPr>
  </w:style>
  <w:style w:type="character" w:customStyle="1" w:styleId="BalloonTextChar">
    <w:name w:val="Balloon Text Char"/>
    <w:basedOn w:val="DefaultParagraphFont"/>
    <w:link w:val="BalloonText"/>
    <w:uiPriority w:val="99"/>
    <w:semiHidden/>
    <w:rsid w:val="006566C8"/>
    <w:rPr>
      <w:rFonts w:ascii="Segoe UI" w:hAnsi="Segoe UI" w:cs="Segoe UI"/>
      <w:sz w:val="18"/>
    </w:rPr>
  </w:style>
  <w:style w:type="paragraph" w:styleId="Subtitle">
    <w:name w:val="Subtitle"/>
    <w:aliases w:val="Notes"/>
    <w:basedOn w:val="Normal"/>
    <w:next w:val="Normal"/>
    <w:link w:val="SubtitleChar"/>
    <w:uiPriority w:val="11"/>
    <w:qFormat/>
    <w:rsid w:val="00542EB3"/>
    <w:pPr>
      <w:numPr>
        <w:ilvl w:val="1"/>
      </w:numPr>
      <w:ind w:firstLine="288"/>
      <w:jc w:val="left"/>
    </w:pPr>
    <w:rPr>
      <w:rFonts w:ascii="Calibri" w:eastAsiaTheme="majorEastAsia" w:hAnsi="Calibri" w:cstheme="majorBidi"/>
      <w:sz w:val="18"/>
      <w:szCs w:val="24"/>
    </w:rPr>
  </w:style>
  <w:style w:type="character" w:customStyle="1" w:styleId="SubtitleChar">
    <w:name w:val="Subtitle Char"/>
    <w:aliases w:val="Notes Char"/>
    <w:basedOn w:val="DefaultParagraphFont"/>
    <w:link w:val="Subtitle"/>
    <w:uiPriority w:val="11"/>
    <w:rsid w:val="00542EB3"/>
    <w:rPr>
      <w:rFonts w:ascii="Calibri" w:eastAsiaTheme="majorEastAsia" w:hAnsi="Calibri" w:cstheme="majorBidi"/>
      <w:sz w:val="18"/>
      <w:szCs w:val="24"/>
    </w:rPr>
  </w:style>
  <w:style w:type="character" w:customStyle="1" w:styleId="Heading5Char">
    <w:name w:val="Heading 5 Char"/>
    <w:basedOn w:val="DefaultParagraphFont"/>
    <w:link w:val="Heading5"/>
    <w:uiPriority w:val="9"/>
    <w:rsid w:val="00D96CBF"/>
    <w:rPr>
      <w:rFonts w:ascii="High Tower Text" w:eastAsia="Calibri" w:hAnsi="High Tower Text" w:cstheme="majorBidi"/>
      <w:b/>
      <w:i/>
      <w:iCs/>
      <w:color w:val="C45911" w:themeColor="accent2" w:themeShade="BF"/>
      <w:szCs w:val="20"/>
    </w:rPr>
  </w:style>
  <w:style w:type="paragraph" w:styleId="FootnoteText">
    <w:name w:val="footnote text"/>
    <w:basedOn w:val="Normal"/>
    <w:link w:val="FootnoteTextChar"/>
    <w:uiPriority w:val="99"/>
    <w:semiHidden/>
    <w:unhideWhenUsed/>
    <w:rsid w:val="00206F29"/>
    <w:rPr>
      <w:szCs w:val="20"/>
    </w:rPr>
  </w:style>
  <w:style w:type="character" w:customStyle="1" w:styleId="FootnoteTextChar">
    <w:name w:val="Footnote Text Char"/>
    <w:basedOn w:val="DefaultParagraphFont"/>
    <w:link w:val="FootnoteText"/>
    <w:uiPriority w:val="99"/>
    <w:semiHidden/>
    <w:rsid w:val="00206F29"/>
    <w:rPr>
      <w:sz w:val="20"/>
      <w:szCs w:val="20"/>
    </w:rPr>
  </w:style>
  <w:style w:type="character" w:styleId="FootnoteReference">
    <w:name w:val="footnote reference"/>
    <w:basedOn w:val="DefaultParagraphFont"/>
    <w:uiPriority w:val="99"/>
    <w:semiHidden/>
    <w:unhideWhenUsed/>
    <w:rsid w:val="00206F29"/>
    <w:rPr>
      <w:vertAlign w:val="superscript"/>
    </w:rPr>
  </w:style>
  <w:style w:type="character" w:styleId="UnresolvedMention">
    <w:name w:val="Unresolved Mention"/>
    <w:basedOn w:val="DefaultParagraphFont"/>
    <w:uiPriority w:val="99"/>
    <w:semiHidden/>
    <w:unhideWhenUsed/>
    <w:rsid w:val="00CE61E0"/>
    <w:rPr>
      <w:color w:val="605E5C"/>
      <w:shd w:val="clear" w:color="auto" w:fill="E1DFDD"/>
    </w:rPr>
  </w:style>
  <w:style w:type="character" w:styleId="IntenseEmphasis">
    <w:name w:val="Intense Emphasis"/>
    <w:aliases w:val="SF LIVING TEXT"/>
    <w:uiPriority w:val="21"/>
    <w:qFormat/>
    <w:rsid w:val="003722EC"/>
    <w:rPr>
      <w:rFonts w:cstheme="minorHAnsi"/>
      <w:bCs/>
      <w:sz w:val="18"/>
    </w:rPr>
  </w:style>
  <w:style w:type="character" w:customStyle="1" w:styleId="Heading6Char">
    <w:name w:val="Heading 6 Char"/>
    <w:basedOn w:val="DefaultParagraphFont"/>
    <w:link w:val="Heading6"/>
    <w:uiPriority w:val="9"/>
    <w:rsid w:val="00742784"/>
    <w:rPr>
      <w:rFonts w:ascii="High Tower Text" w:eastAsia="Calibri" w:hAnsi="High Tower Text" w:cstheme="majorBidi"/>
      <w:b/>
      <w:i/>
      <w:iCs/>
      <w:sz w:val="20"/>
      <w:szCs w:val="18"/>
    </w:rPr>
  </w:style>
  <w:style w:type="character" w:customStyle="1" w:styleId="Heading7Char">
    <w:name w:val="Heading 7 Char"/>
    <w:basedOn w:val="DefaultParagraphFont"/>
    <w:link w:val="Heading7"/>
    <w:uiPriority w:val="9"/>
    <w:rsid w:val="00E70D36"/>
    <w:rPr>
      <w:sz w:val="18"/>
      <w:szCs w:val="18"/>
    </w:rPr>
  </w:style>
  <w:style w:type="character" w:customStyle="1" w:styleId="Heading8Char">
    <w:name w:val="Heading 8 Char"/>
    <w:basedOn w:val="DefaultParagraphFont"/>
    <w:link w:val="Heading8"/>
    <w:uiPriority w:val="9"/>
    <w:semiHidden/>
    <w:rsid w:val="005E43E8"/>
    <w:rPr>
      <w:b/>
      <w:bCs/>
    </w:rPr>
  </w:style>
  <w:style w:type="character" w:customStyle="1" w:styleId="Heading9Char">
    <w:name w:val="Heading 9 Char"/>
    <w:basedOn w:val="DefaultParagraphFont"/>
    <w:link w:val="Heading9"/>
    <w:uiPriority w:val="9"/>
    <w:semiHidden/>
    <w:rsid w:val="005E43E8"/>
    <w:rPr>
      <w:i/>
      <w:iCs/>
    </w:rPr>
  </w:style>
  <w:style w:type="paragraph" w:styleId="Caption">
    <w:name w:val="caption"/>
    <w:basedOn w:val="Normal"/>
    <w:next w:val="Normal"/>
    <w:uiPriority w:val="35"/>
    <w:unhideWhenUsed/>
    <w:qFormat/>
    <w:rsid w:val="005E43E8"/>
    <w:rPr>
      <w:b/>
      <w:bCs/>
      <w:sz w:val="18"/>
      <w:szCs w:val="18"/>
    </w:rPr>
  </w:style>
  <w:style w:type="paragraph" w:styleId="Title">
    <w:name w:val="Title"/>
    <w:basedOn w:val="Normal"/>
    <w:next w:val="Normal"/>
    <w:link w:val="TitleChar"/>
    <w:uiPriority w:val="10"/>
    <w:qFormat/>
    <w:rsid w:val="005E43E8"/>
    <w:pPr>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5E43E8"/>
    <w:rPr>
      <w:rFonts w:asciiTheme="majorHAnsi" w:eastAsiaTheme="majorEastAsia" w:hAnsiTheme="majorHAnsi" w:cstheme="majorBidi"/>
      <w:b/>
      <w:bCs/>
      <w:spacing w:val="-7"/>
      <w:sz w:val="48"/>
      <w:szCs w:val="48"/>
    </w:rPr>
  </w:style>
  <w:style w:type="character" w:styleId="Emphasis">
    <w:name w:val="Emphasis"/>
    <w:basedOn w:val="DefaultParagraphFont"/>
    <w:uiPriority w:val="20"/>
    <w:qFormat/>
    <w:rsid w:val="00B5614B"/>
    <w:rPr>
      <w:i w:val="0"/>
      <w:iCs/>
      <w:color w:val="806000" w:themeColor="accent4" w:themeShade="80"/>
    </w:rPr>
  </w:style>
  <w:style w:type="paragraph" w:styleId="IntenseQuote">
    <w:name w:val="Intense Quote"/>
    <w:aliases w:val="NEWS P"/>
    <w:basedOn w:val="Normal"/>
    <w:next w:val="Normal"/>
    <w:link w:val="IntenseQuoteChar"/>
    <w:uiPriority w:val="30"/>
    <w:qFormat/>
    <w:rsid w:val="00AD4908"/>
    <w:pPr>
      <w:spacing w:after="0"/>
      <w:ind w:firstLine="0"/>
      <w:jc w:val="left"/>
    </w:pPr>
    <w:rPr>
      <w:rFonts w:eastAsiaTheme="majorEastAsia" w:cstheme="majorBidi"/>
      <w:b/>
      <w:bCs/>
      <w:i/>
      <w:iCs/>
      <w:szCs w:val="26"/>
    </w:rPr>
  </w:style>
  <w:style w:type="character" w:customStyle="1" w:styleId="IntenseQuoteChar">
    <w:name w:val="Intense Quote Char"/>
    <w:aliases w:val="NEWS P Char"/>
    <w:basedOn w:val="DefaultParagraphFont"/>
    <w:link w:val="IntenseQuote"/>
    <w:uiPriority w:val="30"/>
    <w:rsid w:val="00AD4908"/>
    <w:rPr>
      <w:rFonts w:eastAsiaTheme="majorEastAsia" w:cstheme="majorBidi"/>
      <w:b/>
      <w:bCs/>
      <w:i/>
      <w:iCs/>
      <w:color w:val="C45911" w:themeColor="accent2" w:themeShade="BF"/>
      <w:szCs w:val="26"/>
    </w:rPr>
  </w:style>
  <w:style w:type="character" w:styleId="SubtleEmphasis">
    <w:name w:val="Subtle Emphasis"/>
    <w:basedOn w:val="DefaultParagraphFont"/>
    <w:uiPriority w:val="19"/>
    <w:qFormat/>
    <w:rsid w:val="005E43E8"/>
    <w:rPr>
      <w:i/>
      <w:iCs/>
      <w:color w:val="auto"/>
    </w:rPr>
  </w:style>
  <w:style w:type="character" w:styleId="SubtleReference">
    <w:name w:val="Subtle Reference"/>
    <w:basedOn w:val="DefaultParagraphFont"/>
    <w:uiPriority w:val="31"/>
    <w:qFormat/>
    <w:rsid w:val="005E43E8"/>
    <w:rPr>
      <w:smallCaps/>
      <w:color w:val="auto"/>
      <w:u w:val="single" w:color="7F7F7F" w:themeColor="text1" w:themeTint="80"/>
    </w:rPr>
  </w:style>
  <w:style w:type="character" w:styleId="IntenseReference">
    <w:name w:val="Intense Reference"/>
    <w:basedOn w:val="DefaultParagraphFont"/>
    <w:uiPriority w:val="32"/>
    <w:qFormat/>
    <w:rsid w:val="005E43E8"/>
    <w:rPr>
      <w:b/>
      <w:bCs/>
      <w:smallCaps/>
      <w:color w:val="auto"/>
      <w:u w:val="single"/>
    </w:rPr>
  </w:style>
  <w:style w:type="character" w:styleId="BookTitle">
    <w:name w:val="Book Title"/>
    <w:basedOn w:val="DefaultParagraphFont"/>
    <w:uiPriority w:val="33"/>
    <w:qFormat/>
    <w:rsid w:val="005E43E8"/>
    <w:rPr>
      <w:b/>
      <w:bCs/>
      <w:smallCaps/>
      <w:color w:val="auto"/>
    </w:rPr>
  </w:style>
  <w:style w:type="paragraph" w:styleId="TOCHeading">
    <w:name w:val="TOC Heading"/>
    <w:basedOn w:val="Heading1"/>
    <w:next w:val="Normal"/>
    <w:uiPriority w:val="39"/>
    <w:unhideWhenUsed/>
    <w:qFormat/>
    <w:rsid w:val="005E43E8"/>
    <w:pPr>
      <w:outlineLvl w:val="9"/>
    </w:pPr>
  </w:style>
  <w:style w:type="character" w:customStyle="1" w:styleId="NoSpacingChar">
    <w:name w:val="No Spacing Char"/>
    <w:aliases w:val="notes body Char"/>
    <w:basedOn w:val="DefaultParagraphFont"/>
    <w:link w:val="NoSpacing"/>
    <w:uiPriority w:val="1"/>
    <w:rsid w:val="00603BA1"/>
    <w:rPr>
      <w:rFonts w:eastAsiaTheme="minorHAnsi"/>
      <w:sz w:val="20"/>
      <w:szCs w:val="18"/>
    </w:rPr>
  </w:style>
  <w:style w:type="paragraph" w:styleId="Bibliography">
    <w:name w:val="Bibliography"/>
    <w:basedOn w:val="Normal"/>
    <w:next w:val="Normal"/>
    <w:link w:val="BibliographyChar"/>
    <w:uiPriority w:val="37"/>
    <w:unhideWhenUsed/>
    <w:rsid w:val="00B7598F"/>
  </w:style>
  <w:style w:type="paragraph" w:customStyle="1" w:styleId="Bibliography1">
    <w:name w:val="Bibliography1"/>
    <w:basedOn w:val="Bibliography"/>
    <w:link w:val="BIBLIOGRAPHYChar0"/>
    <w:qFormat/>
    <w:rsid w:val="004C4D99"/>
    <w:pPr>
      <w:ind w:left="720" w:hanging="720"/>
    </w:pPr>
    <w:rPr>
      <w:noProof/>
    </w:rPr>
  </w:style>
  <w:style w:type="character" w:customStyle="1" w:styleId="BibliographyChar">
    <w:name w:val="Bibliography Char"/>
    <w:basedOn w:val="DefaultParagraphFont"/>
    <w:link w:val="Bibliography"/>
    <w:uiPriority w:val="37"/>
    <w:rsid w:val="004C4D99"/>
    <w:rPr>
      <w:sz w:val="20"/>
    </w:rPr>
  </w:style>
  <w:style w:type="character" w:customStyle="1" w:styleId="BIBLIOGRAPHYChar0">
    <w:name w:val="BIBLIOGRAPHY Char"/>
    <w:basedOn w:val="BibliographyChar"/>
    <w:link w:val="Bibliography1"/>
    <w:rsid w:val="004C4D99"/>
    <w:rPr>
      <w:noProof/>
      <w:sz w:val="20"/>
    </w:rPr>
  </w:style>
  <w:style w:type="paragraph" w:styleId="ListParagraph">
    <w:name w:val="List Paragraph"/>
    <w:aliases w:val="TABLE OF CONTENTS"/>
    <w:basedOn w:val="Normal"/>
    <w:uiPriority w:val="34"/>
    <w:qFormat/>
    <w:rsid w:val="00517D77"/>
    <w:pPr>
      <w:ind w:left="720"/>
      <w:contextualSpacing/>
    </w:pPr>
  </w:style>
  <w:style w:type="paragraph" w:styleId="TOC2">
    <w:name w:val="toc 2"/>
    <w:basedOn w:val="Normal"/>
    <w:next w:val="Normal"/>
    <w:autoRedefine/>
    <w:uiPriority w:val="39"/>
    <w:unhideWhenUsed/>
    <w:rsid w:val="00034A9B"/>
    <w:pPr>
      <w:spacing w:line="259" w:lineRule="auto"/>
      <w:ind w:left="216" w:firstLine="72"/>
      <w:jc w:val="left"/>
    </w:pPr>
    <w:rPr>
      <w:rFonts w:eastAsiaTheme="minorEastAsia" w:cs="Times New Roman"/>
    </w:rPr>
  </w:style>
  <w:style w:type="paragraph" w:styleId="TOC1">
    <w:name w:val="toc 1"/>
    <w:basedOn w:val="Normal"/>
    <w:next w:val="Normal"/>
    <w:autoRedefine/>
    <w:uiPriority w:val="39"/>
    <w:unhideWhenUsed/>
    <w:rsid w:val="00B853F1"/>
    <w:pPr>
      <w:spacing w:after="100" w:line="259" w:lineRule="auto"/>
      <w:ind w:firstLine="0"/>
      <w:jc w:val="left"/>
    </w:pPr>
    <w:rPr>
      <w:rFonts w:eastAsiaTheme="minorEastAsia" w:cs="Times New Roman"/>
    </w:rPr>
  </w:style>
  <w:style w:type="paragraph" w:styleId="TOC3">
    <w:name w:val="toc 3"/>
    <w:basedOn w:val="Normal"/>
    <w:next w:val="Normal"/>
    <w:autoRedefine/>
    <w:uiPriority w:val="39"/>
    <w:unhideWhenUsed/>
    <w:rsid w:val="00B853F1"/>
    <w:pPr>
      <w:spacing w:after="100" w:line="259" w:lineRule="auto"/>
      <w:ind w:left="440" w:firstLine="0"/>
      <w:jc w:val="left"/>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024">
      <w:bodyDiv w:val="1"/>
      <w:marLeft w:val="0"/>
      <w:marRight w:val="0"/>
      <w:marTop w:val="0"/>
      <w:marBottom w:val="0"/>
      <w:divBdr>
        <w:top w:val="none" w:sz="0" w:space="0" w:color="auto"/>
        <w:left w:val="none" w:sz="0" w:space="0" w:color="auto"/>
        <w:bottom w:val="none" w:sz="0" w:space="0" w:color="auto"/>
        <w:right w:val="none" w:sz="0" w:space="0" w:color="auto"/>
      </w:divBdr>
    </w:div>
    <w:div w:id="10423006">
      <w:bodyDiv w:val="1"/>
      <w:marLeft w:val="0"/>
      <w:marRight w:val="0"/>
      <w:marTop w:val="0"/>
      <w:marBottom w:val="0"/>
      <w:divBdr>
        <w:top w:val="none" w:sz="0" w:space="0" w:color="auto"/>
        <w:left w:val="none" w:sz="0" w:space="0" w:color="auto"/>
        <w:bottom w:val="none" w:sz="0" w:space="0" w:color="auto"/>
        <w:right w:val="none" w:sz="0" w:space="0" w:color="auto"/>
      </w:divBdr>
    </w:div>
    <w:div w:id="24523802">
      <w:bodyDiv w:val="1"/>
      <w:marLeft w:val="0"/>
      <w:marRight w:val="0"/>
      <w:marTop w:val="0"/>
      <w:marBottom w:val="0"/>
      <w:divBdr>
        <w:top w:val="none" w:sz="0" w:space="0" w:color="auto"/>
        <w:left w:val="none" w:sz="0" w:space="0" w:color="auto"/>
        <w:bottom w:val="none" w:sz="0" w:space="0" w:color="auto"/>
        <w:right w:val="none" w:sz="0" w:space="0" w:color="auto"/>
      </w:divBdr>
    </w:div>
    <w:div w:id="26100423">
      <w:bodyDiv w:val="1"/>
      <w:marLeft w:val="0"/>
      <w:marRight w:val="0"/>
      <w:marTop w:val="0"/>
      <w:marBottom w:val="0"/>
      <w:divBdr>
        <w:top w:val="none" w:sz="0" w:space="0" w:color="auto"/>
        <w:left w:val="none" w:sz="0" w:space="0" w:color="auto"/>
        <w:bottom w:val="none" w:sz="0" w:space="0" w:color="auto"/>
        <w:right w:val="none" w:sz="0" w:space="0" w:color="auto"/>
      </w:divBdr>
    </w:div>
    <w:div w:id="29302248">
      <w:bodyDiv w:val="1"/>
      <w:marLeft w:val="0"/>
      <w:marRight w:val="0"/>
      <w:marTop w:val="0"/>
      <w:marBottom w:val="0"/>
      <w:divBdr>
        <w:top w:val="none" w:sz="0" w:space="0" w:color="auto"/>
        <w:left w:val="none" w:sz="0" w:space="0" w:color="auto"/>
        <w:bottom w:val="none" w:sz="0" w:space="0" w:color="auto"/>
        <w:right w:val="none" w:sz="0" w:space="0" w:color="auto"/>
      </w:divBdr>
    </w:div>
    <w:div w:id="30999197">
      <w:bodyDiv w:val="1"/>
      <w:marLeft w:val="0"/>
      <w:marRight w:val="0"/>
      <w:marTop w:val="0"/>
      <w:marBottom w:val="0"/>
      <w:divBdr>
        <w:top w:val="none" w:sz="0" w:space="0" w:color="auto"/>
        <w:left w:val="none" w:sz="0" w:space="0" w:color="auto"/>
        <w:bottom w:val="none" w:sz="0" w:space="0" w:color="auto"/>
        <w:right w:val="none" w:sz="0" w:space="0" w:color="auto"/>
      </w:divBdr>
    </w:div>
    <w:div w:id="32194501">
      <w:bodyDiv w:val="1"/>
      <w:marLeft w:val="0"/>
      <w:marRight w:val="0"/>
      <w:marTop w:val="0"/>
      <w:marBottom w:val="0"/>
      <w:divBdr>
        <w:top w:val="none" w:sz="0" w:space="0" w:color="auto"/>
        <w:left w:val="none" w:sz="0" w:space="0" w:color="auto"/>
        <w:bottom w:val="none" w:sz="0" w:space="0" w:color="auto"/>
        <w:right w:val="none" w:sz="0" w:space="0" w:color="auto"/>
      </w:divBdr>
    </w:div>
    <w:div w:id="35397726">
      <w:bodyDiv w:val="1"/>
      <w:marLeft w:val="0"/>
      <w:marRight w:val="0"/>
      <w:marTop w:val="0"/>
      <w:marBottom w:val="0"/>
      <w:divBdr>
        <w:top w:val="none" w:sz="0" w:space="0" w:color="auto"/>
        <w:left w:val="none" w:sz="0" w:space="0" w:color="auto"/>
        <w:bottom w:val="none" w:sz="0" w:space="0" w:color="auto"/>
        <w:right w:val="none" w:sz="0" w:space="0" w:color="auto"/>
      </w:divBdr>
    </w:div>
    <w:div w:id="36008315">
      <w:bodyDiv w:val="1"/>
      <w:marLeft w:val="0"/>
      <w:marRight w:val="0"/>
      <w:marTop w:val="0"/>
      <w:marBottom w:val="0"/>
      <w:divBdr>
        <w:top w:val="none" w:sz="0" w:space="0" w:color="auto"/>
        <w:left w:val="none" w:sz="0" w:space="0" w:color="auto"/>
        <w:bottom w:val="none" w:sz="0" w:space="0" w:color="auto"/>
        <w:right w:val="none" w:sz="0" w:space="0" w:color="auto"/>
      </w:divBdr>
    </w:div>
    <w:div w:id="39133127">
      <w:bodyDiv w:val="1"/>
      <w:marLeft w:val="0"/>
      <w:marRight w:val="0"/>
      <w:marTop w:val="0"/>
      <w:marBottom w:val="0"/>
      <w:divBdr>
        <w:top w:val="none" w:sz="0" w:space="0" w:color="auto"/>
        <w:left w:val="none" w:sz="0" w:space="0" w:color="auto"/>
        <w:bottom w:val="none" w:sz="0" w:space="0" w:color="auto"/>
        <w:right w:val="none" w:sz="0" w:space="0" w:color="auto"/>
      </w:divBdr>
    </w:div>
    <w:div w:id="55667089">
      <w:bodyDiv w:val="1"/>
      <w:marLeft w:val="0"/>
      <w:marRight w:val="0"/>
      <w:marTop w:val="0"/>
      <w:marBottom w:val="0"/>
      <w:divBdr>
        <w:top w:val="none" w:sz="0" w:space="0" w:color="auto"/>
        <w:left w:val="none" w:sz="0" w:space="0" w:color="auto"/>
        <w:bottom w:val="none" w:sz="0" w:space="0" w:color="auto"/>
        <w:right w:val="none" w:sz="0" w:space="0" w:color="auto"/>
      </w:divBdr>
    </w:div>
    <w:div w:id="56901944">
      <w:bodyDiv w:val="1"/>
      <w:marLeft w:val="0"/>
      <w:marRight w:val="0"/>
      <w:marTop w:val="0"/>
      <w:marBottom w:val="0"/>
      <w:divBdr>
        <w:top w:val="none" w:sz="0" w:space="0" w:color="auto"/>
        <w:left w:val="none" w:sz="0" w:space="0" w:color="auto"/>
        <w:bottom w:val="none" w:sz="0" w:space="0" w:color="auto"/>
        <w:right w:val="none" w:sz="0" w:space="0" w:color="auto"/>
      </w:divBdr>
    </w:div>
    <w:div w:id="62066796">
      <w:bodyDiv w:val="1"/>
      <w:marLeft w:val="0"/>
      <w:marRight w:val="0"/>
      <w:marTop w:val="0"/>
      <w:marBottom w:val="0"/>
      <w:divBdr>
        <w:top w:val="none" w:sz="0" w:space="0" w:color="auto"/>
        <w:left w:val="none" w:sz="0" w:space="0" w:color="auto"/>
        <w:bottom w:val="none" w:sz="0" w:space="0" w:color="auto"/>
        <w:right w:val="none" w:sz="0" w:space="0" w:color="auto"/>
      </w:divBdr>
    </w:div>
    <w:div w:id="64423163">
      <w:bodyDiv w:val="1"/>
      <w:marLeft w:val="0"/>
      <w:marRight w:val="0"/>
      <w:marTop w:val="0"/>
      <w:marBottom w:val="0"/>
      <w:divBdr>
        <w:top w:val="none" w:sz="0" w:space="0" w:color="auto"/>
        <w:left w:val="none" w:sz="0" w:space="0" w:color="auto"/>
        <w:bottom w:val="none" w:sz="0" w:space="0" w:color="auto"/>
        <w:right w:val="none" w:sz="0" w:space="0" w:color="auto"/>
      </w:divBdr>
    </w:div>
    <w:div w:id="69734906">
      <w:bodyDiv w:val="1"/>
      <w:marLeft w:val="0"/>
      <w:marRight w:val="0"/>
      <w:marTop w:val="0"/>
      <w:marBottom w:val="0"/>
      <w:divBdr>
        <w:top w:val="none" w:sz="0" w:space="0" w:color="auto"/>
        <w:left w:val="none" w:sz="0" w:space="0" w:color="auto"/>
        <w:bottom w:val="none" w:sz="0" w:space="0" w:color="auto"/>
        <w:right w:val="none" w:sz="0" w:space="0" w:color="auto"/>
      </w:divBdr>
    </w:div>
    <w:div w:id="72745705">
      <w:bodyDiv w:val="1"/>
      <w:marLeft w:val="0"/>
      <w:marRight w:val="0"/>
      <w:marTop w:val="0"/>
      <w:marBottom w:val="0"/>
      <w:divBdr>
        <w:top w:val="none" w:sz="0" w:space="0" w:color="auto"/>
        <w:left w:val="none" w:sz="0" w:space="0" w:color="auto"/>
        <w:bottom w:val="none" w:sz="0" w:space="0" w:color="auto"/>
        <w:right w:val="none" w:sz="0" w:space="0" w:color="auto"/>
      </w:divBdr>
    </w:div>
    <w:div w:id="73934661">
      <w:bodyDiv w:val="1"/>
      <w:marLeft w:val="0"/>
      <w:marRight w:val="0"/>
      <w:marTop w:val="0"/>
      <w:marBottom w:val="0"/>
      <w:divBdr>
        <w:top w:val="none" w:sz="0" w:space="0" w:color="auto"/>
        <w:left w:val="none" w:sz="0" w:space="0" w:color="auto"/>
        <w:bottom w:val="none" w:sz="0" w:space="0" w:color="auto"/>
        <w:right w:val="none" w:sz="0" w:space="0" w:color="auto"/>
      </w:divBdr>
    </w:div>
    <w:div w:id="75636780">
      <w:bodyDiv w:val="1"/>
      <w:marLeft w:val="0"/>
      <w:marRight w:val="0"/>
      <w:marTop w:val="0"/>
      <w:marBottom w:val="0"/>
      <w:divBdr>
        <w:top w:val="none" w:sz="0" w:space="0" w:color="auto"/>
        <w:left w:val="none" w:sz="0" w:space="0" w:color="auto"/>
        <w:bottom w:val="none" w:sz="0" w:space="0" w:color="auto"/>
        <w:right w:val="none" w:sz="0" w:space="0" w:color="auto"/>
      </w:divBdr>
    </w:div>
    <w:div w:id="76221245">
      <w:bodyDiv w:val="1"/>
      <w:marLeft w:val="0"/>
      <w:marRight w:val="0"/>
      <w:marTop w:val="0"/>
      <w:marBottom w:val="0"/>
      <w:divBdr>
        <w:top w:val="none" w:sz="0" w:space="0" w:color="auto"/>
        <w:left w:val="none" w:sz="0" w:space="0" w:color="auto"/>
        <w:bottom w:val="none" w:sz="0" w:space="0" w:color="auto"/>
        <w:right w:val="none" w:sz="0" w:space="0" w:color="auto"/>
      </w:divBdr>
    </w:div>
    <w:div w:id="82650879">
      <w:bodyDiv w:val="1"/>
      <w:marLeft w:val="0"/>
      <w:marRight w:val="0"/>
      <w:marTop w:val="0"/>
      <w:marBottom w:val="0"/>
      <w:divBdr>
        <w:top w:val="none" w:sz="0" w:space="0" w:color="auto"/>
        <w:left w:val="none" w:sz="0" w:space="0" w:color="auto"/>
        <w:bottom w:val="none" w:sz="0" w:space="0" w:color="auto"/>
        <w:right w:val="none" w:sz="0" w:space="0" w:color="auto"/>
      </w:divBdr>
    </w:div>
    <w:div w:id="83231894">
      <w:bodyDiv w:val="1"/>
      <w:marLeft w:val="0"/>
      <w:marRight w:val="0"/>
      <w:marTop w:val="0"/>
      <w:marBottom w:val="0"/>
      <w:divBdr>
        <w:top w:val="none" w:sz="0" w:space="0" w:color="auto"/>
        <w:left w:val="none" w:sz="0" w:space="0" w:color="auto"/>
        <w:bottom w:val="none" w:sz="0" w:space="0" w:color="auto"/>
        <w:right w:val="none" w:sz="0" w:space="0" w:color="auto"/>
      </w:divBdr>
    </w:div>
    <w:div w:id="86585657">
      <w:bodyDiv w:val="1"/>
      <w:marLeft w:val="0"/>
      <w:marRight w:val="0"/>
      <w:marTop w:val="0"/>
      <w:marBottom w:val="0"/>
      <w:divBdr>
        <w:top w:val="none" w:sz="0" w:space="0" w:color="auto"/>
        <w:left w:val="none" w:sz="0" w:space="0" w:color="auto"/>
        <w:bottom w:val="none" w:sz="0" w:space="0" w:color="auto"/>
        <w:right w:val="none" w:sz="0" w:space="0" w:color="auto"/>
      </w:divBdr>
    </w:div>
    <w:div w:id="91971604">
      <w:bodyDiv w:val="1"/>
      <w:marLeft w:val="0"/>
      <w:marRight w:val="0"/>
      <w:marTop w:val="0"/>
      <w:marBottom w:val="0"/>
      <w:divBdr>
        <w:top w:val="none" w:sz="0" w:space="0" w:color="auto"/>
        <w:left w:val="none" w:sz="0" w:space="0" w:color="auto"/>
        <w:bottom w:val="none" w:sz="0" w:space="0" w:color="auto"/>
        <w:right w:val="none" w:sz="0" w:space="0" w:color="auto"/>
      </w:divBdr>
    </w:div>
    <w:div w:id="101152542">
      <w:bodyDiv w:val="1"/>
      <w:marLeft w:val="0"/>
      <w:marRight w:val="0"/>
      <w:marTop w:val="0"/>
      <w:marBottom w:val="0"/>
      <w:divBdr>
        <w:top w:val="none" w:sz="0" w:space="0" w:color="auto"/>
        <w:left w:val="none" w:sz="0" w:space="0" w:color="auto"/>
        <w:bottom w:val="none" w:sz="0" w:space="0" w:color="auto"/>
        <w:right w:val="none" w:sz="0" w:space="0" w:color="auto"/>
      </w:divBdr>
    </w:div>
    <w:div w:id="110560939">
      <w:bodyDiv w:val="1"/>
      <w:marLeft w:val="0"/>
      <w:marRight w:val="0"/>
      <w:marTop w:val="0"/>
      <w:marBottom w:val="0"/>
      <w:divBdr>
        <w:top w:val="none" w:sz="0" w:space="0" w:color="auto"/>
        <w:left w:val="none" w:sz="0" w:space="0" w:color="auto"/>
        <w:bottom w:val="none" w:sz="0" w:space="0" w:color="auto"/>
        <w:right w:val="none" w:sz="0" w:space="0" w:color="auto"/>
      </w:divBdr>
    </w:div>
    <w:div w:id="121506860">
      <w:bodyDiv w:val="1"/>
      <w:marLeft w:val="0"/>
      <w:marRight w:val="0"/>
      <w:marTop w:val="0"/>
      <w:marBottom w:val="0"/>
      <w:divBdr>
        <w:top w:val="none" w:sz="0" w:space="0" w:color="auto"/>
        <w:left w:val="none" w:sz="0" w:space="0" w:color="auto"/>
        <w:bottom w:val="none" w:sz="0" w:space="0" w:color="auto"/>
        <w:right w:val="none" w:sz="0" w:space="0" w:color="auto"/>
      </w:divBdr>
    </w:div>
    <w:div w:id="126239487">
      <w:bodyDiv w:val="1"/>
      <w:marLeft w:val="0"/>
      <w:marRight w:val="0"/>
      <w:marTop w:val="0"/>
      <w:marBottom w:val="0"/>
      <w:divBdr>
        <w:top w:val="none" w:sz="0" w:space="0" w:color="auto"/>
        <w:left w:val="none" w:sz="0" w:space="0" w:color="auto"/>
        <w:bottom w:val="none" w:sz="0" w:space="0" w:color="auto"/>
        <w:right w:val="none" w:sz="0" w:space="0" w:color="auto"/>
      </w:divBdr>
    </w:div>
    <w:div w:id="135295129">
      <w:bodyDiv w:val="1"/>
      <w:marLeft w:val="0"/>
      <w:marRight w:val="0"/>
      <w:marTop w:val="0"/>
      <w:marBottom w:val="0"/>
      <w:divBdr>
        <w:top w:val="none" w:sz="0" w:space="0" w:color="auto"/>
        <w:left w:val="none" w:sz="0" w:space="0" w:color="auto"/>
        <w:bottom w:val="none" w:sz="0" w:space="0" w:color="auto"/>
        <w:right w:val="none" w:sz="0" w:space="0" w:color="auto"/>
      </w:divBdr>
    </w:div>
    <w:div w:id="138377802">
      <w:bodyDiv w:val="1"/>
      <w:marLeft w:val="0"/>
      <w:marRight w:val="0"/>
      <w:marTop w:val="0"/>
      <w:marBottom w:val="0"/>
      <w:divBdr>
        <w:top w:val="none" w:sz="0" w:space="0" w:color="auto"/>
        <w:left w:val="none" w:sz="0" w:space="0" w:color="auto"/>
        <w:bottom w:val="none" w:sz="0" w:space="0" w:color="auto"/>
        <w:right w:val="none" w:sz="0" w:space="0" w:color="auto"/>
      </w:divBdr>
    </w:div>
    <w:div w:id="140466452">
      <w:bodyDiv w:val="1"/>
      <w:marLeft w:val="0"/>
      <w:marRight w:val="0"/>
      <w:marTop w:val="0"/>
      <w:marBottom w:val="0"/>
      <w:divBdr>
        <w:top w:val="none" w:sz="0" w:space="0" w:color="auto"/>
        <w:left w:val="none" w:sz="0" w:space="0" w:color="auto"/>
        <w:bottom w:val="none" w:sz="0" w:space="0" w:color="auto"/>
        <w:right w:val="none" w:sz="0" w:space="0" w:color="auto"/>
      </w:divBdr>
    </w:div>
    <w:div w:id="153106347">
      <w:bodyDiv w:val="1"/>
      <w:marLeft w:val="0"/>
      <w:marRight w:val="0"/>
      <w:marTop w:val="0"/>
      <w:marBottom w:val="0"/>
      <w:divBdr>
        <w:top w:val="none" w:sz="0" w:space="0" w:color="auto"/>
        <w:left w:val="none" w:sz="0" w:space="0" w:color="auto"/>
        <w:bottom w:val="none" w:sz="0" w:space="0" w:color="auto"/>
        <w:right w:val="none" w:sz="0" w:space="0" w:color="auto"/>
      </w:divBdr>
    </w:div>
    <w:div w:id="153223830">
      <w:bodyDiv w:val="1"/>
      <w:marLeft w:val="0"/>
      <w:marRight w:val="0"/>
      <w:marTop w:val="0"/>
      <w:marBottom w:val="0"/>
      <w:divBdr>
        <w:top w:val="none" w:sz="0" w:space="0" w:color="auto"/>
        <w:left w:val="none" w:sz="0" w:space="0" w:color="auto"/>
        <w:bottom w:val="none" w:sz="0" w:space="0" w:color="auto"/>
        <w:right w:val="none" w:sz="0" w:space="0" w:color="auto"/>
      </w:divBdr>
    </w:div>
    <w:div w:id="154614979">
      <w:bodyDiv w:val="1"/>
      <w:marLeft w:val="0"/>
      <w:marRight w:val="0"/>
      <w:marTop w:val="0"/>
      <w:marBottom w:val="0"/>
      <w:divBdr>
        <w:top w:val="none" w:sz="0" w:space="0" w:color="auto"/>
        <w:left w:val="none" w:sz="0" w:space="0" w:color="auto"/>
        <w:bottom w:val="none" w:sz="0" w:space="0" w:color="auto"/>
        <w:right w:val="none" w:sz="0" w:space="0" w:color="auto"/>
      </w:divBdr>
    </w:div>
    <w:div w:id="155074190">
      <w:bodyDiv w:val="1"/>
      <w:marLeft w:val="0"/>
      <w:marRight w:val="0"/>
      <w:marTop w:val="0"/>
      <w:marBottom w:val="0"/>
      <w:divBdr>
        <w:top w:val="none" w:sz="0" w:space="0" w:color="auto"/>
        <w:left w:val="none" w:sz="0" w:space="0" w:color="auto"/>
        <w:bottom w:val="none" w:sz="0" w:space="0" w:color="auto"/>
        <w:right w:val="none" w:sz="0" w:space="0" w:color="auto"/>
      </w:divBdr>
    </w:div>
    <w:div w:id="159782604">
      <w:bodyDiv w:val="1"/>
      <w:marLeft w:val="0"/>
      <w:marRight w:val="0"/>
      <w:marTop w:val="0"/>
      <w:marBottom w:val="0"/>
      <w:divBdr>
        <w:top w:val="none" w:sz="0" w:space="0" w:color="auto"/>
        <w:left w:val="none" w:sz="0" w:space="0" w:color="auto"/>
        <w:bottom w:val="none" w:sz="0" w:space="0" w:color="auto"/>
        <w:right w:val="none" w:sz="0" w:space="0" w:color="auto"/>
      </w:divBdr>
    </w:div>
    <w:div w:id="163978294">
      <w:bodyDiv w:val="1"/>
      <w:marLeft w:val="0"/>
      <w:marRight w:val="0"/>
      <w:marTop w:val="0"/>
      <w:marBottom w:val="0"/>
      <w:divBdr>
        <w:top w:val="none" w:sz="0" w:space="0" w:color="auto"/>
        <w:left w:val="none" w:sz="0" w:space="0" w:color="auto"/>
        <w:bottom w:val="none" w:sz="0" w:space="0" w:color="auto"/>
        <w:right w:val="none" w:sz="0" w:space="0" w:color="auto"/>
      </w:divBdr>
    </w:div>
    <w:div w:id="164126237">
      <w:bodyDiv w:val="1"/>
      <w:marLeft w:val="0"/>
      <w:marRight w:val="0"/>
      <w:marTop w:val="0"/>
      <w:marBottom w:val="0"/>
      <w:divBdr>
        <w:top w:val="none" w:sz="0" w:space="0" w:color="auto"/>
        <w:left w:val="none" w:sz="0" w:space="0" w:color="auto"/>
        <w:bottom w:val="none" w:sz="0" w:space="0" w:color="auto"/>
        <w:right w:val="none" w:sz="0" w:space="0" w:color="auto"/>
      </w:divBdr>
    </w:div>
    <w:div w:id="173233697">
      <w:bodyDiv w:val="1"/>
      <w:marLeft w:val="0"/>
      <w:marRight w:val="0"/>
      <w:marTop w:val="0"/>
      <w:marBottom w:val="0"/>
      <w:divBdr>
        <w:top w:val="none" w:sz="0" w:space="0" w:color="auto"/>
        <w:left w:val="none" w:sz="0" w:space="0" w:color="auto"/>
        <w:bottom w:val="none" w:sz="0" w:space="0" w:color="auto"/>
        <w:right w:val="none" w:sz="0" w:space="0" w:color="auto"/>
      </w:divBdr>
    </w:div>
    <w:div w:id="182212543">
      <w:bodyDiv w:val="1"/>
      <w:marLeft w:val="0"/>
      <w:marRight w:val="0"/>
      <w:marTop w:val="0"/>
      <w:marBottom w:val="0"/>
      <w:divBdr>
        <w:top w:val="none" w:sz="0" w:space="0" w:color="auto"/>
        <w:left w:val="none" w:sz="0" w:space="0" w:color="auto"/>
        <w:bottom w:val="none" w:sz="0" w:space="0" w:color="auto"/>
        <w:right w:val="none" w:sz="0" w:space="0" w:color="auto"/>
      </w:divBdr>
    </w:div>
    <w:div w:id="182281237">
      <w:bodyDiv w:val="1"/>
      <w:marLeft w:val="0"/>
      <w:marRight w:val="0"/>
      <w:marTop w:val="0"/>
      <w:marBottom w:val="0"/>
      <w:divBdr>
        <w:top w:val="none" w:sz="0" w:space="0" w:color="auto"/>
        <w:left w:val="none" w:sz="0" w:space="0" w:color="auto"/>
        <w:bottom w:val="none" w:sz="0" w:space="0" w:color="auto"/>
        <w:right w:val="none" w:sz="0" w:space="0" w:color="auto"/>
      </w:divBdr>
    </w:div>
    <w:div w:id="192111824">
      <w:bodyDiv w:val="1"/>
      <w:marLeft w:val="0"/>
      <w:marRight w:val="0"/>
      <w:marTop w:val="0"/>
      <w:marBottom w:val="0"/>
      <w:divBdr>
        <w:top w:val="none" w:sz="0" w:space="0" w:color="auto"/>
        <w:left w:val="none" w:sz="0" w:space="0" w:color="auto"/>
        <w:bottom w:val="none" w:sz="0" w:space="0" w:color="auto"/>
        <w:right w:val="none" w:sz="0" w:space="0" w:color="auto"/>
      </w:divBdr>
    </w:div>
    <w:div w:id="193079245">
      <w:bodyDiv w:val="1"/>
      <w:marLeft w:val="0"/>
      <w:marRight w:val="0"/>
      <w:marTop w:val="0"/>
      <w:marBottom w:val="0"/>
      <w:divBdr>
        <w:top w:val="none" w:sz="0" w:space="0" w:color="auto"/>
        <w:left w:val="none" w:sz="0" w:space="0" w:color="auto"/>
        <w:bottom w:val="none" w:sz="0" w:space="0" w:color="auto"/>
        <w:right w:val="none" w:sz="0" w:space="0" w:color="auto"/>
      </w:divBdr>
    </w:div>
    <w:div w:id="193270873">
      <w:bodyDiv w:val="1"/>
      <w:marLeft w:val="0"/>
      <w:marRight w:val="0"/>
      <w:marTop w:val="0"/>
      <w:marBottom w:val="0"/>
      <w:divBdr>
        <w:top w:val="none" w:sz="0" w:space="0" w:color="auto"/>
        <w:left w:val="none" w:sz="0" w:space="0" w:color="auto"/>
        <w:bottom w:val="none" w:sz="0" w:space="0" w:color="auto"/>
        <w:right w:val="none" w:sz="0" w:space="0" w:color="auto"/>
      </w:divBdr>
    </w:div>
    <w:div w:id="199905765">
      <w:bodyDiv w:val="1"/>
      <w:marLeft w:val="0"/>
      <w:marRight w:val="0"/>
      <w:marTop w:val="0"/>
      <w:marBottom w:val="0"/>
      <w:divBdr>
        <w:top w:val="none" w:sz="0" w:space="0" w:color="auto"/>
        <w:left w:val="none" w:sz="0" w:space="0" w:color="auto"/>
        <w:bottom w:val="none" w:sz="0" w:space="0" w:color="auto"/>
        <w:right w:val="none" w:sz="0" w:space="0" w:color="auto"/>
      </w:divBdr>
    </w:div>
    <w:div w:id="200094867">
      <w:bodyDiv w:val="1"/>
      <w:marLeft w:val="0"/>
      <w:marRight w:val="0"/>
      <w:marTop w:val="0"/>
      <w:marBottom w:val="0"/>
      <w:divBdr>
        <w:top w:val="none" w:sz="0" w:space="0" w:color="auto"/>
        <w:left w:val="none" w:sz="0" w:space="0" w:color="auto"/>
        <w:bottom w:val="none" w:sz="0" w:space="0" w:color="auto"/>
        <w:right w:val="none" w:sz="0" w:space="0" w:color="auto"/>
      </w:divBdr>
    </w:div>
    <w:div w:id="208759537">
      <w:bodyDiv w:val="1"/>
      <w:marLeft w:val="0"/>
      <w:marRight w:val="0"/>
      <w:marTop w:val="0"/>
      <w:marBottom w:val="0"/>
      <w:divBdr>
        <w:top w:val="none" w:sz="0" w:space="0" w:color="auto"/>
        <w:left w:val="none" w:sz="0" w:space="0" w:color="auto"/>
        <w:bottom w:val="none" w:sz="0" w:space="0" w:color="auto"/>
        <w:right w:val="none" w:sz="0" w:space="0" w:color="auto"/>
      </w:divBdr>
    </w:div>
    <w:div w:id="211160470">
      <w:bodyDiv w:val="1"/>
      <w:marLeft w:val="0"/>
      <w:marRight w:val="0"/>
      <w:marTop w:val="0"/>
      <w:marBottom w:val="0"/>
      <w:divBdr>
        <w:top w:val="none" w:sz="0" w:space="0" w:color="auto"/>
        <w:left w:val="none" w:sz="0" w:space="0" w:color="auto"/>
        <w:bottom w:val="none" w:sz="0" w:space="0" w:color="auto"/>
        <w:right w:val="none" w:sz="0" w:space="0" w:color="auto"/>
      </w:divBdr>
    </w:div>
    <w:div w:id="213202342">
      <w:bodyDiv w:val="1"/>
      <w:marLeft w:val="0"/>
      <w:marRight w:val="0"/>
      <w:marTop w:val="0"/>
      <w:marBottom w:val="0"/>
      <w:divBdr>
        <w:top w:val="none" w:sz="0" w:space="0" w:color="auto"/>
        <w:left w:val="none" w:sz="0" w:space="0" w:color="auto"/>
        <w:bottom w:val="none" w:sz="0" w:space="0" w:color="auto"/>
        <w:right w:val="none" w:sz="0" w:space="0" w:color="auto"/>
      </w:divBdr>
    </w:div>
    <w:div w:id="217521631">
      <w:bodyDiv w:val="1"/>
      <w:marLeft w:val="0"/>
      <w:marRight w:val="0"/>
      <w:marTop w:val="0"/>
      <w:marBottom w:val="0"/>
      <w:divBdr>
        <w:top w:val="none" w:sz="0" w:space="0" w:color="auto"/>
        <w:left w:val="none" w:sz="0" w:space="0" w:color="auto"/>
        <w:bottom w:val="none" w:sz="0" w:space="0" w:color="auto"/>
        <w:right w:val="none" w:sz="0" w:space="0" w:color="auto"/>
      </w:divBdr>
    </w:div>
    <w:div w:id="220992948">
      <w:bodyDiv w:val="1"/>
      <w:marLeft w:val="0"/>
      <w:marRight w:val="0"/>
      <w:marTop w:val="0"/>
      <w:marBottom w:val="0"/>
      <w:divBdr>
        <w:top w:val="none" w:sz="0" w:space="0" w:color="auto"/>
        <w:left w:val="none" w:sz="0" w:space="0" w:color="auto"/>
        <w:bottom w:val="none" w:sz="0" w:space="0" w:color="auto"/>
        <w:right w:val="none" w:sz="0" w:space="0" w:color="auto"/>
      </w:divBdr>
    </w:div>
    <w:div w:id="221062213">
      <w:bodyDiv w:val="1"/>
      <w:marLeft w:val="0"/>
      <w:marRight w:val="0"/>
      <w:marTop w:val="0"/>
      <w:marBottom w:val="0"/>
      <w:divBdr>
        <w:top w:val="none" w:sz="0" w:space="0" w:color="auto"/>
        <w:left w:val="none" w:sz="0" w:space="0" w:color="auto"/>
        <w:bottom w:val="none" w:sz="0" w:space="0" w:color="auto"/>
        <w:right w:val="none" w:sz="0" w:space="0" w:color="auto"/>
      </w:divBdr>
    </w:div>
    <w:div w:id="229582690">
      <w:bodyDiv w:val="1"/>
      <w:marLeft w:val="0"/>
      <w:marRight w:val="0"/>
      <w:marTop w:val="0"/>
      <w:marBottom w:val="0"/>
      <w:divBdr>
        <w:top w:val="none" w:sz="0" w:space="0" w:color="auto"/>
        <w:left w:val="none" w:sz="0" w:space="0" w:color="auto"/>
        <w:bottom w:val="none" w:sz="0" w:space="0" w:color="auto"/>
        <w:right w:val="none" w:sz="0" w:space="0" w:color="auto"/>
      </w:divBdr>
    </w:div>
    <w:div w:id="235749601">
      <w:bodyDiv w:val="1"/>
      <w:marLeft w:val="0"/>
      <w:marRight w:val="0"/>
      <w:marTop w:val="0"/>
      <w:marBottom w:val="0"/>
      <w:divBdr>
        <w:top w:val="none" w:sz="0" w:space="0" w:color="auto"/>
        <w:left w:val="none" w:sz="0" w:space="0" w:color="auto"/>
        <w:bottom w:val="none" w:sz="0" w:space="0" w:color="auto"/>
        <w:right w:val="none" w:sz="0" w:space="0" w:color="auto"/>
      </w:divBdr>
    </w:div>
    <w:div w:id="265311944">
      <w:bodyDiv w:val="1"/>
      <w:marLeft w:val="0"/>
      <w:marRight w:val="0"/>
      <w:marTop w:val="0"/>
      <w:marBottom w:val="0"/>
      <w:divBdr>
        <w:top w:val="none" w:sz="0" w:space="0" w:color="auto"/>
        <w:left w:val="none" w:sz="0" w:space="0" w:color="auto"/>
        <w:bottom w:val="none" w:sz="0" w:space="0" w:color="auto"/>
        <w:right w:val="none" w:sz="0" w:space="0" w:color="auto"/>
      </w:divBdr>
    </w:div>
    <w:div w:id="288821330">
      <w:bodyDiv w:val="1"/>
      <w:marLeft w:val="0"/>
      <w:marRight w:val="0"/>
      <w:marTop w:val="0"/>
      <w:marBottom w:val="0"/>
      <w:divBdr>
        <w:top w:val="none" w:sz="0" w:space="0" w:color="auto"/>
        <w:left w:val="none" w:sz="0" w:space="0" w:color="auto"/>
        <w:bottom w:val="none" w:sz="0" w:space="0" w:color="auto"/>
        <w:right w:val="none" w:sz="0" w:space="0" w:color="auto"/>
      </w:divBdr>
    </w:div>
    <w:div w:id="289091506">
      <w:bodyDiv w:val="1"/>
      <w:marLeft w:val="0"/>
      <w:marRight w:val="0"/>
      <w:marTop w:val="0"/>
      <w:marBottom w:val="0"/>
      <w:divBdr>
        <w:top w:val="none" w:sz="0" w:space="0" w:color="auto"/>
        <w:left w:val="none" w:sz="0" w:space="0" w:color="auto"/>
        <w:bottom w:val="none" w:sz="0" w:space="0" w:color="auto"/>
        <w:right w:val="none" w:sz="0" w:space="0" w:color="auto"/>
      </w:divBdr>
    </w:div>
    <w:div w:id="296838305">
      <w:bodyDiv w:val="1"/>
      <w:marLeft w:val="0"/>
      <w:marRight w:val="0"/>
      <w:marTop w:val="0"/>
      <w:marBottom w:val="0"/>
      <w:divBdr>
        <w:top w:val="none" w:sz="0" w:space="0" w:color="auto"/>
        <w:left w:val="none" w:sz="0" w:space="0" w:color="auto"/>
        <w:bottom w:val="none" w:sz="0" w:space="0" w:color="auto"/>
        <w:right w:val="none" w:sz="0" w:space="0" w:color="auto"/>
      </w:divBdr>
    </w:div>
    <w:div w:id="308826637">
      <w:bodyDiv w:val="1"/>
      <w:marLeft w:val="0"/>
      <w:marRight w:val="0"/>
      <w:marTop w:val="0"/>
      <w:marBottom w:val="0"/>
      <w:divBdr>
        <w:top w:val="none" w:sz="0" w:space="0" w:color="auto"/>
        <w:left w:val="none" w:sz="0" w:space="0" w:color="auto"/>
        <w:bottom w:val="none" w:sz="0" w:space="0" w:color="auto"/>
        <w:right w:val="none" w:sz="0" w:space="0" w:color="auto"/>
      </w:divBdr>
    </w:div>
    <w:div w:id="308943114">
      <w:bodyDiv w:val="1"/>
      <w:marLeft w:val="0"/>
      <w:marRight w:val="0"/>
      <w:marTop w:val="0"/>
      <w:marBottom w:val="0"/>
      <w:divBdr>
        <w:top w:val="none" w:sz="0" w:space="0" w:color="auto"/>
        <w:left w:val="none" w:sz="0" w:space="0" w:color="auto"/>
        <w:bottom w:val="none" w:sz="0" w:space="0" w:color="auto"/>
        <w:right w:val="none" w:sz="0" w:space="0" w:color="auto"/>
      </w:divBdr>
    </w:div>
    <w:div w:id="310183796">
      <w:bodyDiv w:val="1"/>
      <w:marLeft w:val="0"/>
      <w:marRight w:val="0"/>
      <w:marTop w:val="0"/>
      <w:marBottom w:val="0"/>
      <w:divBdr>
        <w:top w:val="none" w:sz="0" w:space="0" w:color="auto"/>
        <w:left w:val="none" w:sz="0" w:space="0" w:color="auto"/>
        <w:bottom w:val="none" w:sz="0" w:space="0" w:color="auto"/>
        <w:right w:val="none" w:sz="0" w:space="0" w:color="auto"/>
      </w:divBdr>
    </w:div>
    <w:div w:id="311056650">
      <w:bodyDiv w:val="1"/>
      <w:marLeft w:val="0"/>
      <w:marRight w:val="0"/>
      <w:marTop w:val="0"/>
      <w:marBottom w:val="0"/>
      <w:divBdr>
        <w:top w:val="none" w:sz="0" w:space="0" w:color="auto"/>
        <w:left w:val="none" w:sz="0" w:space="0" w:color="auto"/>
        <w:bottom w:val="none" w:sz="0" w:space="0" w:color="auto"/>
        <w:right w:val="none" w:sz="0" w:space="0" w:color="auto"/>
      </w:divBdr>
    </w:div>
    <w:div w:id="314721153">
      <w:bodyDiv w:val="1"/>
      <w:marLeft w:val="0"/>
      <w:marRight w:val="0"/>
      <w:marTop w:val="0"/>
      <w:marBottom w:val="0"/>
      <w:divBdr>
        <w:top w:val="none" w:sz="0" w:space="0" w:color="auto"/>
        <w:left w:val="none" w:sz="0" w:space="0" w:color="auto"/>
        <w:bottom w:val="none" w:sz="0" w:space="0" w:color="auto"/>
        <w:right w:val="none" w:sz="0" w:space="0" w:color="auto"/>
      </w:divBdr>
    </w:div>
    <w:div w:id="315108815">
      <w:bodyDiv w:val="1"/>
      <w:marLeft w:val="0"/>
      <w:marRight w:val="0"/>
      <w:marTop w:val="0"/>
      <w:marBottom w:val="0"/>
      <w:divBdr>
        <w:top w:val="none" w:sz="0" w:space="0" w:color="auto"/>
        <w:left w:val="none" w:sz="0" w:space="0" w:color="auto"/>
        <w:bottom w:val="none" w:sz="0" w:space="0" w:color="auto"/>
        <w:right w:val="none" w:sz="0" w:space="0" w:color="auto"/>
      </w:divBdr>
    </w:div>
    <w:div w:id="320160573">
      <w:bodyDiv w:val="1"/>
      <w:marLeft w:val="0"/>
      <w:marRight w:val="0"/>
      <w:marTop w:val="0"/>
      <w:marBottom w:val="0"/>
      <w:divBdr>
        <w:top w:val="none" w:sz="0" w:space="0" w:color="auto"/>
        <w:left w:val="none" w:sz="0" w:space="0" w:color="auto"/>
        <w:bottom w:val="none" w:sz="0" w:space="0" w:color="auto"/>
        <w:right w:val="none" w:sz="0" w:space="0" w:color="auto"/>
      </w:divBdr>
    </w:div>
    <w:div w:id="345908801">
      <w:bodyDiv w:val="1"/>
      <w:marLeft w:val="0"/>
      <w:marRight w:val="0"/>
      <w:marTop w:val="0"/>
      <w:marBottom w:val="0"/>
      <w:divBdr>
        <w:top w:val="none" w:sz="0" w:space="0" w:color="auto"/>
        <w:left w:val="none" w:sz="0" w:space="0" w:color="auto"/>
        <w:bottom w:val="none" w:sz="0" w:space="0" w:color="auto"/>
        <w:right w:val="none" w:sz="0" w:space="0" w:color="auto"/>
      </w:divBdr>
    </w:div>
    <w:div w:id="346375496">
      <w:bodyDiv w:val="1"/>
      <w:marLeft w:val="0"/>
      <w:marRight w:val="0"/>
      <w:marTop w:val="0"/>
      <w:marBottom w:val="0"/>
      <w:divBdr>
        <w:top w:val="none" w:sz="0" w:space="0" w:color="auto"/>
        <w:left w:val="none" w:sz="0" w:space="0" w:color="auto"/>
        <w:bottom w:val="none" w:sz="0" w:space="0" w:color="auto"/>
        <w:right w:val="none" w:sz="0" w:space="0" w:color="auto"/>
      </w:divBdr>
    </w:div>
    <w:div w:id="348726103">
      <w:bodyDiv w:val="1"/>
      <w:marLeft w:val="0"/>
      <w:marRight w:val="0"/>
      <w:marTop w:val="0"/>
      <w:marBottom w:val="0"/>
      <w:divBdr>
        <w:top w:val="none" w:sz="0" w:space="0" w:color="auto"/>
        <w:left w:val="none" w:sz="0" w:space="0" w:color="auto"/>
        <w:bottom w:val="none" w:sz="0" w:space="0" w:color="auto"/>
        <w:right w:val="none" w:sz="0" w:space="0" w:color="auto"/>
      </w:divBdr>
    </w:div>
    <w:div w:id="349257969">
      <w:bodyDiv w:val="1"/>
      <w:marLeft w:val="0"/>
      <w:marRight w:val="0"/>
      <w:marTop w:val="0"/>
      <w:marBottom w:val="0"/>
      <w:divBdr>
        <w:top w:val="none" w:sz="0" w:space="0" w:color="auto"/>
        <w:left w:val="none" w:sz="0" w:space="0" w:color="auto"/>
        <w:bottom w:val="none" w:sz="0" w:space="0" w:color="auto"/>
        <w:right w:val="none" w:sz="0" w:space="0" w:color="auto"/>
      </w:divBdr>
    </w:div>
    <w:div w:id="350299151">
      <w:bodyDiv w:val="1"/>
      <w:marLeft w:val="0"/>
      <w:marRight w:val="0"/>
      <w:marTop w:val="0"/>
      <w:marBottom w:val="0"/>
      <w:divBdr>
        <w:top w:val="none" w:sz="0" w:space="0" w:color="auto"/>
        <w:left w:val="none" w:sz="0" w:space="0" w:color="auto"/>
        <w:bottom w:val="none" w:sz="0" w:space="0" w:color="auto"/>
        <w:right w:val="none" w:sz="0" w:space="0" w:color="auto"/>
      </w:divBdr>
    </w:div>
    <w:div w:id="350960122">
      <w:bodyDiv w:val="1"/>
      <w:marLeft w:val="0"/>
      <w:marRight w:val="0"/>
      <w:marTop w:val="0"/>
      <w:marBottom w:val="0"/>
      <w:divBdr>
        <w:top w:val="none" w:sz="0" w:space="0" w:color="auto"/>
        <w:left w:val="none" w:sz="0" w:space="0" w:color="auto"/>
        <w:bottom w:val="none" w:sz="0" w:space="0" w:color="auto"/>
        <w:right w:val="none" w:sz="0" w:space="0" w:color="auto"/>
      </w:divBdr>
    </w:div>
    <w:div w:id="354617944">
      <w:bodyDiv w:val="1"/>
      <w:marLeft w:val="0"/>
      <w:marRight w:val="0"/>
      <w:marTop w:val="0"/>
      <w:marBottom w:val="0"/>
      <w:divBdr>
        <w:top w:val="none" w:sz="0" w:space="0" w:color="auto"/>
        <w:left w:val="none" w:sz="0" w:space="0" w:color="auto"/>
        <w:bottom w:val="none" w:sz="0" w:space="0" w:color="auto"/>
        <w:right w:val="none" w:sz="0" w:space="0" w:color="auto"/>
      </w:divBdr>
    </w:div>
    <w:div w:id="362438318">
      <w:bodyDiv w:val="1"/>
      <w:marLeft w:val="0"/>
      <w:marRight w:val="0"/>
      <w:marTop w:val="0"/>
      <w:marBottom w:val="0"/>
      <w:divBdr>
        <w:top w:val="none" w:sz="0" w:space="0" w:color="auto"/>
        <w:left w:val="none" w:sz="0" w:space="0" w:color="auto"/>
        <w:bottom w:val="none" w:sz="0" w:space="0" w:color="auto"/>
        <w:right w:val="none" w:sz="0" w:space="0" w:color="auto"/>
      </w:divBdr>
    </w:div>
    <w:div w:id="362753393">
      <w:bodyDiv w:val="1"/>
      <w:marLeft w:val="0"/>
      <w:marRight w:val="0"/>
      <w:marTop w:val="0"/>
      <w:marBottom w:val="0"/>
      <w:divBdr>
        <w:top w:val="none" w:sz="0" w:space="0" w:color="auto"/>
        <w:left w:val="none" w:sz="0" w:space="0" w:color="auto"/>
        <w:bottom w:val="none" w:sz="0" w:space="0" w:color="auto"/>
        <w:right w:val="none" w:sz="0" w:space="0" w:color="auto"/>
      </w:divBdr>
    </w:div>
    <w:div w:id="366491928">
      <w:bodyDiv w:val="1"/>
      <w:marLeft w:val="0"/>
      <w:marRight w:val="0"/>
      <w:marTop w:val="0"/>
      <w:marBottom w:val="0"/>
      <w:divBdr>
        <w:top w:val="none" w:sz="0" w:space="0" w:color="auto"/>
        <w:left w:val="none" w:sz="0" w:space="0" w:color="auto"/>
        <w:bottom w:val="none" w:sz="0" w:space="0" w:color="auto"/>
        <w:right w:val="none" w:sz="0" w:space="0" w:color="auto"/>
      </w:divBdr>
    </w:div>
    <w:div w:id="372004678">
      <w:bodyDiv w:val="1"/>
      <w:marLeft w:val="0"/>
      <w:marRight w:val="0"/>
      <w:marTop w:val="0"/>
      <w:marBottom w:val="0"/>
      <w:divBdr>
        <w:top w:val="none" w:sz="0" w:space="0" w:color="auto"/>
        <w:left w:val="none" w:sz="0" w:space="0" w:color="auto"/>
        <w:bottom w:val="none" w:sz="0" w:space="0" w:color="auto"/>
        <w:right w:val="none" w:sz="0" w:space="0" w:color="auto"/>
      </w:divBdr>
    </w:div>
    <w:div w:id="390808291">
      <w:bodyDiv w:val="1"/>
      <w:marLeft w:val="0"/>
      <w:marRight w:val="0"/>
      <w:marTop w:val="0"/>
      <w:marBottom w:val="0"/>
      <w:divBdr>
        <w:top w:val="none" w:sz="0" w:space="0" w:color="auto"/>
        <w:left w:val="none" w:sz="0" w:space="0" w:color="auto"/>
        <w:bottom w:val="none" w:sz="0" w:space="0" w:color="auto"/>
        <w:right w:val="none" w:sz="0" w:space="0" w:color="auto"/>
      </w:divBdr>
    </w:div>
    <w:div w:id="392049659">
      <w:bodyDiv w:val="1"/>
      <w:marLeft w:val="0"/>
      <w:marRight w:val="0"/>
      <w:marTop w:val="0"/>
      <w:marBottom w:val="0"/>
      <w:divBdr>
        <w:top w:val="none" w:sz="0" w:space="0" w:color="auto"/>
        <w:left w:val="none" w:sz="0" w:space="0" w:color="auto"/>
        <w:bottom w:val="none" w:sz="0" w:space="0" w:color="auto"/>
        <w:right w:val="none" w:sz="0" w:space="0" w:color="auto"/>
      </w:divBdr>
    </w:div>
    <w:div w:id="392195340">
      <w:bodyDiv w:val="1"/>
      <w:marLeft w:val="0"/>
      <w:marRight w:val="0"/>
      <w:marTop w:val="0"/>
      <w:marBottom w:val="0"/>
      <w:divBdr>
        <w:top w:val="none" w:sz="0" w:space="0" w:color="auto"/>
        <w:left w:val="none" w:sz="0" w:space="0" w:color="auto"/>
        <w:bottom w:val="none" w:sz="0" w:space="0" w:color="auto"/>
        <w:right w:val="none" w:sz="0" w:space="0" w:color="auto"/>
      </w:divBdr>
    </w:div>
    <w:div w:id="393819957">
      <w:bodyDiv w:val="1"/>
      <w:marLeft w:val="0"/>
      <w:marRight w:val="0"/>
      <w:marTop w:val="0"/>
      <w:marBottom w:val="0"/>
      <w:divBdr>
        <w:top w:val="none" w:sz="0" w:space="0" w:color="auto"/>
        <w:left w:val="none" w:sz="0" w:space="0" w:color="auto"/>
        <w:bottom w:val="none" w:sz="0" w:space="0" w:color="auto"/>
        <w:right w:val="none" w:sz="0" w:space="0" w:color="auto"/>
      </w:divBdr>
    </w:div>
    <w:div w:id="395473245">
      <w:bodyDiv w:val="1"/>
      <w:marLeft w:val="0"/>
      <w:marRight w:val="0"/>
      <w:marTop w:val="0"/>
      <w:marBottom w:val="0"/>
      <w:divBdr>
        <w:top w:val="none" w:sz="0" w:space="0" w:color="auto"/>
        <w:left w:val="none" w:sz="0" w:space="0" w:color="auto"/>
        <w:bottom w:val="none" w:sz="0" w:space="0" w:color="auto"/>
        <w:right w:val="none" w:sz="0" w:space="0" w:color="auto"/>
      </w:divBdr>
    </w:div>
    <w:div w:id="396322659">
      <w:bodyDiv w:val="1"/>
      <w:marLeft w:val="0"/>
      <w:marRight w:val="0"/>
      <w:marTop w:val="0"/>
      <w:marBottom w:val="0"/>
      <w:divBdr>
        <w:top w:val="none" w:sz="0" w:space="0" w:color="auto"/>
        <w:left w:val="none" w:sz="0" w:space="0" w:color="auto"/>
        <w:bottom w:val="none" w:sz="0" w:space="0" w:color="auto"/>
        <w:right w:val="none" w:sz="0" w:space="0" w:color="auto"/>
      </w:divBdr>
    </w:div>
    <w:div w:id="402487404">
      <w:bodyDiv w:val="1"/>
      <w:marLeft w:val="0"/>
      <w:marRight w:val="0"/>
      <w:marTop w:val="0"/>
      <w:marBottom w:val="0"/>
      <w:divBdr>
        <w:top w:val="none" w:sz="0" w:space="0" w:color="auto"/>
        <w:left w:val="none" w:sz="0" w:space="0" w:color="auto"/>
        <w:bottom w:val="none" w:sz="0" w:space="0" w:color="auto"/>
        <w:right w:val="none" w:sz="0" w:space="0" w:color="auto"/>
      </w:divBdr>
    </w:div>
    <w:div w:id="406073220">
      <w:bodyDiv w:val="1"/>
      <w:marLeft w:val="0"/>
      <w:marRight w:val="0"/>
      <w:marTop w:val="0"/>
      <w:marBottom w:val="0"/>
      <w:divBdr>
        <w:top w:val="none" w:sz="0" w:space="0" w:color="auto"/>
        <w:left w:val="none" w:sz="0" w:space="0" w:color="auto"/>
        <w:bottom w:val="none" w:sz="0" w:space="0" w:color="auto"/>
        <w:right w:val="none" w:sz="0" w:space="0" w:color="auto"/>
      </w:divBdr>
    </w:div>
    <w:div w:id="427579431">
      <w:bodyDiv w:val="1"/>
      <w:marLeft w:val="0"/>
      <w:marRight w:val="0"/>
      <w:marTop w:val="0"/>
      <w:marBottom w:val="0"/>
      <w:divBdr>
        <w:top w:val="none" w:sz="0" w:space="0" w:color="auto"/>
        <w:left w:val="none" w:sz="0" w:space="0" w:color="auto"/>
        <w:bottom w:val="none" w:sz="0" w:space="0" w:color="auto"/>
        <w:right w:val="none" w:sz="0" w:space="0" w:color="auto"/>
      </w:divBdr>
    </w:div>
    <w:div w:id="433208321">
      <w:bodyDiv w:val="1"/>
      <w:marLeft w:val="0"/>
      <w:marRight w:val="0"/>
      <w:marTop w:val="0"/>
      <w:marBottom w:val="0"/>
      <w:divBdr>
        <w:top w:val="none" w:sz="0" w:space="0" w:color="auto"/>
        <w:left w:val="none" w:sz="0" w:space="0" w:color="auto"/>
        <w:bottom w:val="none" w:sz="0" w:space="0" w:color="auto"/>
        <w:right w:val="none" w:sz="0" w:space="0" w:color="auto"/>
      </w:divBdr>
    </w:div>
    <w:div w:id="434132628">
      <w:bodyDiv w:val="1"/>
      <w:marLeft w:val="0"/>
      <w:marRight w:val="0"/>
      <w:marTop w:val="0"/>
      <w:marBottom w:val="0"/>
      <w:divBdr>
        <w:top w:val="none" w:sz="0" w:space="0" w:color="auto"/>
        <w:left w:val="none" w:sz="0" w:space="0" w:color="auto"/>
        <w:bottom w:val="none" w:sz="0" w:space="0" w:color="auto"/>
        <w:right w:val="none" w:sz="0" w:space="0" w:color="auto"/>
      </w:divBdr>
    </w:div>
    <w:div w:id="436562468">
      <w:bodyDiv w:val="1"/>
      <w:marLeft w:val="0"/>
      <w:marRight w:val="0"/>
      <w:marTop w:val="0"/>
      <w:marBottom w:val="0"/>
      <w:divBdr>
        <w:top w:val="none" w:sz="0" w:space="0" w:color="auto"/>
        <w:left w:val="none" w:sz="0" w:space="0" w:color="auto"/>
        <w:bottom w:val="none" w:sz="0" w:space="0" w:color="auto"/>
        <w:right w:val="none" w:sz="0" w:space="0" w:color="auto"/>
      </w:divBdr>
    </w:div>
    <w:div w:id="441266510">
      <w:bodyDiv w:val="1"/>
      <w:marLeft w:val="0"/>
      <w:marRight w:val="0"/>
      <w:marTop w:val="0"/>
      <w:marBottom w:val="0"/>
      <w:divBdr>
        <w:top w:val="none" w:sz="0" w:space="0" w:color="auto"/>
        <w:left w:val="none" w:sz="0" w:space="0" w:color="auto"/>
        <w:bottom w:val="none" w:sz="0" w:space="0" w:color="auto"/>
        <w:right w:val="none" w:sz="0" w:space="0" w:color="auto"/>
      </w:divBdr>
    </w:div>
    <w:div w:id="446044031">
      <w:bodyDiv w:val="1"/>
      <w:marLeft w:val="0"/>
      <w:marRight w:val="0"/>
      <w:marTop w:val="0"/>
      <w:marBottom w:val="0"/>
      <w:divBdr>
        <w:top w:val="none" w:sz="0" w:space="0" w:color="auto"/>
        <w:left w:val="none" w:sz="0" w:space="0" w:color="auto"/>
        <w:bottom w:val="none" w:sz="0" w:space="0" w:color="auto"/>
        <w:right w:val="none" w:sz="0" w:space="0" w:color="auto"/>
      </w:divBdr>
    </w:div>
    <w:div w:id="451561668">
      <w:bodyDiv w:val="1"/>
      <w:marLeft w:val="0"/>
      <w:marRight w:val="0"/>
      <w:marTop w:val="0"/>
      <w:marBottom w:val="0"/>
      <w:divBdr>
        <w:top w:val="none" w:sz="0" w:space="0" w:color="auto"/>
        <w:left w:val="none" w:sz="0" w:space="0" w:color="auto"/>
        <w:bottom w:val="none" w:sz="0" w:space="0" w:color="auto"/>
        <w:right w:val="none" w:sz="0" w:space="0" w:color="auto"/>
      </w:divBdr>
    </w:div>
    <w:div w:id="461727882">
      <w:bodyDiv w:val="1"/>
      <w:marLeft w:val="0"/>
      <w:marRight w:val="0"/>
      <w:marTop w:val="0"/>
      <w:marBottom w:val="0"/>
      <w:divBdr>
        <w:top w:val="none" w:sz="0" w:space="0" w:color="auto"/>
        <w:left w:val="none" w:sz="0" w:space="0" w:color="auto"/>
        <w:bottom w:val="none" w:sz="0" w:space="0" w:color="auto"/>
        <w:right w:val="none" w:sz="0" w:space="0" w:color="auto"/>
      </w:divBdr>
    </w:div>
    <w:div w:id="469708331">
      <w:bodyDiv w:val="1"/>
      <w:marLeft w:val="0"/>
      <w:marRight w:val="0"/>
      <w:marTop w:val="0"/>
      <w:marBottom w:val="0"/>
      <w:divBdr>
        <w:top w:val="none" w:sz="0" w:space="0" w:color="auto"/>
        <w:left w:val="none" w:sz="0" w:space="0" w:color="auto"/>
        <w:bottom w:val="none" w:sz="0" w:space="0" w:color="auto"/>
        <w:right w:val="none" w:sz="0" w:space="0" w:color="auto"/>
      </w:divBdr>
    </w:div>
    <w:div w:id="475999250">
      <w:bodyDiv w:val="1"/>
      <w:marLeft w:val="0"/>
      <w:marRight w:val="0"/>
      <w:marTop w:val="0"/>
      <w:marBottom w:val="0"/>
      <w:divBdr>
        <w:top w:val="none" w:sz="0" w:space="0" w:color="auto"/>
        <w:left w:val="none" w:sz="0" w:space="0" w:color="auto"/>
        <w:bottom w:val="none" w:sz="0" w:space="0" w:color="auto"/>
        <w:right w:val="none" w:sz="0" w:space="0" w:color="auto"/>
      </w:divBdr>
    </w:div>
    <w:div w:id="478503517">
      <w:bodyDiv w:val="1"/>
      <w:marLeft w:val="0"/>
      <w:marRight w:val="0"/>
      <w:marTop w:val="0"/>
      <w:marBottom w:val="0"/>
      <w:divBdr>
        <w:top w:val="none" w:sz="0" w:space="0" w:color="auto"/>
        <w:left w:val="none" w:sz="0" w:space="0" w:color="auto"/>
        <w:bottom w:val="none" w:sz="0" w:space="0" w:color="auto"/>
        <w:right w:val="none" w:sz="0" w:space="0" w:color="auto"/>
      </w:divBdr>
    </w:div>
    <w:div w:id="480731954">
      <w:bodyDiv w:val="1"/>
      <w:marLeft w:val="0"/>
      <w:marRight w:val="0"/>
      <w:marTop w:val="0"/>
      <w:marBottom w:val="0"/>
      <w:divBdr>
        <w:top w:val="none" w:sz="0" w:space="0" w:color="auto"/>
        <w:left w:val="none" w:sz="0" w:space="0" w:color="auto"/>
        <w:bottom w:val="none" w:sz="0" w:space="0" w:color="auto"/>
        <w:right w:val="none" w:sz="0" w:space="0" w:color="auto"/>
      </w:divBdr>
    </w:div>
    <w:div w:id="483010090">
      <w:bodyDiv w:val="1"/>
      <w:marLeft w:val="0"/>
      <w:marRight w:val="0"/>
      <w:marTop w:val="0"/>
      <w:marBottom w:val="0"/>
      <w:divBdr>
        <w:top w:val="none" w:sz="0" w:space="0" w:color="auto"/>
        <w:left w:val="none" w:sz="0" w:space="0" w:color="auto"/>
        <w:bottom w:val="none" w:sz="0" w:space="0" w:color="auto"/>
        <w:right w:val="none" w:sz="0" w:space="0" w:color="auto"/>
      </w:divBdr>
    </w:div>
    <w:div w:id="490025783">
      <w:bodyDiv w:val="1"/>
      <w:marLeft w:val="0"/>
      <w:marRight w:val="0"/>
      <w:marTop w:val="0"/>
      <w:marBottom w:val="0"/>
      <w:divBdr>
        <w:top w:val="none" w:sz="0" w:space="0" w:color="auto"/>
        <w:left w:val="none" w:sz="0" w:space="0" w:color="auto"/>
        <w:bottom w:val="none" w:sz="0" w:space="0" w:color="auto"/>
        <w:right w:val="none" w:sz="0" w:space="0" w:color="auto"/>
      </w:divBdr>
    </w:div>
    <w:div w:id="491063650">
      <w:bodyDiv w:val="1"/>
      <w:marLeft w:val="0"/>
      <w:marRight w:val="0"/>
      <w:marTop w:val="0"/>
      <w:marBottom w:val="0"/>
      <w:divBdr>
        <w:top w:val="none" w:sz="0" w:space="0" w:color="auto"/>
        <w:left w:val="none" w:sz="0" w:space="0" w:color="auto"/>
        <w:bottom w:val="none" w:sz="0" w:space="0" w:color="auto"/>
        <w:right w:val="none" w:sz="0" w:space="0" w:color="auto"/>
      </w:divBdr>
    </w:div>
    <w:div w:id="502548625">
      <w:bodyDiv w:val="1"/>
      <w:marLeft w:val="0"/>
      <w:marRight w:val="0"/>
      <w:marTop w:val="0"/>
      <w:marBottom w:val="0"/>
      <w:divBdr>
        <w:top w:val="none" w:sz="0" w:space="0" w:color="auto"/>
        <w:left w:val="none" w:sz="0" w:space="0" w:color="auto"/>
        <w:bottom w:val="none" w:sz="0" w:space="0" w:color="auto"/>
        <w:right w:val="none" w:sz="0" w:space="0" w:color="auto"/>
      </w:divBdr>
    </w:div>
    <w:div w:id="502554351">
      <w:bodyDiv w:val="1"/>
      <w:marLeft w:val="0"/>
      <w:marRight w:val="0"/>
      <w:marTop w:val="0"/>
      <w:marBottom w:val="0"/>
      <w:divBdr>
        <w:top w:val="none" w:sz="0" w:space="0" w:color="auto"/>
        <w:left w:val="none" w:sz="0" w:space="0" w:color="auto"/>
        <w:bottom w:val="none" w:sz="0" w:space="0" w:color="auto"/>
        <w:right w:val="none" w:sz="0" w:space="0" w:color="auto"/>
      </w:divBdr>
    </w:div>
    <w:div w:id="506596593">
      <w:bodyDiv w:val="1"/>
      <w:marLeft w:val="0"/>
      <w:marRight w:val="0"/>
      <w:marTop w:val="0"/>
      <w:marBottom w:val="0"/>
      <w:divBdr>
        <w:top w:val="none" w:sz="0" w:space="0" w:color="auto"/>
        <w:left w:val="none" w:sz="0" w:space="0" w:color="auto"/>
        <w:bottom w:val="none" w:sz="0" w:space="0" w:color="auto"/>
        <w:right w:val="none" w:sz="0" w:space="0" w:color="auto"/>
      </w:divBdr>
    </w:div>
    <w:div w:id="510873399">
      <w:bodyDiv w:val="1"/>
      <w:marLeft w:val="0"/>
      <w:marRight w:val="0"/>
      <w:marTop w:val="0"/>
      <w:marBottom w:val="0"/>
      <w:divBdr>
        <w:top w:val="none" w:sz="0" w:space="0" w:color="auto"/>
        <w:left w:val="none" w:sz="0" w:space="0" w:color="auto"/>
        <w:bottom w:val="none" w:sz="0" w:space="0" w:color="auto"/>
        <w:right w:val="none" w:sz="0" w:space="0" w:color="auto"/>
      </w:divBdr>
    </w:div>
    <w:div w:id="512458672">
      <w:bodyDiv w:val="1"/>
      <w:marLeft w:val="0"/>
      <w:marRight w:val="0"/>
      <w:marTop w:val="0"/>
      <w:marBottom w:val="0"/>
      <w:divBdr>
        <w:top w:val="none" w:sz="0" w:space="0" w:color="auto"/>
        <w:left w:val="none" w:sz="0" w:space="0" w:color="auto"/>
        <w:bottom w:val="none" w:sz="0" w:space="0" w:color="auto"/>
        <w:right w:val="none" w:sz="0" w:space="0" w:color="auto"/>
      </w:divBdr>
    </w:div>
    <w:div w:id="519467062">
      <w:bodyDiv w:val="1"/>
      <w:marLeft w:val="0"/>
      <w:marRight w:val="0"/>
      <w:marTop w:val="0"/>
      <w:marBottom w:val="0"/>
      <w:divBdr>
        <w:top w:val="none" w:sz="0" w:space="0" w:color="auto"/>
        <w:left w:val="none" w:sz="0" w:space="0" w:color="auto"/>
        <w:bottom w:val="none" w:sz="0" w:space="0" w:color="auto"/>
        <w:right w:val="none" w:sz="0" w:space="0" w:color="auto"/>
      </w:divBdr>
    </w:div>
    <w:div w:id="521362714">
      <w:bodyDiv w:val="1"/>
      <w:marLeft w:val="0"/>
      <w:marRight w:val="0"/>
      <w:marTop w:val="0"/>
      <w:marBottom w:val="0"/>
      <w:divBdr>
        <w:top w:val="none" w:sz="0" w:space="0" w:color="auto"/>
        <w:left w:val="none" w:sz="0" w:space="0" w:color="auto"/>
        <w:bottom w:val="none" w:sz="0" w:space="0" w:color="auto"/>
        <w:right w:val="none" w:sz="0" w:space="0" w:color="auto"/>
      </w:divBdr>
    </w:div>
    <w:div w:id="525604542">
      <w:bodyDiv w:val="1"/>
      <w:marLeft w:val="0"/>
      <w:marRight w:val="0"/>
      <w:marTop w:val="0"/>
      <w:marBottom w:val="0"/>
      <w:divBdr>
        <w:top w:val="none" w:sz="0" w:space="0" w:color="auto"/>
        <w:left w:val="none" w:sz="0" w:space="0" w:color="auto"/>
        <w:bottom w:val="none" w:sz="0" w:space="0" w:color="auto"/>
        <w:right w:val="none" w:sz="0" w:space="0" w:color="auto"/>
      </w:divBdr>
    </w:div>
    <w:div w:id="527333683">
      <w:bodyDiv w:val="1"/>
      <w:marLeft w:val="0"/>
      <w:marRight w:val="0"/>
      <w:marTop w:val="0"/>
      <w:marBottom w:val="0"/>
      <w:divBdr>
        <w:top w:val="none" w:sz="0" w:space="0" w:color="auto"/>
        <w:left w:val="none" w:sz="0" w:space="0" w:color="auto"/>
        <w:bottom w:val="none" w:sz="0" w:space="0" w:color="auto"/>
        <w:right w:val="none" w:sz="0" w:space="0" w:color="auto"/>
      </w:divBdr>
    </w:div>
    <w:div w:id="535702519">
      <w:bodyDiv w:val="1"/>
      <w:marLeft w:val="0"/>
      <w:marRight w:val="0"/>
      <w:marTop w:val="0"/>
      <w:marBottom w:val="0"/>
      <w:divBdr>
        <w:top w:val="none" w:sz="0" w:space="0" w:color="auto"/>
        <w:left w:val="none" w:sz="0" w:space="0" w:color="auto"/>
        <w:bottom w:val="none" w:sz="0" w:space="0" w:color="auto"/>
        <w:right w:val="none" w:sz="0" w:space="0" w:color="auto"/>
      </w:divBdr>
    </w:div>
    <w:div w:id="537205144">
      <w:bodyDiv w:val="1"/>
      <w:marLeft w:val="0"/>
      <w:marRight w:val="0"/>
      <w:marTop w:val="0"/>
      <w:marBottom w:val="0"/>
      <w:divBdr>
        <w:top w:val="none" w:sz="0" w:space="0" w:color="auto"/>
        <w:left w:val="none" w:sz="0" w:space="0" w:color="auto"/>
        <w:bottom w:val="none" w:sz="0" w:space="0" w:color="auto"/>
        <w:right w:val="none" w:sz="0" w:space="0" w:color="auto"/>
      </w:divBdr>
    </w:div>
    <w:div w:id="551381984">
      <w:bodyDiv w:val="1"/>
      <w:marLeft w:val="0"/>
      <w:marRight w:val="0"/>
      <w:marTop w:val="0"/>
      <w:marBottom w:val="0"/>
      <w:divBdr>
        <w:top w:val="none" w:sz="0" w:space="0" w:color="auto"/>
        <w:left w:val="none" w:sz="0" w:space="0" w:color="auto"/>
        <w:bottom w:val="none" w:sz="0" w:space="0" w:color="auto"/>
        <w:right w:val="none" w:sz="0" w:space="0" w:color="auto"/>
      </w:divBdr>
    </w:div>
    <w:div w:id="558631546">
      <w:bodyDiv w:val="1"/>
      <w:marLeft w:val="0"/>
      <w:marRight w:val="0"/>
      <w:marTop w:val="0"/>
      <w:marBottom w:val="0"/>
      <w:divBdr>
        <w:top w:val="none" w:sz="0" w:space="0" w:color="auto"/>
        <w:left w:val="none" w:sz="0" w:space="0" w:color="auto"/>
        <w:bottom w:val="none" w:sz="0" w:space="0" w:color="auto"/>
        <w:right w:val="none" w:sz="0" w:space="0" w:color="auto"/>
      </w:divBdr>
    </w:div>
    <w:div w:id="565527463">
      <w:bodyDiv w:val="1"/>
      <w:marLeft w:val="0"/>
      <w:marRight w:val="0"/>
      <w:marTop w:val="0"/>
      <w:marBottom w:val="0"/>
      <w:divBdr>
        <w:top w:val="none" w:sz="0" w:space="0" w:color="auto"/>
        <w:left w:val="none" w:sz="0" w:space="0" w:color="auto"/>
        <w:bottom w:val="none" w:sz="0" w:space="0" w:color="auto"/>
        <w:right w:val="none" w:sz="0" w:space="0" w:color="auto"/>
      </w:divBdr>
    </w:div>
    <w:div w:id="570887503">
      <w:bodyDiv w:val="1"/>
      <w:marLeft w:val="0"/>
      <w:marRight w:val="0"/>
      <w:marTop w:val="0"/>
      <w:marBottom w:val="0"/>
      <w:divBdr>
        <w:top w:val="none" w:sz="0" w:space="0" w:color="auto"/>
        <w:left w:val="none" w:sz="0" w:space="0" w:color="auto"/>
        <w:bottom w:val="none" w:sz="0" w:space="0" w:color="auto"/>
        <w:right w:val="none" w:sz="0" w:space="0" w:color="auto"/>
      </w:divBdr>
    </w:div>
    <w:div w:id="570895718">
      <w:bodyDiv w:val="1"/>
      <w:marLeft w:val="0"/>
      <w:marRight w:val="0"/>
      <w:marTop w:val="0"/>
      <w:marBottom w:val="0"/>
      <w:divBdr>
        <w:top w:val="none" w:sz="0" w:space="0" w:color="auto"/>
        <w:left w:val="none" w:sz="0" w:space="0" w:color="auto"/>
        <w:bottom w:val="none" w:sz="0" w:space="0" w:color="auto"/>
        <w:right w:val="none" w:sz="0" w:space="0" w:color="auto"/>
      </w:divBdr>
    </w:div>
    <w:div w:id="576405047">
      <w:bodyDiv w:val="1"/>
      <w:marLeft w:val="0"/>
      <w:marRight w:val="0"/>
      <w:marTop w:val="0"/>
      <w:marBottom w:val="0"/>
      <w:divBdr>
        <w:top w:val="none" w:sz="0" w:space="0" w:color="auto"/>
        <w:left w:val="none" w:sz="0" w:space="0" w:color="auto"/>
        <w:bottom w:val="none" w:sz="0" w:space="0" w:color="auto"/>
        <w:right w:val="none" w:sz="0" w:space="0" w:color="auto"/>
      </w:divBdr>
    </w:div>
    <w:div w:id="577640600">
      <w:bodyDiv w:val="1"/>
      <w:marLeft w:val="0"/>
      <w:marRight w:val="0"/>
      <w:marTop w:val="0"/>
      <w:marBottom w:val="0"/>
      <w:divBdr>
        <w:top w:val="none" w:sz="0" w:space="0" w:color="auto"/>
        <w:left w:val="none" w:sz="0" w:space="0" w:color="auto"/>
        <w:bottom w:val="none" w:sz="0" w:space="0" w:color="auto"/>
        <w:right w:val="none" w:sz="0" w:space="0" w:color="auto"/>
      </w:divBdr>
    </w:div>
    <w:div w:id="577785467">
      <w:bodyDiv w:val="1"/>
      <w:marLeft w:val="0"/>
      <w:marRight w:val="0"/>
      <w:marTop w:val="0"/>
      <w:marBottom w:val="0"/>
      <w:divBdr>
        <w:top w:val="none" w:sz="0" w:space="0" w:color="auto"/>
        <w:left w:val="none" w:sz="0" w:space="0" w:color="auto"/>
        <w:bottom w:val="none" w:sz="0" w:space="0" w:color="auto"/>
        <w:right w:val="none" w:sz="0" w:space="0" w:color="auto"/>
      </w:divBdr>
    </w:div>
    <w:div w:id="578027960">
      <w:bodyDiv w:val="1"/>
      <w:marLeft w:val="0"/>
      <w:marRight w:val="0"/>
      <w:marTop w:val="0"/>
      <w:marBottom w:val="0"/>
      <w:divBdr>
        <w:top w:val="none" w:sz="0" w:space="0" w:color="auto"/>
        <w:left w:val="none" w:sz="0" w:space="0" w:color="auto"/>
        <w:bottom w:val="none" w:sz="0" w:space="0" w:color="auto"/>
        <w:right w:val="none" w:sz="0" w:space="0" w:color="auto"/>
      </w:divBdr>
    </w:div>
    <w:div w:id="583102568">
      <w:bodyDiv w:val="1"/>
      <w:marLeft w:val="0"/>
      <w:marRight w:val="0"/>
      <w:marTop w:val="0"/>
      <w:marBottom w:val="0"/>
      <w:divBdr>
        <w:top w:val="none" w:sz="0" w:space="0" w:color="auto"/>
        <w:left w:val="none" w:sz="0" w:space="0" w:color="auto"/>
        <w:bottom w:val="none" w:sz="0" w:space="0" w:color="auto"/>
        <w:right w:val="none" w:sz="0" w:space="0" w:color="auto"/>
      </w:divBdr>
    </w:div>
    <w:div w:id="584337076">
      <w:bodyDiv w:val="1"/>
      <w:marLeft w:val="0"/>
      <w:marRight w:val="0"/>
      <w:marTop w:val="0"/>
      <w:marBottom w:val="0"/>
      <w:divBdr>
        <w:top w:val="none" w:sz="0" w:space="0" w:color="auto"/>
        <w:left w:val="none" w:sz="0" w:space="0" w:color="auto"/>
        <w:bottom w:val="none" w:sz="0" w:space="0" w:color="auto"/>
        <w:right w:val="none" w:sz="0" w:space="0" w:color="auto"/>
      </w:divBdr>
    </w:div>
    <w:div w:id="585965593">
      <w:bodyDiv w:val="1"/>
      <w:marLeft w:val="0"/>
      <w:marRight w:val="0"/>
      <w:marTop w:val="0"/>
      <w:marBottom w:val="0"/>
      <w:divBdr>
        <w:top w:val="none" w:sz="0" w:space="0" w:color="auto"/>
        <w:left w:val="none" w:sz="0" w:space="0" w:color="auto"/>
        <w:bottom w:val="none" w:sz="0" w:space="0" w:color="auto"/>
        <w:right w:val="none" w:sz="0" w:space="0" w:color="auto"/>
      </w:divBdr>
    </w:div>
    <w:div w:id="588583971">
      <w:bodyDiv w:val="1"/>
      <w:marLeft w:val="0"/>
      <w:marRight w:val="0"/>
      <w:marTop w:val="0"/>
      <w:marBottom w:val="0"/>
      <w:divBdr>
        <w:top w:val="none" w:sz="0" w:space="0" w:color="auto"/>
        <w:left w:val="none" w:sz="0" w:space="0" w:color="auto"/>
        <w:bottom w:val="none" w:sz="0" w:space="0" w:color="auto"/>
        <w:right w:val="none" w:sz="0" w:space="0" w:color="auto"/>
      </w:divBdr>
    </w:div>
    <w:div w:id="591354598">
      <w:bodyDiv w:val="1"/>
      <w:marLeft w:val="0"/>
      <w:marRight w:val="0"/>
      <w:marTop w:val="0"/>
      <w:marBottom w:val="0"/>
      <w:divBdr>
        <w:top w:val="none" w:sz="0" w:space="0" w:color="auto"/>
        <w:left w:val="none" w:sz="0" w:space="0" w:color="auto"/>
        <w:bottom w:val="none" w:sz="0" w:space="0" w:color="auto"/>
        <w:right w:val="none" w:sz="0" w:space="0" w:color="auto"/>
      </w:divBdr>
    </w:div>
    <w:div w:id="595140093">
      <w:bodyDiv w:val="1"/>
      <w:marLeft w:val="0"/>
      <w:marRight w:val="0"/>
      <w:marTop w:val="0"/>
      <w:marBottom w:val="0"/>
      <w:divBdr>
        <w:top w:val="none" w:sz="0" w:space="0" w:color="auto"/>
        <w:left w:val="none" w:sz="0" w:space="0" w:color="auto"/>
        <w:bottom w:val="none" w:sz="0" w:space="0" w:color="auto"/>
        <w:right w:val="none" w:sz="0" w:space="0" w:color="auto"/>
      </w:divBdr>
    </w:div>
    <w:div w:id="597952129">
      <w:bodyDiv w:val="1"/>
      <w:marLeft w:val="0"/>
      <w:marRight w:val="0"/>
      <w:marTop w:val="0"/>
      <w:marBottom w:val="0"/>
      <w:divBdr>
        <w:top w:val="none" w:sz="0" w:space="0" w:color="auto"/>
        <w:left w:val="none" w:sz="0" w:space="0" w:color="auto"/>
        <w:bottom w:val="none" w:sz="0" w:space="0" w:color="auto"/>
        <w:right w:val="none" w:sz="0" w:space="0" w:color="auto"/>
      </w:divBdr>
    </w:div>
    <w:div w:id="605188667">
      <w:bodyDiv w:val="1"/>
      <w:marLeft w:val="0"/>
      <w:marRight w:val="0"/>
      <w:marTop w:val="0"/>
      <w:marBottom w:val="0"/>
      <w:divBdr>
        <w:top w:val="none" w:sz="0" w:space="0" w:color="auto"/>
        <w:left w:val="none" w:sz="0" w:space="0" w:color="auto"/>
        <w:bottom w:val="none" w:sz="0" w:space="0" w:color="auto"/>
        <w:right w:val="none" w:sz="0" w:space="0" w:color="auto"/>
      </w:divBdr>
    </w:div>
    <w:div w:id="607471101">
      <w:bodyDiv w:val="1"/>
      <w:marLeft w:val="0"/>
      <w:marRight w:val="0"/>
      <w:marTop w:val="0"/>
      <w:marBottom w:val="0"/>
      <w:divBdr>
        <w:top w:val="none" w:sz="0" w:space="0" w:color="auto"/>
        <w:left w:val="none" w:sz="0" w:space="0" w:color="auto"/>
        <w:bottom w:val="none" w:sz="0" w:space="0" w:color="auto"/>
        <w:right w:val="none" w:sz="0" w:space="0" w:color="auto"/>
      </w:divBdr>
    </w:div>
    <w:div w:id="610674445">
      <w:bodyDiv w:val="1"/>
      <w:marLeft w:val="0"/>
      <w:marRight w:val="0"/>
      <w:marTop w:val="0"/>
      <w:marBottom w:val="0"/>
      <w:divBdr>
        <w:top w:val="none" w:sz="0" w:space="0" w:color="auto"/>
        <w:left w:val="none" w:sz="0" w:space="0" w:color="auto"/>
        <w:bottom w:val="none" w:sz="0" w:space="0" w:color="auto"/>
        <w:right w:val="none" w:sz="0" w:space="0" w:color="auto"/>
      </w:divBdr>
    </w:div>
    <w:div w:id="613942611">
      <w:bodyDiv w:val="1"/>
      <w:marLeft w:val="0"/>
      <w:marRight w:val="0"/>
      <w:marTop w:val="0"/>
      <w:marBottom w:val="0"/>
      <w:divBdr>
        <w:top w:val="none" w:sz="0" w:space="0" w:color="auto"/>
        <w:left w:val="none" w:sz="0" w:space="0" w:color="auto"/>
        <w:bottom w:val="none" w:sz="0" w:space="0" w:color="auto"/>
        <w:right w:val="none" w:sz="0" w:space="0" w:color="auto"/>
      </w:divBdr>
    </w:div>
    <w:div w:id="622882372">
      <w:bodyDiv w:val="1"/>
      <w:marLeft w:val="0"/>
      <w:marRight w:val="0"/>
      <w:marTop w:val="0"/>
      <w:marBottom w:val="0"/>
      <w:divBdr>
        <w:top w:val="none" w:sz="0" w:space="0" w:color="auto"/>
        <w:left w:val="none" w:sz="0" w:space="0" w:color="auto"/>
        <w:bottom w:val="none" w:sz="0" w:space="0" w:color="auto"/>
        <w:right w:val="none" w:sz="0" w:space="0" w:color="auto"/>
      </w:divBdr>
    </w:div>
    <w:div w:id="623314638">
      <w:bodyDiv w:val="1"/>
      <w:marLeft w:val="0"/>
      <w:marRight w:val="0"/>
      <w:marTop w:val="0"/>
      <w:marBottom w:val="0"/>
      <w:divBdr>
        <w:top w:val="none" w:sz="0" w:space="0" w:color="auto"/>
        <w:left w:val="none" w:sz="0" w:space="0" w:color="auto"/>
        <w:bottom w:val="none" w:sz="0" w:space="0" w:color="auto"/>
        <w:right w:val="none" w:sz="0" w:space="0" w:color="auto"/>
      </w:divBdr>
    </w:div>
    <w:div w:id="631251309">
      <w:bodyDiv w:val="1"/>
      <w:marLeft w:val="0"/>
      <w:marRight w:val="0"/>
      <w:marTop w:val="0"/>
      <w:marBottom w:val="0"/>
      <w:divBdr>
        <w:top w:val="none" w:sz="0" w:space="0" w:color="auto"/>
        <w:left w:val="none" w:sz="0" w:space="0" w:color="auto"/>
        <w:bottom w:val="none" w:sz="0" w:space="0" w:color="auto"/>
        <w:right w:val="none" w:sz="0" w:space="0" w:color="auto"/>
      </w:divBdr>
    </w:div>
    <w:div w:id="631984909">
      <w:bodyDiv w:val="1"/>
      <w:marLeft w:val="0"/>
      <w:marRight w:val="0"/>
      <w:marTop w:val="0"/>
      <w:marBottom w:val="0"/>
      <w:divBdr>
        <w:top w:val="none" w:sz="0" w:space="0" w:color="auto"/>
        <w:left w:val="none" w:sz="0" w:space="0" w:color="auto"/>
        <w:bottom w:val="none" w:sz="0" w:space="0" w:color="auto"/>
        <w:right w:val="none" w:sz="0" w:space="0" w:color="auto"/>
      </w:divBdr>
    </w:div>
    <w:div w:id="632295520">
      <w:bodyDiv w:val="1"/>
      <w:marLeft w:val="0"/>
      <w:marRight w:val="0"/>
      <w:marTop w:val="0"/>
      <w:marBottom w:val="0"/>
      <w:divBdr>
        <w:top w:val="none" w:sz="0" w:space="0" w:color="auto"/>
        <w:left w:val="none" w:sz="0" w:space="0" w:color="auto"/>
        <w:bottom w:val="none" w:sz="0" w:space="0" w:color="auto"/>
        <w:right w:val="none" w:sz="0" w:space="0" w:color="auto"/>
      </w:divBdr>
    </w:div>
    <w:div w:id="634024836">
      <w:bodyDiv w:val="1"/>
      <w:marLeft w:val="0"/>
      <w:marRight w:val="0"/>
      <w:marTop w:val="0"/>
      <w:marBottom w:val="0"/>
      <w:divBdr>
        <w:top w:val="none" w:sz="0" w:space="0" w:color="auto"/>
        <w:left w:val="none" w:sz="0" w:space="0" w:color="auto"/>
        <w:bottom w:val="none" w:sz="0" w:space="0" w:color="auto"/>
        <w:right w:val="none" w:sz="0" w:space="0" w:color="auto"/>
      </w:divBdr>
    </w:div>
    <w:div w:id="641084729">
      <w:bodyDiv w:val="1"/>
      <w:marLeft w:val="0"/>
      <w:marRight w:val="0"/>
      <w:marTop w:val="0"/>
      <w:marBottom w:val="0"/>
      <w:divBdr>
        <w:top w:val="none" w:sz="0" w:space="0" w:color="auto"/>
        <w:left w:val="none" w:sz="0" w:space="0" w:color="auto"/>
        <w:bottom w:val="none" w:sz="0" w:space="0" w:color="auto"/>
        <w:right w:val="none" w:sz="0" w:space="0" w:color="auto"/>
      </w:divBdr>
    </w:div>
    <w:div w:id="645739456">
      <w:bodyDiv w:val="1"/>
      <w:marLeft w:val="0"/>
      <w:marRight w:val="0"/>
      <w:marTop w:val="0"/>
      <w:marBottom w:val="0"/>
      <w:divBdr>
        <w:top w:val="none" w:sz="0" w:space="0" w:color="auto"/>
        <w:left w:val="none" w:sz="0" w:space="0" w:color="auto"/>
        <w:bottom w:val="none" w:sz="0" w:space="0" w:color="auto"/>
        <w:right w:val="none" w:sz="0" w:space="0" w:color="auto"/>
      </w:divBdr>
    </w:div>
    <w:div w:id="651908450">
      <w:bodyDiv w:val="1"/>
      <w:marLeft w:val="0"/>
      <w:marRight w:val="0"/>
      <w:marTop w:val="0"/>
      <w:marBottom w:val="0"/>
      <w:divBdr>
        <w:top w:val="none" w:sz="0" w:space="0" w:color="auto"/>
        <w:left w:val="none" w:sz="0" w:space="0" w:color="auto"/>
        <w:bottom w:val="none" w:sz="0" w:space="0" w:color="auto"/>
        <w:right w:val="none" w:sz="0" w:space="0" w:color="auto"/>
      </w:divBdr>
    </w:div>
    <w:div w:id="653224572">
      <w:bodyDiv w:val="1"/>
      <w:marLeft w:val="0"/>
      <w:marRight w:val="0"/>
      <w:marTop w:val="0"/>
      <w:marBottom w:val="0"/>
      <w:divBdr>
        <w:top w:val="none" w:sz="0" w:space="0" w:color="auto"/>
        <w:left w:val="none" w:sz="0" w:space="0" w:color="auto"/>
        <w:bottom w:val="none" w:sz="0" w:space="0" w:color="auto"/>
        <w:right w:val="none" w:sz="0" w:space="0" w:color="auto"/>
      </w:divBdr>
    </w:div>
    <w:div w:id="654989265">
      <w:bodyDiv w:val="1"/>
      <w:marLeft w:val="0"/>
      <w:marRight w:val="0"/>
      <w:marTop w:val="0"/>
      <w:marBottom w:val="0"/>
      <w:divBdr>
        <w:top w:val="none" w:sz="0" w:space="0" w:color="auto"/>
        <w:left w:val="none" w:sz="0" w:space="0" w:color="auto"/>
        <w:bottom w:val="none" w:sz="0" w:space="0" w:color="auto"/>
        <w:right w:val="none" w:sz="0" w:space="0" w:color="auto"/>
      </w:divBdr>
    </w:div>
    <w:div w:id="660741281">
      <w:bodyDiv w:val="1"/>
      <w:marLeft w:val="0"/>
      <w:marRight w:val="0"/>
      <w:marTop w:val="0"/>
      <w:marBottom w:val="0"/>
      <w:divBdr>
        <w:top w:val="none" w:sz="0" w:space="0" w:color="auto"/>
        <w:left w:val="none" w:sz="0" w:space="0" w:color="auto"/>
        <w:bottom w:val="none" w:sz="0" w:space="0" w:color="auto"/>
        <w:right w:val="none" w:sz="0" w:space="0" w:color="auto"/>
      </w:divBdr>
    </w:div>
    <w:div w:id="670715078">
      <w:bodyDiv w:val="1"/>
      <w:marLeft w:val="0"/>
      <w:marRight w:val="0"/>
      <w:marTop w:val="0"/>
      <w:marBottom w:val="0"/>
      <w:divBdr>
        <w:top w:val="none" w:sz="0" w:space="0" w:color="auto"/>
        <w:left w:val="none" w:sz="0" w:space="0" w:color="auto"/>
        <w:bottom w:val="none" w:sz="0" w:space="0" w:color="auto"/>
        <w:right w:val="none" w:sz="0" w:space="0" w:color="auto"/>
      </w:divBdr>
    </w:div>
    <w:div w:id="680932064">
      <w:bodyDiv w:val="1"/>
      <w:marLeft w:val="0"/>
      <w:marRight w:val="0"/>
      <w:marTop w:val="0"/>
      <w:marBottom w:val="0"/>
      <w:divBdr>
        <w:top w:val="none" w:sz="0" w:space="0" w:color="auto"/>
        <w:left w:val="none" w:sz="0" w:space="0" w:color="auto"/>
        <w:bottom w:val="none" w:sz="0" w:space="0" w:color="auto"/>
        <w:right w:val="none" w:sz="0" w:space="0" w:color="auto"/>
      </w:divBdr>
    </w:div>
    <w:div w:id="684791164">
      <w:bodyDiv w:val="1"/>
      <w:marLeft w:val="0"/>
      <w:marRight w:val="0"/>
      <w:marTop w:val="0"/>
      <w:marBottom w:val="0"/>
      <w:divBdr>
        <w:top w:val="none" w:sz="0" w:space="0" w:color="auto"/>
        <w:left w:val="none" w:sz="0" w:space="0" w:color="auto"/>
        <w:bottom w:val="none" w:sz="0" w:space="0" w:color="auto"/>
        <w:right w:val="none" w:sz="0" w:space="0" w:color="auto"/>
      </w:divBdr>
    </w:div>
    <w:div w:id="690029959">
      <w:bodyDiv w:val="1"/>
      <w:marLeft w:val="0"/>
      <w:marRight w:val="0"/>
      <w:marTop w:val="0"/>
      <w:marBottom w:val="0"/>
      <w:divBdr>
        <w:top w:val="none" w:sz="0" w:space="0" w:color="auto"/>
        <w:left w:val="none" w:sz="0" w:space="0" w:color="auto"/>
        <w:bottom w:val="none" w:sz="0" w:space="0" w:color="auto"/>
        <w:right w:val="none" w:sz="0" w:space="0" w:color="auto"/>
      </w:divBdr>
    </w:div>
    <w:div w:id="703095144">
      <w:bodyDiv w:val="1"/>
      <w:marLeft w:val="0"/>
      <w:marRight w:val="0"/>
      <w:marTop w:val="0"/>
      <w:marBottom w:val="0"/>
      <w:divBdr>
        <w:top w:val="none" w:sz="0" w:space="0" w:color="auto"/>
        <w:left w:val="none" w:sz="0" w:space="0" w:color="auto"/>
        <w:bottom w:val="none" w:sz="0" w:space="0" w:color="auto"/>
        <w:right w:val="none" w:sz="0" w:space="0" w:color="auto"/>
      </w:divBdr>
    </w:div>
    <w:div w:id="703405331">
      <w:bodyDiv w:val="1"/>
      <w:marLeft w:val="0"/>
      <w:marRight w:val="0"/>
      <w:marTop w:val="0"/>
      <w:marBottom w:val="0"/>
      <w:divBdr>
        <w:top w:val="none" w:sz="0" w:space="0" w:color="auto"/>
        <w:left w:val="none" w:sz="0" w:space="0" w:color="auto"/>
        <w:bottom w:val="none" w:sz="0" w:space="0" w:color="auto"/>
        <w:right w:val="none" w:sz="0" w:space="0" w:color="auto"/>
      </w:divBdr>
    </w:div>
    <w:div w:id="709959892">
      <w:bodyDiv w:val="1"/>
      <w:marLeft w:val="0"/>
      <w:marRight w:val="0"/>
      <w:marTop w:val="0"/>
      <w:marBottom w:val="0"/>
      <w:divBdr>
        <w:top w:val="none" w:sz="0" w:space="0" w:color="auto"/>
        <w:left w:val="none" w:sz="0" w:space="0" w:color="auto"/>
        <w:bottom w:val="none" w:sz="0" w:space="0" w:color="auto"/>
        <w:right w:val="none" w:sz="0" w:space="0" w:color="auto"/>
      </w:divBdr>
    </w:div>
    <w:div w:id="714231126">
      <w:bodyDiv w:val="1"/>
      <w:marLeft w:val="0"/>
      <w:marRight w:val="0"/>
      <w:marTop w:val="0"/>
      <w:marBottom w:val="0"/>
      <w:divBdr>
        <w:top w:val="none" w:sz="0" w:space="0" w:color="auto"/>
        <w:left w:val="none" w:sz="0" w:space="0" w:color="auto"/>
        <w:bottom w:val="none" w:sz="0" w:space="0" w:color="auto"/>
        <w:right w:val="none" w:sz="0" w:space="0" w:color="auto"/>
      </w:divBdr>
    </w:div>
    <w:div w:id="718750374">
      <w:bodyDiv w:val="1"/>
      <w:marLeft w:val="0"/>
      <w:marRight w:val="0"/>
      <w:marTop w:val="0"/>
      <w:marBottom w:val="0"/>
      <w:divBdr>
        <w:top w:val="none" w:sz="0" w:space="0" w:color="auto"/>
        <w:left w:val="none" w:sz="0" w:space="0" w:color="auto"/>
        <w:bottom w:val="none" w:sz="0" w:space="0" w:color="auto"/>
        <w:right w:val="none" w:sz="0" w:space="0" w:color="auto"/>
      </w:divBdr>
    </w:div>
    <w:div w:id="719792394">
      <w:bodyDiv w:val="1"/>
      <w:marLeft w:val="0"/>
      <w:marRight w:val="0"/>
      <w:marTop w:val="0"/>
      <w:marBottom w:val="0"/>
      <w:divBdr>
        <w:top w:val="none" w:sz="0" w:space="0" w:color="auto"/>
        <w:left w:val="none" w:sz="0" w:space="0" w:color="auto"/>
        <w:bottom w:val="none" w:sz="0" w:space="0" w:color="auto"/>
        <w:right w:val="none" w:sz="0" w:space="0" w:color="auto"/>
      </w:divBdr>
    </w:div>
    <w:div w:id="732506011">
      <w:bodyDiv w:val="1"/>
      <w:marLeft w:val="0"/>
      <w:marRight w:val="0"/>
      <w:marTop w:val="0"/>
      <w:marBottom w:val="0"/>
      <w:divBdr>
        <w:top w:val="none" w:sz="0" w:space="0" w:color="auto"/>
        <w:left w:val="none" w:sz="0" w:space="0" w:color="auto"/>
        <w:bottom w:val="none" w:sz="0" w:space="0" w:color="auto"/>
        <w:right w:val="none" w:sz="0" w:space="0" w:color="auto"/>
      </w:divBdr>
    </w:div>
    <w:div w:id="741021202">
      <w:bodyDiv w:val="1"/>
      <w:marLeft w:val="0"/>
      <w:marRight w:val="0"/>
      <w:marTop w:val="0"/>
      <w:marBottom w:val="0"/>
      <w:divBdr>
        <w:top w:val="none" w:sz="0" w:space="0" w:color="auto"/>
        <w:left w:val="none" w:sz="0" w:space="0" w:color="auto"/>
        <w:bottom w:val="none" w:sz="0" w:space="0" w:color="auto"/>
        <w:right w:val="none" w:sz="0" w:space="0" w:color="auto"/>
      </w:divBdr>
    </w:div>
    <w:div w:id="746850330">
      <w:bodyDiv w:val="1"/>
      <w:marLeft w:val="0"/>
      <w:marRight w:val="0"/>
      <w:marTop w:val="0"/>
      <w:marBottom w:val="0"/>
      <w:divBdr>
        <w:top w:val="none" w:sz="0" w:space="0" w:color="auto"/>
        <w:left w:val="none" w:sz="0" w:space="0" w:color="auto"/>
        <w:bottom w:val="none" w:sz="0" w:space="0" w:color="auto"/>
        <w:right w:val="none" w:sz="0" w:space="0" w:color="auto"/>
      </w:divBdr>
    </w:div>
    <w:div w:id="748693988">
      <w:bodyDiv w:val="1"/>
      <w:marLeft w:val="0"/>
      <w:marRight w:val="0"/>
      <w:marTop w:val="0"/>
      <w:marBottom w:val="0"/>
      <w:divBdr>
        <w:top w:val="none" w:sz="0" w:space="0" w:color="auto"/>
        <w:left w:val="none" w:sz="0" w:space="0" w:color="auto"/>
        <w:bottom w:val="none" w:sz="0" w:space="0" w:color="auto"/>
        <w:right w:val="none" w:sz="0" w:space="0" w:color="auto"/>
      </w:divBdr>
    </w:div>
    <w:div w:id="749812698">
      <w:bodyDiv w:val="1"/>
      <w:marLeft w:val="0"/>
      <w:marRight w:val="0"/>
      <w:marTop w:val="0"/>
      <w:marBottom w:val="0"/>
      <w:divBdr>
        <w:top w:val="none" w:sz="0" w:space="0" w:color="auto"/>
        <w:left w:val="none" w:sz="0" w:space="0" w:color="auto"/>
        <w:bottom w:val="none" w:sz="0" w:space="0" w:color="auto"/>
        <w:right w:val="none" w:sz="0" w:space="0" w:color="auto"/>
      </w:divBdr>
    </w:div>
    <w:div w:id="752509979">
      <w:bodyDiv w:val="1"/>
      <w:marLeft w:val="0"/>
      <w:marRight w:val="0"/>
      <w:marTop w:val="0"/>
      <w:marBottom w:val="0"/>
      <w:divBdr>
        <w:top w:val="none" w:sz="0" w:space="0" w:color="auto"/>
        <w:left w:val="none" w:sz="0" w:space="0" w:color="auto"/>
        <w:bottom w:val="none" w:sz="0" w:space="0" w:color="auto"/>
        <w:right w:val="none" w:sz="0" w:space="0" w:color="auto"/>
      </w:divBdr>
    </w:div>
    <w:div w:id="754089847">
      <w:bodyDiv w:val="1"/>
      <w:marLeft w:val="0"/>
      <w:marRight w:val="0"/>
      <w:marTop w:val="0"/>
      <w:marBottom w:val="0"/>
      <w:divBdr>
        <w:top w:val="none" w:sz="0" w:space="0" w:color="auto"/>
        <w:left w:val="none" w:sz="0" w:space="0" w:color="auto"/>
        <w:bottom w:val="none" w:sz="0" w:space="0" w:color="auto"/>
        <w:right w:val="none" w:sz="0" w:space="0" w:color="auto"/>
      </w:divBdr>
    </w:div>
    <w:div w:id="758871863">
      <w:bodyDiv w:val="1"/>
      <w:marLeft w:val="0"/>
      <w:marRight w:val="0"/>
      <w:marTop w:val="0"/>
      <w:marBottom w:val="0"/>
      <w:divBdr>
        <w:top w:val="none" w:sz="0" w:space="0" w:color="auto"/>
        <w:left w:val="none" w:sz="0" w:space="0" w:color="auto"/>
        <w:bottom w:val="none" w:sz="0" w:space="0" w:color="auto"/>
        <w:right w:val="none" w:sz="0" w:space="0" w:color="auto"/>
      </w:divBdr>
    </w:div>
    <w:div w:id="773748791">
      <w:bodyDiv w:val="1"/>
      <w:marLeft w:val="0"/>
      <w:marRight w:val="0"/>
      <w:marTop w:val="0"/>
      <w:marBottom w:val="0"/>
      <w:divBdr>
        <w:top w:val="none" w:sz="0" w:space="0" w:color="auto"/>
        <w:left w:val="none" w:sz="0" w:space="0" w:color="auto"/>
        <w:bottom w:val="none" w:sz="0" w:space="0" w:color="auto"/>
        <w:right w:val="none" w:sz="0" w:space="0" w:color="auto"/>
      </w:divBdr>
    </w:div>
    <w:div w:id="773986955">
      <w:bodyDiv w:val="1"/>
      <w:marLeft w:val="0"/>
      <w:marRight w:val="0"/>
      <w:marTop w:val="0"/>
      <w:marBottom w:val="0"/>
      <w:divBdr>
        <w:top w:val="none" w:sz="0" w:space="0" w:color="auto"/>
        <w:left w:val="none" w:sz="0" w:space="0" w:color="auto"/>
        <w:bottom w:val="none" w:sz="0" w:space="0" w:color="auto"/>
        <w:right w:val="none" w:sz="0" w:space="0" w:color="auto"/>
      </w:divBdr>
    </w:div>
    <w:div w:id="775443312">
      <w:bodyDiv w:val="1"/>
      <w:marLeft w:val="0"/>
      <w:marRight w:val="0"/>
      <w:marTop w:val="0"/>
      <w:marBottom w:val="0"/>
      <w:divBdr>
        <w:top w:val="none" w:sz="0" w:space="0" w:color="auto"/>
        <w:left w:val="none" w:sz="0" w:space="0" w:color="auto"/>
        <w:bottom w:val="none" w:sz="0" w:space="0" w:color="auto"/>
        <w:right w:val="none" w:sz="0" w:space="0" w:color="auto"/>
      </w:divBdr>
    </w:div>
    <w:div w:id="777529384">
      <w:bodyDiv w:val="1"/>
      <w:marLeft w:val="0"/>
      <w:marRight w:val="0"/>
      <w:marTop w:val="0"/>
      <w:marBottom w:val="0"/>
      <w:divBdr>
        <w:top w:val="none" w:sz="0" w:space="0" w:color="auto"/>
        <w:left w:val="none" w:sz="0" w:space="0" w:color="auto"/>
        <w:bottom w:val="none" w:sz="0" w:space="0" w:color="auto"/>
        <w:right w:val="none" w:sz="0" w:space="0" w:color="auto"/>
      </w:divBdr>
    </w:div>
    <w:div w:id="778141258">
      <w:bodyDiv w:val="1"/>
      <w:marLeft w:val="0"/>
      <w:marRight w:val="0"/>
      <w:marTop w:val="0"/>
      <w:marBottom w:val="0"/>
      <w:divBdr>
        <w:top w:val="none" w:sz="0" w:space="0" w:color="auto"/>
        <w:left w:val="none" w:sz="0" w:space="0" w:color="auto"/>
        <w:bottom w:val="none" w:sz="0" w:space="0" w:color="auto"/>
        <w:right w:val="none" w:sz="0" w:space="0" w:color="auto"/>
      </w:divBdr>
    </w:div>
    <w:div w:id="788282357">
      <w:bodyDiv w:val="1"/>
      <w:marLeft w:val="0"/>
      <w:marRight w:val="0"/>
      <w:marTop w:val="0"/>
      <w:marBottom w:val="0"/>
      <w:divBdr>
        <w:top w:val="none" w:sz="0" w:space="0" w:color="auto"/>
        <w:left w:val="none" w:sz="0" w:space="0" w:color="auto"/>
        <w:bottom w:val="none" w:sz="0" w:space="0" w:color="auto"/>
        <w:right w:val="none" w:sz="0" w:space="0" w:color="auto"/>
      </w:divBdr>
    </w:div>
    <w:div w:id="788354992">
      <w:bodyDiv w:val="1"/>
      <w:marLeft w:val="0"/>
      <w:marRight w:val="0"/>
      <w:marTop w:val="0"/>
      <w:marBottom w:val="0"/>
      <w:divBdr>
        <w:top w:val="none" w:sz="0" w:space="0" w:color="auto"/>
        <w:left w:val="none" w:sz="0" w:space="0" w:color="auto"/>
        <w:bottom w:val="none" w:sz="0" w:space="0" w:color="auto"/>
        <w:right w:val="none" w:sz="0" w:space="0" w:color="auto"/>
      </w:divBdr>
    </w:div>
    <w:div w:id="793250465">
      <w:bodyDiv w:val="1"/>
      <w:marLeft w:val="0"/>
      <w:marRight w:val="0"/>
      <w:marTop w:val="0"/>
      <w:marBottom w:val="0"/>
      <w:divBdr>
        <w:top w:val="none" w:sz="0" w:space="0" w:color="auto"/>
        <w:left w:val="none" w:sz="0" w:space="0" w:color="auto"/>
        <w:bottom w:val="none" w:sz="0" w:space="0" w:color="auto"/>
        <w:right w:val="none" w:sz="0" w:space="0" w:color="auto"/>
      </w:divBdr>
    </w:div>
    <w:div w:id="794258345">
      <w:bodyDiv w:val="1"/>
      <w:marLeft w:val="0"/>
      <w:marRight w:val="0"/>
      <w:marTop w:val="0"/>
      <w:marBottom w:val="0"/>
      <w:divBdr>
        <w:top w:val="none" w:sz="0" w:space="0" w:color="auto"/>
        <w:left w:val="none" w:sz="0" w:space="0" w:color="auto"/>
        <w:bottom w:val="none" w:sz="0" w:space="0" w:color="auto"/>
        <w:right w:val="none" w:sz="0" w:space="0" w:color="auto"/>
      </w:divBdr>
    </w:div>
    <w:div w:id="794711434">
      <w:bodyDiv w:val="1"/>
      <w:marLeft w:val="0"/>
      <w:marRight w:val="0"/>
      <w:marTop w:val="0"/>
      <w:marBottom w:val="0"/>
      <w:divBdr>
        <w:top w:val="none" w:sz="0" w:space="0" w:color="auto"/>
        <w:left w:val="none" w:sz="0" w:space="0" w:color="auto"/>
        <w:bottom w:val="none" w:sz="0" w:space="0" w:color="auto"/>
        <w:right w:val="none" w:sz="0" w:space="0" w:color="auto"/>
      </w:divBdr>
    </w:div>
    <w:div w:id="797452035">
      <w:bodyDiv w:val="1"/>
      <w:marLeft w:val="0"/>
      <w:marRight w:val="0"/>
      <w:marTop w:val="0"/>
      <w:marBottom w:val="0"/>
      <w:divBdr>
        <w:top w:val="none" w:sz="0" w:space="0" w:color="auto"/>
        <w:left w:val="none" w:sz="0" w:space="0" w:color="auto"/>
        <w:bottom w:val="none" w:sz="0" w:space="0" w:color="auto"/>
        <w:right w:val="none" w:sz="0" w:space="0" w:color="auto"/>
      </w:divBdr>
    </w:div>
    <w:div w:id="801458912">
      <w:bodyDiv w:val="1"/>
      <w:marLeft w:val="0"/>
      <w:marRight w:val="0"/>
      <w:marTop w:val="0"/>
      <w:marBottom w:val="0"/>
      <w:divBdr>
        <w:top w:val="none" w:sz="0" w:space="0" w:color="auto"/>
        <w:left w:val="none" w:sz="0" w:space="0" w:color="auto"/>
        <w:bottom w:val="none" w:sz="0" w:space="0" w:color="auto"/>
        <w:right w:val="none" w:sz="0" w:space="0" w:color="auto"/>
      </w:divBdr>
    </w:div>
    <w:div w:id="804549033">
      <w:bodyDiv w:val="1"/>
      <w:marLeft w:val="0"/>
      <w:marRight w:val="0"/>
      <w:marTop w:val="0"/>
      <w:marBottom w:val="0"/>
      <w:divBdr>
        <w:top w:val="none" w:sz="0" w:space="0" w:color="auto"/>
        <w:left w:val="none" w:sz="0" w:space="0" w:color="auto"/>
        <w:bottom w:val="none" w:sz="0" w:space="0" w:color="auto"/>
        <w:right w:val="none" w:sz="0" w:space="0" w:color="auto"/>
      </w:divBdr>
    </w:div>
    <w:div w:id="808284318">
      <w:bodyDiv w:val="1"/>
      <w:marLeft w:val="0"/>
      <w:marRight w:val="0"/>
      <w:marTop w:val="0"/>
      <w:marBottom w:val="0"/>
      <w:divBdr>
        <w:top w:val="none" w:sz="0" w:space="0" w:color="auto"/>
        <w:left w:val="none" w:sz="0" w:space="0" w:color="auto"/>
        <w:bottom w:val="none" w:sz="0" w:space="0" w:color="auto"/>
        <w:right w:val="none" w:sz="0" w:space="0" w:color="auto"/>
      </w:divBdr>
    </w:div>
    <w:div w:id="809598177">
      <w:bodyDiv w:val="1"/>
      <w:marLeft w:val="0"/>
      <w:marRight w:val="0"/>
      <w:marTop w:val="0"/>
      <w:marBottom w:val="0"/>
      <w:divBdr>
        <w:top w:val="none" w:sz="0" w:space="0" w:color="auto"/>
        <w:left w:val="none" w:sz="0" w:space="0" w:color="auto"/>
        <w:bottom w:val="none" w:sz="0" w:space="0" w:color="auto"/>
        <w:right w:val="none" w:sz="0" w:space="0" w:color="auto"/>
      </w:divBdr>
    </w:div>
    <w:div w:id="810169711">
      <w:bodyDiv w:val="1"/>
      <w:marLeft w:val="0"/>
      <w:marRight w:val="0"/>
      <w:marTop w:val="0"/>
      <w:marBottom w:val="0"/>
      <w:divBdr>
        <w:top w:val="none" w:sz="0" w:space="0" w:color="auto"/>
        <w:left w:val="none" w:sz="0" w:space="0" w:color="auto"/>
        <w:bottom w:val="none" w:sz="0" w:space="0" w:color="auto"/>
        <w:right w:val="none" w:sz="0" w:space="0" w:color="auto"/>
      </w:divBdr>
    </w:div>
    <w:div w:id="829254506">
      <w:bodyDiv w:val="1"/>
      <w:marLeft w:val="0"/>
      <w:marRight w:val="0"/>
      <w:marTop w:val="0"/>
      <w:marBottom w:val="0"/>
      <w:divBdr>
        <w:top w:val="none" w:sz="0" w:space="0" w:color="auto"/>
        <w:left w:val="none" w:sz="0" w:space="0" w:color="auto"/>
        <w:bottom w:val="none" w:sz="0" w:space="0" w:color="auto"/>
        <w:right w:val="none" w:sz="0" w:space="0" w:color="auto"/>
      </w:divBdr>
    </w:div>
    <w:div w:id="847988146">
      <w:bodyDiv w:val="1"/>
      <w:marLeft w:val="0"/>
      <w:marRight w:val="0"/>
      <w:marTop w:val="0"/>
      <w:marBottom w:val="0"/>
      <w:divBdr>
        <w:top w:val="none" w:sz="0" w:space="0" w:color="auto"/>
        <w:left w:val="none" w:sz="0" w:space="0" w:color="auto"/>
        <w:bottom w:val="none" w:sz="0" w:space="0" w:color="auto"/>
        <w:right w:val="none" w:sz="0" w:space="0" w:color="auto"/>
      </w:divBdr>
    </w:div>
    <w:div w:id="860169907">
      <w:bodyDiv w:val="1"/>
      <w:marLeft w:val="0"/>
      <w:marRight w:val="0"/>
      <w:marTop w:val="0"/>
      <w:marBottom w:val="0"/>
      <w:divBdr>
        <w:top w:val="none" w:sz="0" w:space="0" w:color="auto"/>
        <w:left w:val="none" w:sz="0" w:space="0" w:color="auto"/>
        <w:bottom w:val="none" w:sz="0" w:space="0" w:color="auto"/>
        <w:right w:val="none" w:sz="0" w:space="0" w:color="auto"/>
      </w:divBdr>
    </w:div>
    <w:div w:id="861867540">
      <w:bodyDiv w:val="1"/>
      <w:marLeft w:val="0"/>
      <w:marRight w:val="0"/>
      <w:marTop w:val="0"/>
      <w:marBottom w:val="0"/>
      <w:divBdr>
        <w:top w:val="none" w:sz="0" w:space="0" w:color="auto"/>
        <w:left w:val="none" w:sz="0" w:space="0" w:color="auto"/>
        <w:bottom w:val="none" w:sz="0" w:space="0" w:color="auto"/>
        <w:right w:val="none" w:sz="0" w:space="0" w:color="auto"/>
      </w:divBdr>
    </w:div>
    <w:div w:id="868956685">
      <w:bodyDiv w:val="1"/>
      <w:marLeft w:val="0"/>
      <w:marRight w:val="0"/>
      <w:marTop w:val="0"/>
      <w:marBottom w:val="0"/>
      <w:divBdr>
        <w:top w:val="none" w:sz="0" w:space="0" w:color="auto"/>
        <w:left w:val="none" w:sz="0" w:space="0" w:color="auto"/>
        <w:bottom w:val="none" w:sz="0" w:space="0" w:color="auto"/>
        <w:right w:val="none" w:sz="0" w:space="0" w:color="auto"/>
      </w:divBdr>
    </w:div>
    <w:div w:id="869296890">
      <w:bodyDiv w:val="1"/>
      <w:marLeft w:val="0"/>
      <w:marRight w:val="0"/>
      <w:marTop w:val="0"/>
      <w:marBottom w:val="0"/>
      <w:divBdr>
        <w:top w:val="none" w:sz="0" w:space="0" w:color="auto"/>
        <w:left w:val="none" w:sz="0" w:space="0" w:color="auto"/>
        <w:bottom w:val="none" w:sz="0" w:space="0" w:color="auto"/>
        <w:right w:val="none" w:sz="0" w:space="0" w:color="auto"/>
      </w:divBdr>
    </w:div>
    <w:div w:id="873008643">
      <w:bodyDiv w:val="1"/>
      <w:marLeft w:val="0"/>
      <w:marRight w:val="0"/>
      <w:marTop w:val="0"/>
      <w:marBottom w:val="0"/>
      <w:divBdr>
        <w:top w:val="none" w:sz="0" w:space="0" w:color="auto"/>
        <w:left w:val="none" w:sz="0" w:space="0" w:color="auto"/>
        <w:bottom w:val="none" w:sz="0" w:space="0" w:color="auto"/>
        <w:right w:val="none" w:sz="0" w:space="0" w:color="auto"/>
      </w:divBdr>
    </w:div>
    <w:div w:id="876429627">
      <w:bodyDiv w:val="1"/>
      <w:marLeft w:val="0"/>
      <w:marRight w:val="0"/>
      <w:marTop w:val="0"/>
      <w:marBottom w:val="0"/>
      <w:divBdr>
        <w:top w:val="none" w:sz="0" w:space="0" w:color="auto"/>
        <w:left w:val="none" w:sz="0" w:space="0" w:color="auto"/>
        <w:bottom w:val="none" w:sz="0" w:space="0" w:color="auto"/>
        <w:right w:val="none" w:sz="0" w:space="0" w:color="auto"/>
      </w:divBdr>
    </w:div>
    <w:div w:id="879627548">
      <w:bodyDiv w:val="1"/>
      <w:marLeft w:val="0"/>
      <w:marRight w:val="0"/>
      <w:marTop w:val="0"/>
      <w:marBottom w:val="0"/>
      <w:divBdr>
        <w:top w:val="none" w:sz="0" w:space="0" w:color="auto"/>
        <w:left w:val="none" w:sz="0" w:space="0" w:color="auto"/>
        <w:bottom w:val="none" w:sz="0" w:space="0" w:color="auto"/>
        <w:right w:val="none" w:sz="0" w:space="0" w:color="auto"/>
      </w:divBdr>
    </w:div>
    <w:div w:id="894462617">
      <w:bodyDiv w:val="1"/>
      <w:marLeft w:val="0"/>
      <w:marRight w:val="0"/>
      <w:marTop w:val="0"/>
      <w:marBottom w:val="0"/>
      <w:divBdr>
        <w:top w:val="none" w:sz="0" w:space="0" w:color="auto"/>
        <w:left w:val="none" w:sz="0" w:space="0" w:color="auto"/>
        <w:bottom w:val="none" w:sz="0" w:space="0" w:color="auto"/>
        <w:right w:val="none" w:sz="0" w:space="0" w:color="auto"/>
      </w:divBdr>
    </w:div>
    <w:div w:id="896667826">
      <w:bodyDiv w:val="1"/>
      <w:marLeft w:val="0"/>
      <w:marRight w:val="0"/>
      <w:marTop w:val="0"/>
      <w:marBottom w:val="0"/>
      <w:divBdr>
        <w:top w:val="none" w:sz="0" w:space="0" w:color="auto"/>
        <w:left w:val="none" w:sz="0" w:space="0" w:color="auto"/>
        <w:bottom w:val="none" w:sz="0" w:space="0" w:color="auto"/>
        <w:right w:val="none" w:sz="0" w:space="0" w:color="auto"/>
      </w:divBdr>
    </w:div>
    <w:div w:id="906108356">
      <w:bodyDiv w:val="1"/>
      <w:marLeft w:val="0"/>
      <w:marRight w:val="0"/>
      <w:marTop w:val="0"/>
      <w:marBottom w:val="0"/>
      <w:divBdr>
        <w:top w:val="none" w:sz="0" w:space="0" w:color="auto"/>
        <w:left w:val="none" w:sz="0" w:space="0" w:color="auto"/>
        <w:bottom w:val="none" w:sz="0" w:space="0" w:color="auto"/>
        <w:right w:val="none" w:sz="0" w:space="0" w:color="auto"/>
      </w:divBdr>
    </w:div>
    <w:div w:id="911620360">
      <w:bodyDiv w:val="1"/>
      <w:marLeft w:val="0"/>
      <w:marRight w:val="0"/>
      <w:marTop w:val="0"/>
      <w:marBottom w:val="0"/>
      <w:divBdr>
        <w:top w:val="none" w:sz="0" w:space="0" w:color="auto"/>
        <w:left w:val="none" w:sz="0" w:space="0" w:color="auto"/>
        <w:bottom w:val="none" w:sz="0" w:space="0" w:color="auto"/>
        <w:right w:val="none" w:sz="0" w:space="0" w:color="auto"/>
      </w:divBdr>
    </w:div>
    <w:div w:id="914359424">
      <w:bodyDiv w:val="1"/>
      <w:marLeft w:val="0"/>
      <w:marRight w:val="0"/>
      <w:marTop w:val="0"/>
      <w:marBottom w:val="0"/>
      <w:divBdr>
        <w:top w:val="none" w:sz="0" w:space="0" w:color="auto"/>
        <w:left w:val="none" w:sz="0" w:space="0" w:color="auto"/>
        <w:bottom w:val="none" w:sz="0" w:space="0" w:color="auto"/>
        <w:right w:val="none" w:sz="0" w:space="0" w:color="auto"/>
      </w:divBdr>
    </w:div>
    <w:div w:id="919952185">
      <w:bodyDiv w:val="1"/>
      <w:marLeft w:val="0"/>
      <w:marRight w:val="0"/>
      <w:marTop w:val="0"/>
      <w:marBottom w:val="0"/>
      <w:divBdr>
        <w:top w:val="none" w:sz="0" w:space="0" w:color="auto"/>
        <w:left w:val="none" w:sz="0" w:space="0" w:color="auto"/>
        <w:bottom w:val="none" w:sz="0" w:space="0" w:color="auto"/>
        <w:right w:val="none" w:sz="0" w:space="0" w:color="auto"/>
      </w:divBdr>
    </w:div>
    <w:div w:id="921913760">
      <w:bodyDiv w:val="1"/>
      <w:marLeft w:val="0"/>
      <w:marRight w:val="0"/>
      <w:marTop w:val="0"/>
      <w:marBottom w:val="0"/>
      <w:divBdr>
        <w:top w:val="none" w:sz="0" w:space="0" w:color="auto"/>
        <w:left w:val="none" w:sz="0" w:space="0" w:color="auto"/>
        <w:bottom w:val="none" w:sz="0" w:space="0" w:color="auto"/>
        <w:right w:val="none" w:sz="0" w:space="0" w:color="auto"/>
      </w:divBdr>
    </w:div>
    <w:div w:id="923033874">
      <w:bodyDiv w:val="1"/>
      <w:marLeft w:val="0"/>
      <w:marRight w:val="0"/>
      <w:marTop w:val="0"/>
      <w:marBottom w:val="0"/>
      <w:divBdr>
        <w:top w:val="none" w:sz="0" w:space="0" w:color="auto"/>
        <w:left w:val="none" w:sz="0" w:space="0" w:color="auto"/>
        <w:bottom w:val="none" w:sz="0" w:space="0" w:color="auto"/>
        <w:right w:val="none" w:sz="0" w:space="0" w:color="auto"/>
      </w:divBdr>
    </w:div>
    <w:div w:id="933905077">
      <w:bodyDiv w:val="1"/>
      <w:marLeft w:val="0"/>
      <w:marRight w:val="0"/>
      <w:marTop w:val="0"/>
      <w:marBottom w:val="0"/>
      <w:divBdr>
        <w:top w:val="none" w:sz="0" w:space="0" w:color="auto"/>
        <w:left w:val="none" w:sz="0" w:space="0" w:color="auto"/>
        <w:bottom w:val="none" w:sz="0" w:space="0" w:color="auto"/>
        <w:right w:val="none" w:sz="0" w:space="0" w:color="auto"/>
      </w:divBdr>
    </w:div>
    <w:div w:id="934167286">
      <w:bodyDiv w:val="1"/>
      <w:marLeft w:val="0"/>
      <w:marRight w:val="0"/>
      <w:marTop w:val="0"/>
      <w:marBottom w:val="0"/>
      <w:divBdr>
        <w:top w:val="none" w:sz="0" w:space="0" w:color="auto"/>
        <w:left w:val="none" w:sz="0" w:space="0" w:color="auto"/>
        <w:bottom w:val="none" w:sz="0" w:space="0" w:color="auto"/>
        <w:right w:val="none" w:sz="0" w:space="0" w:color="auto"/>
      </w:divBdr>
    </w:div>
    <w:div w:id="966660646">
      <w:bodyDiv w:val="1"/>
      <w:marLeft w:val="0"/>
      <w:marRight w:val="0"/>
      <w:marTop w:val="0"/>
      <w:marBottom w:val="0"/>
      <w:divBdr>
        <w:top w:val="none" w:sz="0" w:space="0" w:color="auto"/>
        <w:left w:val="none" w:sz="0" w:space="0" w:color="auto"/>
        <w:bottom w:val="none" w:sz="0" w:space="0" w:color="auto"/>
        <w:right w:val="none" w:sz="0" w:space="0" w:color="auto"/>
      </w:divBdr>
    </w:div>
    <w:div w:id="968821865">
      <w:bodyDiv w:val="1"/>
      <w:marLeft w:val="0"/>
      <w:marRight w:val="0"/>
      <w:marTop w:val="0"/>
      <w:marBottom w:val="0"/>
      <w:divBdr>
        <w:top w:val="none" w:sz="0" w:space="0" w:color="auto"/>
        <w:left w:val="none" w:sz="0" w:space="0" w:color="auto"/>
        <w:bottom w:val="none" w:sz="0" w:space="0" w:color="auto"/>
        <w:right w:val="none" w:sz="0" w:space="0" w:color="auto"/>
      </w:divBdr>
    </w:div>
    <w:div w:id="978270271">
      <w:bodyDiv w:val="1"/>
      <w:marLeft w:val="0"/>
      <w:marRight w:val="0"/>
      <w:marTop w:val="0"/>
      <w:marBottom w:val="0"/>
      <w:divBdr>
        <w:top w:val="none" w:sz="0" w:space="0" w:color="auto"/>
        <w:left w:val="none" w:sz="0" w:space="0" w:color="auto"/>
        <w:bottom w:val="none" w:sz="0" w:space="0" w:color="auto"/>
        <w:right w:val="none" w:sz="0" w:space="0" w:color="auto"/>
      </w:divBdr>
    </w:div>
    <w:div w:id="985549785">
      <w:bodyDiv w:val="1"/>
      <w:marLeft w:val="0"/>
      <w:marRight w:val="0"/>
      <w:marTop w:val="0"/>
      <w:marBottom w:val="0"/>
      <w:divBdr>
        <w:top w:val="none" w:sz="0" w:space="0" w:color="auto"/>
        <w:left w:val="none" w:sz="0" w:space="0" w:color="auto"/>
        <w:bottom w:val="none" w:sz="0" w:space="0" w:color="auto"/>
        <w:right w:val="none" w:sz="0" w:space="0" w:color="auto"/>
      </w:divBdr>
    </w:div>
    <w:div w:id="989288503">
      <w:bodyDiv w:val="1"/>
      <w:marLeft w:val="0"/>
      <w:marRight w:val="0"/>
      <w:marTop w:val="0"/>
      <w:marBottom w:val="0"/>
      <w:divBdr>
        <w:top w:val="none" w:sz="0" w:space="0" w:color="auto"/>
        <w:left w:val="none" w:sz="0" w:space="0" w:color="auto"/>
        <w:bottom w:val="none" w:sz="0" w:space="0" w:color="auto"/>
        <w:right w:val="none" w:sz="0" w:space="0" w:color="auto"/>
      </w:divBdr>
    </w:div>
    <w:div w:id="991638862">
      <w:bodyDiv w:val="1"/>
      <w:marLeft w:val="0"/>
      <w:marRight w:val="0"/>
      <w:marTop w:val="0"/>
      <w:marBottom w:val="0"/>
      <w:divBdr>
        <w:top w:val="none" w:sz="0" w:space="0" w:color="auto"/>
        <w:left w:val="none" w:sz="0" w:space="0" w:color="auto"/>
        <w:bottom w:val="none" w:sz="0" w:space="0" w:color="auto"/>
        <w:right w:val="none" w:sz="0" w:space="0" w:color="auto"/>
      </w:divBdr>
    </w:div>
    <w:div w:id="1002274669">
      <w:bodyDiv w:val="1"/>
      <w:marLeft w:val="0"/>
      <w:marRight w:val="0"/>
      <w:marTop w:val="0"/>
      <w:marBottom w:val="0"/>
      <w:divBdr>
        <w:top w:val="none" w:sz="0" w:space="0" w:color="auto"/>
        <w:left w:val="none" w:sz="0" w:space="0" w:color="auto"/>
        <w:bottom w:val="none" w:sz="0" w:space="0" w:color="auto"/>
        <w:right w:val="none" w:sz="0" w:space="0" w:color="auto"/>
      </w:divBdr>
    </w:div>
    <w:div w:id="1002856627">
      <w:bodyDiv w:val="1"/>
      <w:marLeft w:val="0"/>
      <w:marRight w:val="0"/>
      <w:marTop w:val="0"/>
      <w:marBottom w:val="0"/>
      <w:divBdr>
        <w:top w:val="none" w:sz="0" w:space="0" w:color="auto"/>
        <w:left w:val="none" w:sz="0" w:space="0" w:color="auto"/>
        <w:bottom w:val="none" w:sz="0" w:space="0" w:color="auto"/>
        <w:right w:val="none" w:sz="0" w:space="0" w:color="auto"/>
      </w:divBdr>
    </w:div>
    <w:div w:id="1012412411">
      <w:bodyDiv w:val="1"/>
      <w:marLeft w:val="0"/>
      <w:marRight w:val="0"/>
      <w:marTop w:val="0"/>
      <w:marBottom w:val="0"/>
      <w:divBdr>
        <w:top w:val="none" w:sz="0" w:space="0" w:color="auto"/>
        <w:left w:val="none" w:sz="0" w:space="0" w:color="auto"/>
        <w:bottom w:val="none" w:sz="0" w:space="0" w:color="auto"/>
        <w:right w:val="none" w:sz="0" w:space="0" w:color="auto"/>
      </w:divBdr>
    </w:div>
    <w:div w:id="1012996563">
      <w:bodyDiv w:val="1"/>
      <w:marLeft w:val="0"/>
      <w:marRight w:val="0"/>
      <w:marTop w:val="0"/>
      <w:marBottom w:val="0"/>
      <w:divBdr>
        <w:top w:val="none" w:sz="0" w:space="0" w:color="auto"/>
        <w:left w:val="none" w:sz="0" w:space="0" w:color="auto"/>
        <w:bottom w:val="none" w:sz="0" w:space="0" w:color="auto"/>
        <w:right w:val="none" w:sz="0" w:space="0" w:color="auto"/>
      </w:divBdr>
    </w:div>
    <w:div w:id="1013722752">
      <w:bodyDiv w:val="1"/>
      <w:marLeft w:val="0"/>
      <w:marRight w:val="0"/>
      <w:marTop w:val="0"/>
      <w:marBottom w:val="0"/>
      <w:divBdr>
        <w:top w:val="none" w:sz="0" w:space="0" w:color="auto"/>
        <w:left w:val="none" w:sz="0" w:space="0" w:color="auto"/>
        <w:bottom w:val="none" w:sz="0" w:space="0" w:color="auto"/>
        <w:right w:val="none" w:sz="0" w:space="0" w:color="auto"/>
      </w:divBdr>
    </w:div>
    <w:div w:id="1018313956">
      <w:bodyDiv w:val="1"/>
      <w:marLeft w:val="0"/>
      <w:marRight w:val="0"/>
      <w:marTop w:val="0"/>
      <w:marBottom w:val="0"/>
      <w:divBdr>
        <w:top w:val="none" w:sz="0" w:space="0" w:color="auto"/>
        <w:left w:val="none" w:sz="0" w:space="0" w:color="auto"/>
        <w:bottom w:val="none" w:sz="0" w:space="0" w:color="auto"/>
        <w:right w:val="none" w:sz="0" w:space="0" w:color="auto"/>
      </w:divBdr>
    </w:div>
    <w:div w:id="1021587466">
      <w:bodyDiv w:val="1"/>
      <w:marLeft w:val="0"/>
      <w:marRight w:val="0"/>
      <w:marTop w:val="0"/>
      <w:marBottom w:val="0"/>
      <w:divBdr>
        <w:top w:val="none" w:sz="0" w:space="0" w:color="auto"/>
        <w:left w:val="none" w:sz="0" w:space="0" w:color="auto"/>
        <w:bottom w:val="none" w:sz="0" w:space="0" w:color="auto"/>
        <w:right w:val="none" w:sz="0" w:space="0" w:color="auto"/>
      </w:divBdr>
    </w:div>
    <w:div w:id="1039427441">
      <w:bodyDiv w:val="1"/>
      <w:marLeft w:val="0"/>
      <w:marRight w:val="0"/>
      <w:marTop w:val="0"/>
      <w:marBottom w:val="0"/>
      <w:divBdr>
        <w:top w:val="none" w:sz="0" w:space="0" w:color="auto"/>
        <w:left w:val="none" w:sz="0" w:space="0" w:color="auto"/>
        <w:bottom w:val="none" w:sz="0" w:space="0" w:color="auto"/>
        <w:right w:val="none" w:sz="0" w:space="0" w:color="auto"/>
      </w:divBdr>
    </w:div>
    <w:div w:id="1041787696">
      <w:bodyDiv w:val="1"/>
      <w:marLeft w:val="0"/>
      <w:marRight w:val="0"/>
      <w:marTop w:val="0"/>
      <w:marBottom w:val="0"/>
      <w:divBdr>
        <w:top w:val="none" w:sz="0" w:space="0" w:color="auto"/>
        <w:left w:val="none" w:sz="0" w:space="0" w:color="auto"/>
        <w:bottom w:val="none" w:sz="0" w:space="0" w:color="auto"/>
        <w:right w:val="none" w:sz="0" w:space="0" w:color="auto"/>
      </w:divBdr>
    </w:div>
    <w:div w:id="1044334937">
      <w:bodyDiv w:val="1"/>
      <w:marLeft w:val="0"/>
      <w:marRight w:val="0"/>
      <w:marTop w:val="0"/>
      <w:marBottom w:val="0"/>
      <w:divBdr>
        <w:top w:val="none" w:sz="0" w:space="0" w:color="auto"/>
        <w:left w:val="none" w:sz="0" w:space="0" w:color="auto"/>
        <w:bottom w:val="none" w:sz="0" w:space="0" w:color="auto"/>
        <w:right w:val="none" w:sz="0" w:space="0" w:color="auto"/>
      </w:divBdr>
    </w:div>
    <w:div w:id="1053850727">
      <w:bodyDiv w:val="1"/>
      <w:marLeft w:val="0"/>
      <w:marRight w:val="0"/>
      <w:marTop w:val="0"/>
      <w:marBottom w:val="0"/>
      <w:divBdr>
        <w:top w:val="none" w:sz="0" w:space="0" w:color="auto"/>
        <w:left w:val="none" w:sz="0" w:space="0" w:color="auto"/>
        <w:bottom w:val="none" w:sz="0" w:space="0" w:color="auto"/>
        <w:right w:val="none" w:sz="0" w:space="0" w:color="auto"/>
      </w:divBdr>
    </w:div>
    <w:div w:id="1055155892">
      <w:bodyDiv w:val="1"/>
      <w:marLeft w:val="0"/>
      <w:marRight w:val="0"/>
      <w:marTop w:val="0"/>
      <w:marBottom w:val="0"/>
      <w:divBdr>
        <w:top w:val="none" w:sz="0" w:space="0" w:color="auto"/>
        <w:left w:val="none" w:sz="0" w:space="0" w:color="auto"/>
        <w:bottom w:val="none" w:sz="0" w:space="0" w:color="auto"/>
        <w:right w:val="none" w:sz="0" w:space="0" w:color="auto"/>
      </w:divBdr>
    </w:div>
    <w:div w:id="1059867059">
      <w:bodyDiv w:val="1"/>
      <w:marLeft w:val="0"/>
      <w:marRight w:val="0"/>
      <w:marTop w:val="0"/>
      <w:marBottom w:val="0"/>
      <w:divBdr>
        <w:top w:val="none" w:sz="0" w:space="0" w:color="auto"/>
        <w:left w:val="none" w:sz="0" w:space="0" w:color="auto"/>
        <w:bottom w:val="none" w:sz="0" w:space="0" w:color="auto"/>
        <w:right w:val="none" w:sz="0" w:space="0" w:color="auto"/>
      </w:divBdr>
    </w:div>
    <w:div w:id="1063408744">
      <w:bodyDiv w:val="1"/>
      <w:marLeft w:val="0"/>
      <w:marRight w:val="0"/>
      <w:marTop w:val="0"/>
      <w:marBottom w:val="0"/>
      <w:divBdr>
        <w:top w:val="none" w:sz="0" w:space="0" w:color="auto"/>
        <w:left w:val="none" w:sz="0" w:space="0" w:color="auto"/>
        <w:bottom w:val="none" w:sz="0" w:space="0" w:color="auto"/>
        <w:right w:val="none" w:sz="0" w:space="0" w:color="auto"/>
      </w:divBdr>
    </w:div>
    <w:div w:id="1067151290">
      <w:bodyDiv w:val="1"/>
      <w:marLeft w:val="0"/>
      <w:marRight w:val="0"/>
      <w:marTop w:val="0"/>
      <w:marBottom w:val="0"/>
      <w:divBdr>
        <w:top w:val="none" w:sz="0" w:space="0" w:color="auto"/>
        <w:left w:val="none" w:sz="0" w:space="0" w:color="auto"/>
        <w:bottom w:val="none" w:sz="0" w:space="0" w:color="auto"/>
        <w:right w:val="none" w:sz="0" w:space="0" w:color="auto"/>
      </w:divBdr>
    </w:div>
    <w:div w:id="1075202467">
      <w:bodyDiv w:val="1"/>
      <w:marLeft w:val="0"/>
      <w:marRight w:val="0"/>
      <w:marTop w:val="0"/>
      <w:marBottom w:val="0"/>
      <w:divBdr>
        <w:top w:val="none" w:sz="0" w:space="0" w:color="auto"/>
        <w:left w:val="none" w:sz="0" w:space="0" w:color="auto"/>
        <w:bottom w:val="none" w:sz="0" w:space="0" w:color="auto"/>
        <w:right w:val="none" w:sz="0" w:space="0" w:color="auto"/>
      </w:divBdr>
    </w:div>
    <w:div w:id="1075205394">
      <w:bodyDiv w:val="1"/>
      <w:marLeft w:val="0"/>
      <w:marRight w:val="0"/>
      <w:marTop w:val="0"/>
      <w:marBottom w:val="0"/>
      <w:divBdr>
        <w:top w:val="none" w:sz="0" w:space="0" w:color="auto"/>
        <w:left w:val="none" w:sz="0" w:space="0" w:color="auto"/>
        <w:bottom w:val="none" w:sz="0" w:space="0" w:color="auto"/>
        <w:right w:val="none" w:sz="0" w:space="0" w:color="auto"/>
      </w:divBdr>
    </w:div>
    <w:div w:id="1076245712">
      <w:bodyDiv w:val="1"/>
      <w:marLeft w:val="0"/>
      <w:marRight w:val="0"/>
      <w:marTop w:val="0"/>
      <w:marBottom w:val="0"/>
      <w:divBdr>
        <w:top w:val="none" w:sz="0" w:space="0" w:color="auto"/>
        <w:left w:val="none" w:sz="0" w:space="0" w:color="auto"/>
        <w:bottom w:val="none" w:sz="0" w:space="0" w:color="auto"/>
        <w:right w:val="none" w:sz="0" w:space="0" w:color="auto"/>
      </w:divBdr>
    </w:div>
    <w:div w:id="1080249052">
      <w:bodyDiv w:val="1"/>
      <w:marLeft w:val="0"/>
      <w:marRight w:val="0"/>
      <w:marTop w:val="0"/>
      <w:marBottom w:val="0"/>
      <w:divBdr>
        <w:top w:val="none" w:sz="0" w:space="0" w:color="auto"/>
        <w:left w:val="none" w:sz="0" w:space="0" w:color="auto"/>
        <w:bottom w:val="none" w:sz="0" w:space="0" w:color="auto"/>
        <w:right w:val="none" w:sz="0" w:space="0" w:color="auto"/>
      </w:divBdr>
    </w:div>
    <w:div w:id="1084112655">
      <w:bodyDiv w:val="1"/>
      <w:marLeft w:val="0"/>
      <w:marRight w:val="0"/>
      <w:marTop w:val="0"/>
      <w:marBottom w:val="0"/>
      <w:divBdr>
        <w:top w:val="none" w:sz="0" w:space="0" w:color="auto"/>
        <w:left w:val="none" w:sz="0" w:space="0" w:color="auto"/>
        <w:bottom w:val="none" w:sz="0" w:space="0" w:color="auto"/>
        <w:right w:val="none" w:sz="0" w:space="0" w:color="auto"/>
      </w:divBdr>
    </w:div>
    <w:div w:id="1084765998">
      <w:bodyDiv w:val="1"/>
      <w:marLeft w:val="0"/>
      <w:marRight w:val="0"/>
      <w:marTop w:val="0"/>
      <w:marBottom w:val="0"/>
      <w:divBdr>
        <w:top w:val="none" w:sz="0" w:space="0" w:color="auto"/>
        <w:left w:val="none" w:sz="0" w:space="0" w:color="auto"/>
        <w:bottom w:val="none" w:sz="0" w:space="0" w:color="auto"/>
        <w:right w:val="none" w:sz="0" w:space="0" w:color="auto"/>
      </w:divBdr>
    </w:div>
    <w:div w:id="1086608668">
      <w:bodyDiv w:val="1"/>
      <w:marLeft w:val="0"/>
      <w:marRight w:val="0"/>
      <w:marTop w:val="0"/>
      <w:marBottom w:val="0"/>
      <w:divBdr>
        <w:top w:val="none" w:sz="0" w:space="0" w:color="auto"/>
        <w:left w:val="none" w:sz="0" w:space="0" w:color="auto"/>
        <w:bottom w:val="none" w:sz="0" w:space="0" w:color="auto"/>
        <w:right w:val="none" w:sz="0" w:space="0" w:color="auto"/>
      </w:divBdr>
    </w:div>
    <w:div w:id="1099836002">
      <w:bodyDiv w:val="1"/>
      <w:marLeft w:val="0"/>
      <w:marRight w:val="0"/>
      <w:marTop w:val="0"/>
      <w:marBottom w:val="0"/>
      <w:divBdr>
        <w:top w:val="none" w:sz="0" w:space="0" w:color="auto"/>
        <w:left w:val="none" w:sz="0" w:space="0" w:color="auto"/>
        <w:bottom w:val="none" w:sz="0" w:space="0" w:color="auto"/>
        <w:right w:val="none" w:sz="0" w:space="0" w:color="auto"/>
      </w:divBdr>
    </w:div>
    <w:div w:id="1102191276">
      <w:bodyDiv w:val="1"/>
      <w:marLeft w:val="0"/>
      <w:marRight w:val="0"/>
      <w:marTop w:val="0"/>
      <w:marBottom w:val="0"/>
      <w:divBdr>
        <w:top w:val="none" w:sz="0" w:space="0" w:color="auto"/>
        <w:left w:val="none" w:sz="0" w:space="0" w:color="auto"/>
        <w:bottom w:val="none" w:sz="0" w:space="0" w:color="auto"/>
        <w:right w:val="none" w:sz="0" w:space="0" w:color="auto"/>
      </w:divBdr>
    </w:div>
    <w:div w:id="1118454070">
      <w:bodyDiv w:val="1"/>
      <w:marLeft w:val="0"/>
      <w:marRight w:val="0"/>
      <w:marTop w:val="0"/>
      <w:marBottom w:val="0"/>
      <w:divBdr>
        <w:top w:val="none" w:sz="0" w:space="0" w:color="auto"/>
        <w:left w:val="none" w:sz="0" w:space="0" w:color="auto"/>
        <w:bottom w:val="none" w:sz="0" w:space="0" w:color="auto"/>
        <w:right w:val="none" w:sz="0" w:space="0" w:color="auto"/>
      </w:divBdr>
    </w:div>
    <w:div w:id="1124813295">
      <w:bodyDiv w:val="1"/>
      <w:marLeft w:val="0"/>
      <w:marRight w:val="0"/>
      <w:marTop w:val="0"/>
      <w:marBottom w:val="0"/>
      <w:divBdr>
        <w:top w:val="none" w:sz="0" w:space="0" w:color="auto"/>
        <w:left w:val="none" w:sz="0" w:space="0" w:color="auto"/>
        <w:bottom w:val="none" w:sz="0" w:space="0" w:color="auto"/>
        <w:right w:val="none" w:sz="0" w:space="0" w:color="auto"/>
      </w:divBdr>
    </w:div>
    <w:div w:id="1125007895">
      <w:bodyDiv w:val="1"/>
      <w:marLeft w:val="0"/>
      <w:marRight w:val="0"/>
      <w:marTop w:val="0"/>
      <w:marBottom w:val="0"/>
      <w:divBdr>
        <w:top w:val="none" w:sz="0" w:space="0" w:color="auto"/>
        <w:left w:val="none" w:sz="0" w:space="0" w:color="auto"/>
        <w:bottom w:val="none" w:sz="0" w:space="0" w:color="auto"/>
        <w:right w:val="none" w:sz="0" w:space="0" w:color="auto"/>
      </w:divBdr>
    </w:div>
    <w:div w:id="1151366308">
      <w:bodyDiv w:val="1"/>
      <w:marLeft w:val="0"/>
      <w:marRight w:val="0"/>
      <w:marTop w:val="0"/>
      <w:marBottom w:val="0"/>
      <w:divBdr>
        <w:top w:val="none" w:sz="0" w:space="0" w:color="auto"/>
        <w:left w:val="none" w:sz="0" w:space="0" w:color="auto"/>
        <w:bottom w:val="none" w:sz="0" w:space="0" w:color="auto"/>
        <w:right w:val="none" w:sz="0" w:space="0" w:color="auto"/>
      </w:divBdr>
    </w:div>
    <w:div w:id="1152942005">
      <w:bodyDiv w:val="1"/>
      <w:marLeft w:val="0"/>
      <w:marRight w:val="0"/>
      <w:marTop w:val="0"/>
      <w:marBottom w:val="0"/>
      <w:divBdr>
        <w:top w:val="none" w:sz="0" w:space="0" w:color="auto"/>
        <w:left w:val="none" w:sz="0" w:space="0" w:color="auto"/>
        <w:bottom w:val="none" w:sz="0" w:space="0" w:color="auto"/>
        <w:right w:val="none" w:sz="0" w:space="0" w:color="auto"/>
      </w:divBdr>
    </w:div>
    <w:div w:id="1167600044">
      <w:bodyDiv w:val="1"/>
      <w:marLeft w:val="0"/>
      <w:marRight w:val="0"/>
      <w:marTop w:val="0"/>
      <w:marBottom w:val="0"/>
      <w:divBdr>
        <w:top w:val="none" w:sz="0" w:space="0" w:color="auto"/>
        <w:left w:val="none" w:sz="0" w:space="0" w:color="auto"/>
        <w:bottom w:val="none" w:sz="0" w:space="0" w:color="auto"/>
        <w:right w:val="none" w:sz="0" w:space="0" w:color="auto"/>
      </w:divBdr>
    </w:div>
    <w:div w:id="1180584667">
      <w:bodyDiv w:val="1"/>
      <w:marLeft w:val="0"/>
      <w:marRight w:val="0"/>
      <w:marTop w:val="0"/>
      <w:marBottom w:val="0"/>
      <w:divBdr>
        <w:top w:val="none" w:sz="0" w:space="0" w:color="auto"/>
        <w:left w:val="none" w:sz="0" w:space="0" w:color="auto"/>
        <w:bottom w:val="none" w:sz="0" w:space="0" w:color="auto"/>
        <w:right w:val="none" w:sz="0" w:space="0" w:color="auto"/>
      </w:divBdr>
    </w:div>
    <w:div w:id="1181898707">
      <w:bodyDiv w:val="1"/>
      <w:marLeft w:val="0"/>
      <w:marRight w:val="0"/>
      <w:marTop w:val="0"/>
      <w:marBottom w:val="0"/>
      <w:divBdr>
        <w:top w:val="none" w:sz="0" w:space="0" w:color="auto"/>
        <w:left w:val="none" w:sz="0" w:space="0" w:color="auto"/>
        <w:bottom w:val="none" w:sz="0" w:space="0" w:color="auto"/>
        <w:right w:val="none" w:sz="0" w:space="0" w:color="auto"/>
      </w:divBdr>
    </w:div>
    <w:div w:id="1186361280">
      <w:bodyDiv w:val="1"/>
      <w:marLeft w:val="0"/>
      <w:marRight w:val="0"/>
      <w:marTop w:val="0"/>
      <w:marBottom w:val="0"/>
      <w:divBdr>
        <w:top w:val="none" w:sz="0" w:space="0" w:color="auto"/>
        <w:left w:val="none" w:sz="0" w:space="0" w:color="auto"/>
        <w:bottom w:val="none" w:sz="0" w:space="0" w:color="auto"/>
        <w:right w:val="none" w:sz="0" w:space="0" w:color="auto"/>
      </w:divBdr>
    </w:div>
    <w:div w:id="1186676147">
      <w:bodyDiv w:val="1"/>
      <w:marLeft w:val="0"/>
      <w:marRight w:val="0"/>
      <w:marTop w:val="0"/>
      <w:marBottom w:val="0"/>
      <w:divBdr>
        <w:top w:val="none" w:sz="0" w:space="0" w:color="auto"/>
        <w:left w:val="none" w:sz="0" w:space="0" w:color="auto"/>
        <w:bottom w:val="none" w:sz="0" w:space="0" w:color="auto"/>
        <w:right w:val="none" w:sz="0" w:space="0" w:color="auto"/>
      </w:divBdr>
    </w:div>
    <w:div w:id="1192961069">
      <w:bodyDiv w:val="1"/>
      <w:marLeft w:val="0"/>
      <w:marRight w:val="0"/>
      <w:marTop w:val="0"/>
      <w:marBottom w:val="0"/>
      <w:divBdr>
        <w:top w:val="none" w:sz="0" w:space="0" w:color="auto"/>
        <w:left w:val="none" w:sz="0" w:space="0" w:color="auto"/>
        <w:bottom w:val="none" w:sz="0" w:space="0" w:color="auto"/>
        <w:right w:val="none" w:sz="0" w:space="0" w:color="auto"/>
      </w:divBdr>
    </w:div>
    <w:div w:id="1197351948">
      <w:bodyDiv w:val="1"/>
      <w:marLeft w:val="0"/>
      <w:marRight w:val="0"/>
      <w:marTop w:val="0"/>
      <w:marBottom w:val="0"/>
      <w:divBdr>
        <w:top w:val="none" w:sz="0" w:space="0" w:color="auto"/>
        <w:left w:val="none" w:sz="0" w:space="0" w:color="auto"/>
        <w:bottom w:val="none" w:sz="0" w:space="0" w:color="auto"/>
        <w:right w:val="none" w:sz="0" w:space="0" w:color="auto"/>
      </w:divBdr>
    </w:div>
    <w:div w:id="1206259714">
      <w:bodyDiv w:val="1"/>
      <w:marLeft w:val="0"/>
      <w:marRight w:val="0"/>
      <w:marTop w:val="0"/>
      <w:marBottom w:val="0"/>
      <w:divBdr>
        <w:top w:val="none" w:sz="0" w:space="0" w:color="auto"/>
        <w:left w:val="none" w:sz="0" w:space="0" w:color="auto"/>
        <w:bottom w:val="none" w:sz="0" w:space="0" w:color="auto"/>
        <w:right w:val="none" w:sz="0" w:space="0" w:color="auto"/>
      </w:divBdr>
    </w:div>
    <w:div w:id="1211190730">
      <w:bodyDiv w:val="1"/>
      <w:marLeft w:val="0"/>
      <w:marRight w:val="0"/>
      <w:marTop w:val="0"/>
      <w:marBottom w:val="0"/>
      <w:divBdr>
        <w:top w:val="none" w:sz="0" w:space="0" w:color="auto"/>
        <w:left w:val="none" w:sz="0" w:space="0" w:color="auto"/>
        <w:bottom w:val="none" w:sz="0" w:space="0" w:color="auto"/>
        <w:right w:val="none" w:sz="0" w:space="0" w:color="auto"/>
      </w:divBdr>
    </w:div>
    <w:div w:id="1211305252">
      <w:bodyDiv w:val="1"/>
      <w:marLeft w:val="0"/>
      <w:marRight w:val="0"/>
      <w:marTop w:val="0"/>
      <w:marBottom w:val="0"/>
      <w:divBdr>
        <w:top w:val="none" w:sz="0" w:space="0" w:color="auto"/>
        <w:left w:val="none" w:sz="0" w:space="0" w:color="auto"/>
        <w:bottom w:val="none" w:sz="0" w:space="0" w:color="auto"/>
        <w:right w:val="none" w:sz="0" w:space="0" w:color="auto"/>
      </w:divBdr>
    </w:div>
    <w:div w:id="1217357072">
      <w:bodyDiv w:val="1"/>
      <w:marLeft w:val="0"/>
      <w:marRight w:val="0"/>
      <w:marTop w:val="0"/>
      <w:marBottom w:val="0"/>
      <w:divBdr>
        <w:top w:val="none" w:sz="0" w:space="0" w:color="auto"/>
        <w:left w:val="none" w:sz="0" w:space="0" w:color="auto"/>
        <w:bottom w:val="none" w:sz="0" w:space="0" w:color="auto"/>
        <w:right w:val="none" w:sz="0" w:space="0" w:color="auto"/>
      </w:divBdr>
    </w:div>
    <w:div w:id="1225413649">
      <w:bodyDiv w:val="1"/>
      <w:marLeft w:val="0"/>
      <w:marRight w:val="0"/>
      <w:marTop w:val="0"/>
      <w:marBottom w:val="0"/>
      <w:divBdr>
        <w:top w:val="none" w:sz="0" w:space="0" w:color="auto"/>
        <w:left w:val="none" w:sz="0" w:space="0" w:color="auto"/>
        <w:bottom w:val="none" w:sz="0" w:space="0" w:color="auto"/>
        <w:right w:val="none" w:sz="0" w:space="0" w:color="auto"/>
      </w:divBdr>
    </w:div>
    <w:div w:id="1237668964">
      <w:bodyDiv w:val="1"/>
      <w:marLeft w:val="0"/>
      <w:marRight w:val="0"/>
      <w:marTop w:val="0"/>
      <w:marBottom w:val="0"/>
      <w:divBdr>
        <w:top w:val="none" w:sz="0" w:space="0" w:color="auto"/>
        <w:left w:val="none" w:sz="0" w:space="0" w:color="auto"/>
        <w:bottom w:val="none" w:sz="0" w:space="0" w:color="auto"/>
        <w:right w:val="none" w:sz="0" w:space="0" w:color="auto"/>
      </w:divBdr>
    </w:div>
    <w:div w:id="1238323566">
      <w:bodyDiv w:val="1"/>
      <w:marLeft w:val="0"/>
      <w:marRight w:val="0"/>
      <w:marTop w:val="0"/>
      <w:marBottom w:val="0"/>
      <w:divBdr>
        <w:top w:val="none" w:sz="0" w:space="0" w:color="auto"/>
        <w:left w:val="none" w:sz="0" w:space="0" w:color="auto"/>
        <w:bottom w:val="none" w:sz="0" w:space="0" w:color="auto"/>
        <w:right w:val="none" w:sz="0" w:space="0" w:color="auto"/>
      </w:divBdr>
    </w:div>
    <w:div w:id="1239050790">
      <w:bodyDiv w:val="1"/>
      <w:marLeft w:val="0"/>
      <w:marRight w:val="0"/>
      <w:marTop w:val="0"/>
      <w:marBottom w:val="0"/>
      <w:divBdr>
        <w:top w:val="none" w:sz="0" w:space="0" w:color="auto"/>
        <w:left w:val="none" w:sz="0" w:space="0" w:color="auto"/>
        <w:bottom w:val="none" w:sz="0" w:space="0" w:color="auto"/>
        <w:right w:val="none" w:sz="0" w:space="0" w:color="auto"/>
      </w:divBdr>
    </w:div>
    <w:div w:id="1256092418">
      <w:bodyDiv w:val="1"/>
      <w:marLeft w:val="0"/>
      <w:marRight w:val="0"/>
      <w:marTop w:val="0"/>
      <w:marBottom w:val="0"/>
      <w:divBdr>
        <w:top w:val="none" w:sz="0" w:space="0" w:color="auto"/>
        <w:left w:val="none" w:sz="0" w:space="0" w:color="auto"/>
        <w:bottom w:val="none" w:sz="0" w:space="0" w:color="auto"/>
        <w:right w:val="none" w:sz="0" w:space="0" w:color="auto"/>
      </w:divBdr>
    </w:div>
    <w:div w:id="1260485714">
      <w:bodyDiv w:val="1"/>
      <w:marLeft w:val="0"/>
      <w:marRight w:val="0"/>
      <w:marTop w:val="0"/>
      <w:marBottom w:val="0"/>
      <w:divBdr>
        <w:top w:val="none" w:sz="0" w:space="0" w:color="auto"/>
        <w:left w:val="none" w:sz="0" w:space="0" w:color="auto"/>
        <w:bottom w:val="none" w:sz="0" w:space="0" w:color="auto"/>
        <w:right w:val="none" w:sz="0" w:space="0" w:color="auto"/>
      </w:divBdr>
    </w:div>
    <w:div w:id="1264845154">
      <w:bodyDiv w:val="1"/>
      <w:marLeft w:val="0"/>
      <w:marRight w:val="0"/>
      <w:marTop w:val="0"/>
      <w:marBottom w:val="0"/>
      <w:divBdr>
        <w:top w:val="none" w:sz="0" w:space="0" w:color="auto"/>
        <w:left w:val="none" w:sz="0" w:space="0" w:color="auto"/>
        <w:bottom w:val="none" w:sz="0" w:space="0" w:color="auto"/>
        <w:right w:val="none" w:sz="0" w:space="0" w:color="auto"/>
      </w:divBdr>
    </w:div>
    <w:div w:id="1265385443">
      <w:bodyDiv w:val="1"/>
      <w:marLeft w:val="0"/>
      <w:marRight w:val="0"/>
      <w:marTop w:val="0"/>
      <w:marBottom w:val="0"/>
      <w:divBdr>
        <w:top w:val="none" w:sz="0" w:space="0" w:color="auto"/>
        <w:left w:val="none" w:sz="0" w:space="0" w:color="auto"/>
        <w:bottom w:val="none" w:sz="0" w:space="0" w:color="auto"/>
        <w:right w:val="none" w:sz="0" w:space="0" w:color="auto"/>
      </w:divBdr>
    </w:div>
    <w:div w:id="1271816331">
      <w:bodyDiv w:val="1"/>
      <w:marLeft w:val="0"/>
      <w:marRight w:val="0"/>
      <w:marTop w:val="0"/>
      <w:marBottom w:val="0"/>
      <w:divBdr>
        <w:top w:val="none" w:sz="0" w:space="0" w:color="auto"/>
        <w:left w:val="none" w:sz="0" w:space="0" w:color="auto"/>
        <w:bottom w:val="none" w:sz="0" w:space="0" w:color="auto"/>
        <w:right w:val="none" w:sz="0" w:space="0" w:color="auto"/>
      </w:divBdr>
    </w:div>
    <w:div w:id="1276870477">
      <w:bodyDiv w:val="1"/>
      <w:marLeft w:val="0"/>
      <w:marRight w:val="0"/>
      <w:marTop w:val="0"/>
      <w:marBottom w:val="0"/>
      <w:divBdr>
        <w:top w:val="none" w:sz="0" w:space="0" w:color="auto"/>
        <w:left w:val="none" w:sz="0" w:space="0" w:color="auto"/>
        <w:bottom w:val="none" w:sz="0" w:space="0" w:color="auto"/>
        <w:right w:val="none" w:sz="0" w:space="0" w:color="auto"/>
      </w:divBdr>
    </w:div>
    <w:div w:id="1277638287">
      <w:bodyDiv w:val="1"/>
      <w:marLeft w:val="0"/>
      <w:marRight w:val="0"/>
      <w:marTop w:val="0"/>
      <w:marBottom w:val="0"/>
      <w:divBdr>
        <w:top w:val="none" w:sz="0" w:space="0" w:color="auto"/>
        <w:left w:val="none" w:sz="0" w:space="0" w:color="auto"/>
        <w:bottom w:val="none" w:sz="0" w:space="0" w:color="auto"/>
        <w:right w:val="none" w:sz="0" w:space="0" w:color="auto"/>
      </w:divBdr>
    </w:div>
    <w:div w:id="1278021870">
      <w:bodyDiv w:val="1"/>
      <w:marLeft w:val="0"/>
      <w:marRight w:val="0"/>
      <w:marTop w:val="0"/>
      <w:marBottom w:val="0"/>
      <w:divBdr>
        <w:top w:val="none" w:sz="0" w:space="0" w:color="auto"/>
        <w:left w:val="none" w:sz="0" w:space="0" w:color="auto"/>
        <w:bottom w:val="none" w:sz="0" w:space="0" w:color="auto"/>
        <w:right w:val="none" w:sz="0" w:space="0" w:color="auto"/>
      </w:divBdr>
    </w:div>
    <w:div w:id="1279216985">
      <w:bodyDiv w:val="1"/>
      <w:marLeft w:val="0"/>
      <w:marRight w:val="0"/>
      <w:marTop w:val="0"/>
      <w:marBottom w:val="0"/>
      <w:divBdr>
        <w:top w:val="none" w:sz="0" w:space="0" w:color="auto"/>
        <w:left w:val="none" w:sz="0" w:space="0" w:color="auto"/>
        <w:bottom w:val="none" w:sz="0" w:space="0" w:color="auto"/>
        <w:right w:val="none" w:sz="0" w:space="0" w:color="auto"/>
      </w:divBdr>
    </w:div>
    <w:div w:id="1279605489">
      <w:bodyDiv w:val="1"/>
      <w:marLeft w:val="0"/>
      <w:marRight w:val="0"/>
      <w:marTop w:val="0"/>
      <w:marBottom w:val="0"/>
      <w:divBdr>
        <w:top w:val="none" w:sz="0" w:space="0" w:color="auto"/>
        <w:left w:val="none" w:sz="0" w:space="0" w:color="auto"/>
        <w:bottom w:val="none" w:sz="0" w:space="0" w:color="auto"/>
        <w:right w:val="none" w:sz="0" w:space="0" w:color="auto"/>
      </w:divBdr>
    </w:div>
    <w:div w:id="1285888306">
      <w:bodyDiv w:val="1"/>
      <w:marLeft w:val="0"/>
      <w:marRight w:val="0"/>
      <w:marTop w:val="0"/>
      <w:marBottom w:val="0"/>
      <w:divBdr>
        <w:top w:val="none" w:sz="0" w:space="0" w:color="auto"/>
        <w:left w:val="none" w:sz="0" w:space="0" w:color="auto"/>
        <w:bottom w:val="none" w:sz="0" w:space="0" w:color="auto"/>
        <w:right w:val="none" w:sz="0" w:space="0" w:color="auto"/>
      </w:divBdr>
    </w:div>
    <w:div w:id="1289507786">
      <w:bodyDiv w:val="1"/>
      <w:marLeft w:val="0"/>
      <w:marRight w:val="0"/>
      <w:marTop w:val="0"/>
      <w:marBottom w:val="0"/>
      <w:divBdr>
        <w:top w:val="none" w:sz="0" w:space="0" w:color="auto"/>
        <w:left w:val="none" w:sz="0" w:space="0" w:color="auto"/>
        <w:bottom w:val="none" w:sz="0" w:space="0" w:color="auto"/>
        <w:right w:val="none" w:sz="0" w:space="0" w:color="auto"/>
      </w:divBdr>
    </w:div>
    <w:div w:id="1292596806">
      <w:bodyDiv w:val="1"/>
      <w:marLeft w:val="0"/>
      <w:marRight w:val="0"/>
      <w:marTop w:val="0"/>
      <w:marBottom w:val="0"/>
      <w:divBdr>
        <w:top w:val="none" w:sz="0" w:space="0" w:color="auto"/>
        <w:left w:val="none" w:sz="0" w:space="0" w:color="auto"/>
        <w:bottom w:val="none" w:sz="0" w:space="0" w:color="auto"/>
        <w:right w:val="none" w:sz="0" w:space="0" w:color="auto"/>
      </w:divBdr>
    </w:div>
    <w:div w:id="1295602147">
      <w:bodyDiv w:val="1"/>
      <w:marLeft w:val="0"/>
      <w:marRight w:val="0"/>
      <w:marTop w:val="0"/>
      <w:marBottom w:val="0"/>
      <w:divBdr>
        <w:top w:val="none" w:sz="0" w:space="0" w:color="auto"/>
        <w:left w:val="none" w:sz="0" w:space="0" w:color="auto"/>
        <w:bottom w:val="none" w:sz="0" w:space="0" w:color="auto"/>
        <w:right w:val="none" w:sz="0" w:space="0" w:color="auto"/>
      </w:divBdr>
    </w:div>
    <w:div w:id="1296255384">
      <w:bodyDiv w:val="1"/>
      <w:marLeft w:val="0"/>
      <w:marRight w:val="0"/>
      <w:marTop w:val="0"/>
      <w:marBottom w:val="0"/>
      <w:divBdr>
        <w:top w:val="none" w:sz="0" w:space="0" w:color="auto"/>
        <w:left w:val="none" w:sz="0" w:space="0" w:color="auto"/>
        <w:bottom w:val="none" w:sz="0" w:space="0" w:color="auto"/>
        <w:right w:val="none" w:sz="0" w:space="0" w:color="auto"/>
      </w:divBdr>
    </w:div>
    <w:div w:id="1297875690">
      <w:bodyDiv w:val="1"/>
      <w:marLeft w:val="0"/>
      <w:marRight w:val="0"/>
      <w:marTop w:val="0"/>
      <w:marBottom w:val="0"/>
      <w:divBdr>
        <w:top w:val="none" w:sz="0" w:space="0" w:color="auto"/>
        <w:left w:val="none" w:sz="0" w:space="0" w:color="auto"/>
        <w:bottom w:val="none" w:sz="0" w:space="0" w:color="auto"/>
        <w:right w:val="none" w:sz="0" w:space="0" w:color="auto"/>
      </w:divBdr>
    </w:div>
    <w:div w:id="1310938087">
      <w:bodyDiv w:val="1"/>
      <w:marLeft w:val="0"/>
      <w:marRight w:val="0"/>
      <w:marTop w:val="0"/>
      <w:marBottom w:val="0"/>
      <w:divBdr>
        <w:top w:val="none" w:sz="0" w:space="0" w:color="auto"/>
        <w:left w:val="none" w:sz="0" w:space="0" w:color="auto"/>
        <w:bottom w:val="none" w:sz="0" w:space="0" w:color="auto"/>
        <w:right w:val="none" w:sz="0" w:space="0" w:color="auto"/>
      </w:divBdr>
    </w:div>
    <w:div w:id="1315061920">
      <w:bodyDiv w:val="1"/>
      <w:marLeft w:val="0"/>
      <w:marRight w:val="0"/>
      <w:marTop w:val="0"/>
      <w:marBottom w:val="0"/>
      <w:divBdr>
        <w:top w:val="none" w:sz="0" w:space="0" w:color="auto"/>
        <w:left w:val="none" w:sz="0" w:space="0" w:color="auto"/>
        <w:bottom w:val="none" w:sz="0" w:space="0" w:color="auto"/>
        <w:right w:val="none" w:sz="0" w:space="0" w:color="auto"/>
      </w:divBdr>
    </w:div>
    <w:div w:id="1319070203">
      <w:bodyDiv w:val="1"/>
      <w:marLeft w:val="0"/>
      <w:marRight w:val="0"/>
      <w:marTop w:val="0"/>
      <w:marBottom w:val="0"/>
      <w:divBdr>
        <w:top w:val="none" w:sz="0" w:space="0" w:color="auto"/>
        <w:left w:val="none" w:sz="0" w:space="0" w:color="auto"/>
        <w:bottom w:val="none" w:sz="0" w:space="0" w:color="auto"/>
        <w:right w:val="none" w:sz="0" w:space="0" w:color="auto"/>
      </w:divBdr>
    </w:div>
    <w:div w:id="1324771408">
      <w:bodyDiv w:val="1"/>
      <w:marLeft w:val="0"/>
      <w:marRight w:val="0"/>
      <w:marTop w:val="0"/>
      <w:marBottom w:val="0"/>
      <w:divBdr>
        <w:top w:val="none" w:sz="0" w:space="0" w:color="auto"/>
        <w:left w:val="none" w:sz="0" w:space="0" w:color="auto"/>
        <w:bottom w:val="none" w:sz="0" w:space="0" w:color="auto"/>
        <w:right w:val="none" w:sz="0" w:space="0" w:color="auto"/>
      </w:divBdr>
    </w:div>
    <w:div w:id="1328364635">
      <w:bodyDiv w:val="1"/>
      <w:marLeft w:val="0"/>
      <w:marRight w:val="0"/>
      <w:marTop w:val="0"/>
      <w:marBottom w:val="0"/>
      <w:divBdr>
        <w:top w:val="none" w:sz="0" w:space="0" w:color="auto"/>
        <w:left w:val="none" w:sz="0" w:space="0" w:color="auto"/>
        <w:bottom w:val="none" w:sz="0" w:space="0" w:color="auto"/>
        <w:right w:val="none" w:sz="0" w:space="0" w:color="auto"/>
      </w:divBdr>
    </w:div>
    <w:div w:id="1331059569">
      <w:bodyDiv w:val="1"/>
      <w:marLeft w:val="0"/>
      <w:marRight w:val="0"/>
      <w:marTop w:val="0"/>
      <w:marBottom w:val="0"/>
      <w:divBdr>
        <w:top w:val="none" w:sz="0" w:space="0" w:color="auto"/>
        <w:left w:val="none" w:sz="0" w:space="0" w:color="auto"/>
        <w:bottom w:val="none" w:sz="0" w:space="0" w:color="auto"/>
        <w:right w:val="none" w:sz="0" w:space="0" w:color="auto"/>
      </w:divBdr>
    </w:div>
    <w:div w:id="1331371425">
      <w:bodyDiv w:val="1"/>
      <w:marLeft w:val="0"/>
      <w:marRight w:val="0"/>
      <w:marTop w:val="0"/>
      <w:marBottom w:val="0"/>
      <w:divBdr>
        <w:top w:val="none" w:sz="0" w:space="0" w:color="auto"/>
        <w:left w:val="none" w:sz="0" w:space="0" w:color="auto"/>
        <w:bottom w:val="none" w:sz="0" w:space="0" w:color="auto"/>
        <w:right w:val="none" w:sz="0" w:space="0" w:color="auto"/>
      </w:divBdr>
    </w:div>
    <w:div w:id="1333293563">
      <w:bodyDiv w:val="1"/>
      <w:marLeft w:val="0"/>
      <w:marRight w:val="0"/>
      <w:marTop w:val="0"/>
      <w:marBottom w:val="0"/>
      <w:divBdr>
        <w:top w:val="none" w:sz="0" w:space="0" w:color="auto"/>
        <w:left w:val="none" w:sz="0" w:space="0" w:color="auto"/>
        <w:bottom w:val="none" w:sz="0" w:space="0" w:color="auto"/>
        <w:right w:val="none" w:sz="0" w:space="0" w:color="auto"/>
      </w:divBdr>
    </w:div>
    <w:div w:id="1335301791">
      <w:bodyDiv w:val="1"/>
      <w:marLeft w:val="0"/>
      <w:marRight w:val="0"/>
      <w:marTop w:val="0"/>
      <w:marBottom w:val="0"/>
      <w:divBdr>
        <w:top w:val="none" w:sz="0" w:space="0" w:color="auto"/>
        <w:left w:val="none" w:sz="0" w:space="0" w:color="auto"/>
        <w:bottom w:val="none" w:sz="0" w:space="0" w:color="auto"/>
        <w:right w:val="none" w:sz="0" w:space="0" w:color="auto"/>
      </w:divBdr>
    </w:div>
    <w:div w:id="1340355766">
      <w:bodyDiv w:val="1"/>
      <w:marLeft w:val="0"/>
      <w:marRight w:val="0"/>
      <w:marTop w:val="0"/>
      <w:marBottom w:val="0"/>
      <w:divBdr>
        <w:top w:val="none" w:sz="0" w:space="0" w:color="auto"/>
        <w:left w:val="none" w:sz="0" w:space="0" w:color="auto"/>
        <w:bottom w:val="none" w:sz="0" w:space="0" w:color="auto"/>
        <w:right w:val="none" w:sz="0" w:space="0" w:color="auto"/>
      </w:divBdr>
    </w:div>
    <w:div w:id="1341396942">
      <w:bodyDiv w:val="1"/>
      <w:marLeft w:val="0"/>
      <w:marRight w:val="0"/>
      <w:marTop w:val="0"/>
      <w:marBottom w:val="0"/>
      <w:divBdr>
        <w:top w:val="none" w:sz="0" w:space="0" w:color="auto"/>
        <w:left w:val="none" w:sz="0" w:space="0" w:color="auto"/>
        <w:bottom w:val="none" w:sz="0" w:space="0" w:color="auto"/>
        <w:right w:val="none" w:sz="0" w:space="0" w:color="auto"/>
      </w:divBdr>
    </w:div>
    <w:div w:id="1342470580">
      <w:bodyDiv w:val="1"/>
      <w:marLeft w:val="0"/>
      <w:marRight w:val="0"/>
      <w:marTop w:val="0"/>
      <w:marBottom w:val="0"/>
      <w:divBdr>
        <w:top w:val="none" w:sz="0" w:space="0" w:color="auto"/>
        <w:left w:val="none" w:sz="0" w:space="0" w:color="auto"/>
        <w:bottom w:val="none" w:sz="0" w:space="0" w:color="auto"/>
        <w:right w:val="none" w:sz="0" w:space="0" w:color="auto"/>
      </w:divBdr>
    </w:div>
    <w:div w:id="1343513731">
      <w:bodyDiv w:val="1"/>
      <w:marLeft w:val="0"/>
      <w:marRight w:val="0"/>
      <w:marTop w:val="0"/>
      <w:marBottom w:val="0"/>
      <w:divBdr>
        <w:top w:val="none" w:sz="0" w:space="0" w:color="auto"/>
        <w:left w:val="none" w:sz="0" w:space="0" w:color="auto"/>
        <w:bottom w:val="none" w:sz="0" w:space="0" w:color="auto"/>
        <w:right w:val="none" w:sz="0" w:space="0" w:color="auto"/>
      </w:divBdr>
    </w:div>
    <w:div w:id="1354764066">
      <w:bodyDiv w:val="1"/>
      <w:marLeft w:val="0"/>
      <w:marRight w:val="0"/>
      <w:marTop w:val="0"/>
      <w:marBottom w:val="0"/>
      <w:divBdr>
        <w:top w:val="none" w:sz="0" w:space="0" w:color="auto"/>
        <w:left w:val="none" w:sz="0" w:space="0" w:color="auto"/>
        <w:bottom w:val="none" w:sz="0" w:space="0" w:color="auto"/>
        <w:right w:val="none" w:sz="0" w:space="0" w:color="auto"/>
      </w:divBdr>
    </w:div>
    <w:div w:id="1360163666">
      <w:bodyDiv w:val="1"/>
      <w:marLeft w:val="0"/>
      <w:marRight w:val="0"/>
      <w:marTop w:val="0"/>
      <w:marBottom w:val="0"/>
      <w:divBdr>
        <w:top w:val="none" w:sz="0" w:space="0" w:color="auto"/>
        <w:left w:val="none" w:sz="0" w:space="0" w:color="auto"/>
        <w:bottom w:val="none" w:sz="0" w:space="0" w:color="auto"/>
        <w:right w:val="none" w:sz="0" w:space="0" w:color="auto"/>
      </w:divBdr>
    </w:div>
    <w:div w:id="1366055850">
      <w:bodyDiv w:val="1"/>
      <w:marLeft w:val="0"/>
      <w:marRight w:val="0"/>
      <w:marTop w:val="0"/>
      <w:marBottom w:val="0"/>
      <w:divBdr>
        <w:top w:val="none" w:sz="0" w:space="0" w:color="auto"/>
        <w:left w:val="none" w:sz="0" w:space="0" w:color="auto"/>
        <w:bottom w:val="none" w:sz="0" w:space="0" w:color="auto"/>
        <w:right w:val="none" w:sz="0" w:space="0" w:color="auto"/>
      </w:divBdr>
    </w:div>
    <w:div w:id="1369530211">
      <w:bodyDiv w:val="1"/>
      <w:marLeft w:val="0"/>
      <w:marRight w:val="0"/>
      <w:marTop w:val="0"/>
      <w:marBottom w:val="0"/>
      <w:divBdr>
        <w:top w:val="none" w:sz="0" w:space="0" w:color="auto"/>
        <w:left w:val="none" w:sz="0" w:space="0" w:color="auto"/>
        <w:bottom w:val="none" w:sz="0" w:space="0" w:color="auto"/>
        <w:right w:val="none" w:sz="0" w:space="0" w:color="auto"/>
      </w:divBdr>
    </w:div>
    <w:div w:id="1372338975">
      <w:bodyDiv w:val="1"/>
      <w:marLeft w:val="0"/>
      <w:marRight w:val="0"/>
      <w:marTop w:val="0"/>
      <w:marBottom w:val="0"/>
      <w:divBdr>
        <w:top w:val="none" w:sz="0" w:space="0" w:color="auto"/>
        <w:left w:val="none" w:sz="0" w:space="0" w:color="auto"/>
        <w:bottom w:val="none" w:sz="0" w:space="0" w:color="auto"/>
        <w:right w:val="none" w:sz="0" w:space="0" w:color="auto"/>
      </w:divBdr>
    </w:div>
    <w:div w:id="1387489063">
      <w:bodyDiv w:val="1"/>
      <w:marLeft w:val="0"/>
      <w:marRight w:val="0"/>
      <w:marTop w:val="0"/>
      <w:marBottom w:val="0"/>
      <w:divBdr>
        <w:top w:val="none" w:sz="0" w:space="0" w:color="auto"/>
        <w:left w:val="none" w:sz="0" w:space="0" w:color="auto"/>
        <w:bottom w:val="none" w:sz="0" w:space="0" w:color="auto"/>
        <w:right w:val="none" w:sz="0" w:space="0" w:color="auto"/>
      </w:divBdr>
    </w:div>
    <w:div w:id="1388994547">
      <w:bodyDiv w:val="1"/>
      <w:marLeft w:val="0"/>
      <w:marRight w:val="0"/>
      <w:marTop w:val="0"/>
      <w:marBottom w:val="0"/>
      <w:divBdr>
        <w:top w:val="none" w:sz="0" w:space="0" w:color="auto"/>
        <w:left w:val="none" w:sz="0" w:space="0" w:color="auto"/>
        <w:bottom w:val="none" w:sz="0" w:space="0" w:color="auto"/>
        <w:right w:val="none" w:sz="0" w:space="0" w:color="auto"/>
      </w:divBdr>
    </w:div>
    <w:div w:id="1390573389">
      <w:bodyDiv w:val="1"/>
      <w:marLeft w:val="0"/>
      <w:marRight w:val="0"/>
      <w:marTop w:val="0"/>
      <w:marBottom w:val="0"/>
      <w:divBdr>
        <w:top w:val="none" w:sz="0" w:space="0" w:color="auto"/>
        <w:left w:val="none" w:sz="0" w:space="0" w:color="auto"/>
        <w:bottom w:val="none" w:sz="0" w:space="0" w:color="auto"/>
        <w:right w:val="none" w:sz="0" w:space="0" w:color="auto"/>
      </w:divBdr>
    </w:div>
    <w:div w:id="1411585983">
      <w:bodyDiv w:val="1"/>
      <w:marLeft w:val="0"/>
      <w:marRight w:val="0"/>
      <w:marTop w:val="0"/>
      <w:marBottom w:val="0"/>
      <w:divBdr>
        <w:top w:val="none" w:sz="0" w:space="0" w:color="auto"/>
        <w:left w:val="none" w:sz="0" w:space="0" w:color="auto"/>
        <w:bottom w:val="none" w:sz="0" w:space="0" w:color="auto"/>
        <w:right w:val="none" w:sz="0" w:space="0" w:color="auto"/>
      </w:divBdr>
    </w:div>
    <w:div w:id="1412893545">
      <w:bodyDiv w:val="1"/>
      <w:marLeft w:val="0"/>
      <w:marRight w:val="0"/>
      <w:marTop w:val="0"/>
      <w:marBottom w:val="0"/>
      <w:divBdr>
        <w:top w:val="none" w:sz="0" w:space="0" w:color="auto"/>
        <w:left w:val="none" w:sz="0" w:space="0" w:color="auto"/>
        <w:bottom w:val="none" w:sz="0" w:space="0" w:color="auto"/>
        <w:right w:val="none" w:sz="0" w:space="0" w:color="auto"/>
      </w:divBdr>
    </w:div>
    <w:div w:id="1417748242">
      <w:bodyDiv w:val="1"/>
      <w:marLeft w:val="0"/>
      <w:marRight w:val="0"/>
      <w:marTop w:val="0"/>
      <w:marBottom w:val="0"/>
      <w:divBdr>
        <w:top w:val="none" w:sz="0" w:space="0" w:color="auto"/>
        <w:left w:val="none" w:sz="0" w:space="0" w:color="auto"/>
        <w:bottom w:val="none" w:sz="0" w:space="0" w:color="auto"/>
        <w:right w:val="none" w:sz="0" w:space="0" w:color="auto"/>
      </w:divBdr>
    </w:div>
    <w:div w:id="1440831544">
      <w:bodyDiv w:val="1"/>
      <w:marLeft w:val="0"/>
      <w:marRight w:val="0"/>
      <w:marTop w:val="0"/>
      <w:marBottom w:val="0"/>
      <w:divBdr>
        <w:top w:val="none" w:sz="0" w:space="0" w:color="auto"/>
        <w:left w:val="none" w:sz="0" w:space="0" w:color="auto"/>
        <w:bottom w:val="none" w:sz="0" w:space="0" w:color="auto"/>
        <w:right w:val="none" w:sz="0" w:space="0" w:color="auto"/>
      </w:divBdr>
    </w:div>
    <w:div w:id="1441683944">
      <w:bodyDiv w:val="1"/>
      <w:marLeft w:val="0"/>
      <w:marRight w:val="0"/>
      <w:marTop w:val="0"/>
      <w:marBottom w:val="0"/>
      <w:divBdr>
        <w:top w:val="none" w:sz="0" w:space="0" w:color="auto"/>
        <w:left w:val="none" w:sz="0" w:space="0" w:color="auto"/>
        <w:bottom w:val="none" w:sz="0" w:space="0" w:color="auto"/>
        <w:right w:val="none" w:sz="0" w:space="0" w:color="auto"/>
      </w:divBdr>
    </w:div>
    <w:div w:id="1451165956">
      <w:bodyDiv w:val="1"/>
      <w:marLeft w:val="0"/>
      <w:marRight w:val="0"/>
      <w:marTop w:val="0"/>
      <w:marBottom w:val="0"/>
      <w:divBdr>
        <w:top w:val="none" w:sz="0" w:space="0" w:color="auto"/>
        <w:left w:val="none" w:sz="0" w:space="0" w:color="auto"/>
        <w:bottom w:val="none" w:sz="0" w:space="0" w:color="auto"/>
        <w:right w:val="none" w:sz="0" w:space="0" w:color="auto"/>
      </w:divBdr>
    </w:div>
    <w:div w:id="1451390330">
      <w:bodyDiv w:val="1"/>
      <w:marLeft w:val="0"/>
      <w:marRight w:val="0"/>
      <w:marTop w:val="0"/>
      <w:marBottom w:val="0"/>
      <w:divBdr>
        <w:top w:val="none" w:sz="0" w:space="0" w:color="auto"/>
        <w:left w:val="none" w:sz="0" w:space="0" w:color="auto"/>
        <w:bottom w:val="none" w:sz="0" w:space="0" w:color="auto"/>
        <w:right w:val="none" w:sz="0" w:space="0" w:color="auto"/>
      </w:divBdr>
    </w:div>
    <w:div w:id="1456406603">
      <w:bodyDiv w:val="1"/>
      <w:marLeft w:val="0"/>
      <w:marRight w:val="0"/>
      <w:marTop w:val="0"/>
      <w:marBottom w:val="0"/>
      <w:divBdr>
        <w:top w:val="none" w:sz="0" w:space="0" w:color="auto"/>
        <w:left w:val="none" w:sz="0" w:space="0" w:color="auto"/>
        <w:bottom w:val="none" w:sz="0" w:space="0" w:color="auto"/>
        <w:right w:val="none" w:sz="0" w:space="0" w:color="auto"/>
      </w:divBdr>
    </w:div>
    <w:div w:id="1469081365">
      <w:bodyDiv w:val="1"/>
      <w:marLeft w:val="0"/>
      <w:marRight w:val="0"/>
      <w:marTop w:val="0"/>
      <w:marBottom w:val="0"/>
      <w:divBdr>
        <w:top w:val="none" w:sz="0" w:space="0" w:color="auto"/>
        <w:left w:val="none" w:sz="0" w:space="0" w:color="auto"/>
        <w:bottom w:val="none" w:sz="0" w:space="0" w:color="auto"/>
        <w:right w:val="none" w:sz="0" w:space="0" w:color="auto"/>
      </w:divBdr>
    </w:div>
    <w:div w:id="1476753596">
      <w:bodyDiv w:val="1"/>
      <w:marLeft w:val="0"/>
      <w:marRight w:val="0"/>
      <w:marTop w:val="0"/>
      <w:marBottom w:val="0"/>
      <w:divBdr>
        <w:top w:val="none" w:sz="0" w:space="0" w:color="auto"/>
        <w:left w:val="none" w:sz="0" w:space="0" w:color="auto"/>
        <w:bottom w:val="none" w:sz="0" w:space="0" w:color="auto"/>
        <w:right w:val="none" w:sz="0" w:space="0" w:color="auto"/>
      </w:divBdr>
    </w:div>
    <w:div w:id="1476951479">
      <w:bodyDiv w:val="1"/>
      <w:marLeft w:val="0"/>
      <w:marRight w:val="0"/>
      <w:marTop w:val="0"/>
      <w:marBottom w:val="0"/>
      <w:divBdr>
        <w:top w:val="none" w:sz="0" w:space="0" w:color="auto"/>
        <w:left w:val="none" w:sz="0" w:space="0" w:color="auto"/>
        <w:bottom w:val="none" w:sz="0" w:space="0" w:color="auto"/>
        <w:right w:val="none" w:sz="0" w:space="0" w:color="auto"/>
      </w:divBdr>
    </w:div>
    <w:div w:id="1478181921">
      <w:bodyDiv w:val="1"/>
      <w:marLeft w:val="0"/>
      <w:marRight w:val="0"/>
      <w:marTop w:val="0"/>
      <w:marBottom w:val="0"/>
      <w:divBdr>
        <w:top w:val="none" w:sz="0" w:space="0" w:color="auto"/>
        <w:left w:val="none" w:sz="0" w:space="0" w:color="auto"/>
        <w:bottom w:val="none" w:sz="0" w:space="0" w:color="auto"/>
        <w:right w:val="none" w:sz="0" w:space="0" w:color="auto"/>
      </w:divBdr>
    </w:div>
    <w:div w:id="1482768142">
      <w:bodyDiv w:val="1"/>
      <w:marLeft w:val="0"/>
      <w:marRight w:val="0"/>
      <w:marTop w:val="0"/>
      <w:marBottom w:val="0"/>
      <w:divBdr>
        <w:top w:val="none" w:sz="0" w:space="0" w:color="auto"/>
        <w:left w:val="none" w:sz="0" w:space="0" w:color="auto"/>
        <w:bottom w:val="none" w:sz="0" w:space="0" w:color="auto"/>
        <w:right w:val="none" w:sz="0" w:space="0" w:color="auto"/>
      </w:divBdr>
    </w:div>
    <w:div w:id="1482774982">
      <w:bodyDiv w:val="1"/>
      <w:marLeft w:val="0"/>
      <w:marRight w:val="0"/>
      <w:marTop w:val="0"/>
      <w:marBottom w:val="0"/>
      <w:divBdr>
        <w:top w:val="none" w:sz="0" w:space="0" w:color="auto"/>
        <w:left w:val="none" w:sz="0" w:space="0" w:color="auto"/>
        <w:bottom w:val="none" w:sz="0" w:space="0" w:color="auto"/>
        <w:right w:val="none" w:sz="0" w:space="0" w:color="auto"/>
      </w:divBdr>
    </w:div>
    <w:div w:id="1487476660">
      <w:bodyDiv w:val="1"/>
      <w:marLeft w:val="0"/>
      <w:marRight w:val="0"/>
      <w:marTop w:val="0"/>
      <w:marBottom w:val="0"/>
      <w:divBdr>
        <w:top w:val="none" w:sz="0" w:space="0" w:color="auto"/>
        <w:left w:val="none" w:sz="0" w:space="0" w:color="auto"/>
        <w:bottom w:val="none" w:sz="0" w:space="0" w:color="auto"/>
        <w:right w:val="none" w:sz="0" w:space="0" w:color="auto"/>
      </w:divBdr>
    </w:div>
    <w:div w:id="1488327820">
      <w:bodyDiv w:val="1"/>
      <w:marLeft w:val="0"/>
      <w:marRight w:val="0"/>
      <w:marTop w:val="0"/>
      <w:marBottom w:val="0"/>
      <w:divBdr>
        <w:top w:val="none" w:sz="0" w:space="0" w:color="auto"/>
        <w:left w:val="none" w:sz="0" w:space="0" w:color="auto"/>
        <w:bottom w:val="none" w:sz="0" w:space="0" w:color="auto"/>
        <w:right w:val="none" w:sz="0" w:space="0" w:color="auto"/>
      </w:divBdr>
    </w:div>
    <w:div w:id="1488588782">
      <w:bodyDiv w:val="1"/>
      <w:marLeft w:val="0"/>
      <w:marRight w:val="0"/>
      <w:marTop w:val="0"/>
      <w:marBottom w:val="0"/>
      <w:divBdr>
        <w:top w:val="none" w:sz="0" w:space="0" w:color="auto"/>
        <w:left w:val="none" w:sz="0" w:space="0" w:color="auto"/>
        <w:bottom w:val="none" w:sz="0" w:space="0" w:color="auto"/>
        <w:right w:val="none" w:sz="0" w:space="0" w:color="auto"/>
      </w:divBdr>
    </w:div>
    <w:div w:id="1493717193">
      <w:bodyDiv w:val="1"/>
      <w:marLeft w:val="0"/>
      <w:marRight w:val="0"/>
      <w:marTop w:val="0"/>
      <w:marBottom w:val="0"/>
      <w:divBdr>
        <w:top w:val="none" w:sz="0" w:space="0" w:color="auto"/>
        <w:left w:val="none" w:sz="0" w:space="0" w:color="auto"/>
        <w:bottom w:val="none" w:sz="0" w:space="0" w:color="auto"/>
        <w:right w:val="none" w:sz="0" w:space="0" w:color="auto"/>
      </w:divBdr>
    </w:div>
    <w:div w:id="1496144514">
      <w:bodyDiv w:val="1"/>
      <w:marLeft w:val="0"/>
      <w:marRight w:val="0"/>
      <w:marTop w:val="0"/>
      <w:marBottom w:val="0"/>
      <w:divBdr>
        <w:top w:val="none" w:sz="0" w:space="0" w:color="auto"/>
        <w:left w:val="none" w:sz="0" w:space="0" w:color="auto"/>
        <w:bottom w:val="none" w:sz="0" w:space="0" w:color="auto"/>
        <w:right w:val="none" w:sz="0" w:space="0" w:color="auto"/>
      </w:divBdr>
    </w:div>
    <w:div w:id="1508982186">
      <w:bodyDiv w:val="1"/>
      <w:marLeft w:val="0"/>
      <w:marRight w:val="0"/>
      <w:marTop w:val="0"/>
      <w:marBottom w:val="0"/>
      <w:divBdr>
        <w:top w:val="none" w:sz="0" w:space="0" w:color="auto"/>
        <w:left w:val="none" w:sz="0" w:space="0" w:color="auto"/>
        <w:bottom w:val="none" w:sz="0" w:space="0" w:color="auto"/>
        <w:right w:val="none" w:sz="0" w:space="0" w:color="auto"/>
      </w:divBdr>
    </w:div>
    <w:div w:id="1524662172">
      <w:bodyDiv w:val="1"/>
      <w:marLeft w:val="0"/>
      <w:marRight w:val="0"/>
      <w:marTop w:val="0"/>
      <w:marBottom w:val="0"/>
      <w:divBdr>
        <w:top w:val="none" w:sz="0" w:space="0" w:color="auto"/>
        <w:left w:val="none" w:sz="0" w:space="0" w:color="auto"/>
        <w:bottom w:val="none" w:sz="0" w:space="0" w:color="auto"/>
        <w:right w:val="none" w:sz="0" w:space="0" w:color="auto"/>
      </w:divBdr>
    </w:div>
    <w:div w:id="1530949849">
      <w:bodyDiv w:val="1"/>
      <w:marLeft w:val="0"/>
      <w:marRight w:val="0"/>
      <w:marTop w:val="0"/>
      <w:marBottom w:val="0"/>
      <w:divBdr>
        <w:top w:val="none" w:sz="0" w:space="0" w:color="auto"/>
        <w:left w:val="none" w:sz="0" w:space="0" w:color="auto"/>
        <w:bottom w:val="none" w:sz="0" w:space="0" w:color="auto"/>
        <w:right w:val="none" w:sz="0" w:space="0" w:color="auto"/>
      </w:divBdr>
    </w:div>
    <w:div w:id="1559516985">
      <w:bodyDiv w:val="1"/>
      <w:marLeft w:val="0"/>
      <w:marRight w:val="0"/>
      <w:marTop w:val="0"/>
      <w:marBottom w:val="0"/>
      <w:divBdr>
        <w:top w:val="none" w:sz="0" w:space="0" w:color="auto"/>
        <w:left w:val="none" w:sz="0" w:space="0" w:color="auto"/>
        <w:bottom w:val="none" w:sz="0" w:space="0" w:color="auto"/>
        <w:right w:val="none" w:sz="0" w:space="0" w:color="auto"/>
      </w:divBdr>
    </w:div>
    <w:div w:id="1562475900">
      <w:bodyDiv w:val="1"/>
      <w:marLeft w:val="0"/>
      <w:marRight w:val="0"/>
      <w:marTop w:val="0"/>
      <w:marBottom w:val="0"/>
      <w:divBdr>
        <w:top w:val="none" w:sz="0" w:space="0" w:color="auto"/>
        <w:left w:val="none" w:sz="0" w:space="0" w:color="auto"/>
        <w:bottom w:val="none" w:sz="0" w:space="0" w:color="auto"/>
        <w:right w:val="none" w:sz="0" w:space="0" w:color="auto"/>
      </w:divBdr>
    </w:div>
    <w:div w:id="1566332729">
      <w:bodyDiv w:val="1"/>
      <w:marLeft w:val="0"/>
      <w:marRight w:val="0"/>
      <w:marTop w:val="0"/>
      <w:marBottom w:val="0"/>
      <w:divBdr>
        <w:top w:val="none" w:sz="0" w:space="0" w:color="auto"/>
        <w:left w:val="none" w:sz="0" w:space="0" w:color="auto"/>
        <w:bottom w:val="none" w:sz="0" w:space="0" w:color="auto"/>
        <w:right w:val="none" w:sz="0" w:space="0" w:color="auto"/>
      </w:divBdr>
    </w:div>
    <w:div w:id="1574777445">
      <w:bodyDiv w:val="1"/>
      <w:marLeft w:val="0"/>
      <w:marRight w:val="0"/>
      <w:marTop w:val="0"/>
      <w:marBottom w:val="0"/>
      <w:divBdr>
        <w:top w:val="none" w:sz="0" w:space="0" w:color="auto"/>
        <w:left w:val="none" w:sz="0" w:space="0" w:color="auto"/>
        <w:bottom w:val="none" w:sz="0" w:space="0" w:color="auto"/>
        <w:right w:val="none" w:sz="0" w:space="0" w:color="auto"/>
      </w:divBdr>
    </w:div>
    <w:div w:id="1579242492">
      <w:bodyDiv w:val="1"/>
      <w:marLeft w:val="0"/>
      <w:marRight w:val="0"/>
      <w:marTop w:val="0"/>
      <w:marBottom w:val="0"/>
      <w:divBdr>
        <w:top w:val="none" w:sz="0" w:space="0" w:color="auto"/>
        <w:left w:val="none" w:sz="0" w:space="0" w:color="auto"/>
        <w:bottom w:val="none" w:sz="0" w:space="0" w:color="auto"/>
        <w:right w:val="none" w:sz="0" w:space="0" w:color="auto"/>
      </w:divBdr>
    </w:div>
    <w:div w:id="1587036188">
      <w:bodyDiv w:val="1"/>
      <w:marLeft w:val="0"/>
      <w:marRight w:val="0"/>
      <w:marTop w:val="0"/>
      <w:marBottom w:val="0"/>
      <w:divBdr>
        <w:top w:val="none" w:sz="0" w:space="0" w:color="auto"/>
        <w:left w:val="none" w:sz="0" w:space="0" w:color="auto"/>
        <w:bottom w:val="none" w:sz="0" w:space="0" w:color="auto"/>
        <w:right w:val="none" w:sz="0" w:space="0" w:color="auto"/>
      </w:divBdr>
    </w:div>
    <w:div w:id="1590310832">
      <w:bodyDiv w:val="1"/>
      <w:marLeft w:val="0"/>
      <w:marRight w:val="0"/>
      <w:marTop w:val="0"/>
      <w:marBottom w:val="0"/>
      <w:divBdr>
        <w:top w:val="none" w:sz="0" w:space="0" w:color="auto"/>
        <w:left w:val="none" w:sz="0" w:space="0" w:color="auto"/>
        <w:bottom w:val="none" w:sz="0" w:space="0" w:color="auto"/>
        <w:right w:val="none" w:sz="0" w:space="0" w:color="auto"/>
      </w:divBdr>
    </w:div>
    <w:div w:id="1598099017">
      <w:bodyDiv w:val="1"/>
      <w:marLeft w:val="0"/>
      <w:marRight w:val="0"/>
      <w:marTop w:val="0"/>
      <w:marBottom w:val="0"/>
      <w:divBdr>
        <w:top w:val="none" w:sz="0" w:space="0" w:color="auto"/>
        <w:left w:val="none" w:sz="0" w:space="0" w:color="auto"/>
        <w:bottom w:val="none" w:sz="0" w:space="0" w:color="auto"/>
        <w:right w:val="none" w:sz="0" w:space="0" w:color="auto"/>
      </w:divBdr>
    </w:div>
    <w:div w:id="1599632013">
      <w:bodyDiv w:val="1"/>
      <w:marLeft w:val="0"/>
      <w:marRight w:val="0"/>
      <w:marTop w:val="0"/>
      <w:marBottom w:val="0"/>
      <w:divBdr>
        <w:top w:val="none" w:sz="0" w:space="0" w:color="auto"/>
        <w:left w:val="none" w:sz="0" w:space="0" w:color="auto"/>
        <w:bottom w:val="none" w:sz="0" w:space="0" w:color="auto"/>
        <w:right w:val="none" w:sz="0" w:space="0" w:color="auto"/>
      </w:divBdr>
    </w:div>
    <w:div w:id="1601721420">
      <w:bodyDiv w:val="1"/>
      <w:marLeft w:val="0"/>
      <w:marRight w:val="0"/>
      <w:marTop w:val="0"/>
      <w:marBottom w:val="0"/>
      <w:divBdr>
        <w:top w:val="none" w:sz="0" w:space="0" w:color="auto"/>
        <w:left w:val="none" w:sz="0" w:space="0" w:color="auto"/>
        <w:bottom w:val="none" w:sz="0" w:space="0" w:color="auto"/>
        <w:right w:val="none" w:sz="0" w:space="0" w:color="auto"/>
      </w:divBdr>
    </w:div>
    <w:div w:id="1621183031">
      <w:bodyDiv w:val="1"/>
      <w:marLeft w:val="0"/>
      <w:marRight w:val="0"/>
      <w:marTop w:val="0"/>
      <w:marBottom w:val="0"/>
      <w:divBdr>
        <w:top w:val="none" w:sz="0" w:space="0" w:color="auto"/>
        <w:left w:val="none" w:sz="0" w:space="0" w:color="auto"/>
        <w:bottom w:val="none" w:sz="0" w:space="0" w:color="auto"/>
        <w:right w:val="none" w:sz="0" w:space="0" w:color="auto"/>
      </w:divBdr>
    </w:div>
    <w:div w:id="1623075417">
      <w:bodyDiv w:val="1"/>
      <w:marLeft w:val="0"/>
      <w:marRight w:val="0"/>
      <w:marTop w:val="0"/>
      <w:marBottom w:val="0"/>
      <w:divBdr>
        <w:top w:val="none" w:sz="0" w:space="0" w:color="auto"/>
        <w:left w:val="none" w:sz="0" w:space="0" w:color="auto"/>
        <w:bottom w:val="none" w:sz="0" w:space="0" w:color="auto"/>
        <w:right w:val="none" w:sz="0" w:space="0" w:color="auto"/>
      </w:divBdr>
    </w:div>
    <w:div w:id="1640304875">
      <w:bodyDiv w:val="1"/>
      <w:marLeft w:val="0"/>
      <w:marRight w:val="0"/>
      <w:marTop w:val="0"/>
      <w:marBottom w:val="0"/>
      <w:divBdr>
        <w:top w:val="none" w:sz="0" w:space="0" w:color="auto"/>
        <w:left w:val="none" w:sz="0" w:space="0" w:color="auto"/>
        <w:bottom w:val="none" w:sz="0" w:space="0" w:color="auto"/>
        <w:right w:val="none" w:sz="0" w:space="0" w:color="auto"/>
      </w:divBdr>
    </w:div>
    <w:div w:id="1644039147">
      <w:bodyDiv w:val="1"/>
      <w:marLeft w:val="0"/>
      <w:marRight w:val="0"/>
      <w:marTop w:val="0"/>
      <w:marBottom w:val="0"/>
      <w:divBdr>
        <w:top w:val="none" w:sz="0" w:space="0" w:color="auto"/>
        <w:left w:val="none" w:sz="0" w:space="0" w:color="auto"/>
        <w:bottom w:val="none" w:sz="0" w:space="0" w:color="auto"/>
        <w:right w:val="none" w:sz="0" w:space="0" w:color="auto"/>
      </w:divBdr>
    </w:div>
    <w:div w:id="1647473631">
      <w:bodyDiv w:val="1"/>
      <w:marLeft w:val="0"/>
      <w:marRight w:val="0"/>
      <w:marTop w:val="0"/>
      <w:marBottom w:val="0"/>
      <w:divBdr>
        <w:top w:val="none" w:sz="0" w:space="0" w:color="auto"/>
        <w:left w:val="none" w:sz="0" w:space="0" w:color="auto"/>
        <w:bottom w:val="none" w:sz="0" w:space="0" w:color="auto"/>
        <w:right w:val="none" w:sz="0" w:space="0" w:color="auto"/>
      </w:divBdr>
    </w:div>
    <w:div w:id="1648973924">
      <w:bodyDiv w:val="1"/>
      <w:marLeft w:val="0"/>
      <w:marRight w:val="0"/>
      <w:marTop w:val="0"/>
      <w:marBottom w:val="0"/>
      <w:divBdr>
        <w:top w:val="none" w:sz="0" w:space="0" w:color="auto"/>
        <w:left w:val="none" w:sz="0" w:space="0" w:color="auto"/>
        <w:bottom w:val="none" w:sz="0" w:space="0" w:color="auto"/>
        <w:right w:val="none" w:sz="0" w:space="0" w:color="auto"/>
      </w:divBdr>
    </w:div>
    <w:div w:id="1656032267">
      <w:bodyDiv w:val="1"/>
      <w:marLeft w:val="0"/>
      <w:marRight w:val="0"/>
      <w:marTop w:val="0"/>
      <w:marBottom w:val="0"/>
      <w:divBdr>
        <w:top w:val="none" w:sz="0" w:space="0" w:color="auto"/>
        <w:left w:val="none" w:sz="0" w:space="0" w:color="auto"/>
        <w:bottom w:val="none" w:sz="0" w:space="0" w:color="auto"/>
        <w:right w:val="none" w:sz="0" w:space="0" w:color="auto"/>
      </w:divBdr>
    </w:div>
    <w:div w:id="1668243731">
      <w:bodyDiv w:val="1"/>
      <w:marLeft w:val="0"/>
      <w:marRight w:val="0"/>
      <w:marTop w:val="0"/>
      <w:marBottom w:val="0"/>
      <w:divBdr>
        <w:top w:val="none" w:sz="0" w:space="0" w:color="auto"/>
        <w:left w:val="none" w:sz="0" w:space="0" w:color="auto"/>
        <w:bottom w:val="none" w:sz="0" w:space="0" w:color="auto"/>
        <w:right w:val="none" w:sz="0" w:space="0" w:color="auto"/>
      </w:divBdr>
    </w:div>
    <w:div w:id="1668678931">
      <w:bodyDiv w:val="1"/>
      <w:marLeft w:val="0"/>
      <w:marRight w:val="0"/>
      <w:marTop w:val="0"/>
      <w:marBottom w:val="0"/>
      <w:divBdr>
        <w:top w:val="none" w:sz="0" w:space="0" w:color="auto"/>
        <w:left w:val="none" w:sz="0" w:space="0" w:color="auto"/>
        <w:bottom w:val="none" w:sz="0" w:space="0" w:color="auto"/>
        <w:right w:val="none" w:sz="0" w:space="0" w:color="auto"/>
      </w:divBdr>
    </w:div>
    <w:div w:id="1679112310">
      <w:bodyDiv w:val="1"/>
      <w:marLeft w:val="0"/>
      <w:marRight w:val="0"/>
      <w:marTop w:val="0"/>
      <w:marBottom w:val="0"/>
      <w:divBdr>
        <w:top w:val="none" w:sz="0" w:space="0" w:color="auto"/>
        <w:left w:val="none" w:sz="0" w:space="0" w:color="auto"/>
        <w:bottom w:val="none" w:sz="0" w:space="0" w:color="auto"/>
        <w:right w:val="none" w:sz="0" w:space="0" w:color="auto"/>
      </w:divBdr>
    </w:div>
    <w:div w:id="1688288394">
      <w:bodyDiv w:val="1"/>
      <w:marLeft w:val="0"/>
      <w:marRight w:val="0"/>
      <w:marTop w:val="0"/>
      <w:marBottom w:val="0"/>
      <w:divBdr>
        <w:top w:val="none" w:sz="0" w:space="0" w:color="auto"/>
        <w:left w:val="none" w:sz="0" w:space="0" w:color="auto"/>
        <w:bottom w:val="none" w:sz="0" w:space="0" w:color="auto"/>
        <w:right w:val="none" w:sz="0" w:space="0" w:color="auto"/>
      </w:divBdr>
    </w:div>
    <w:div w:id="1689091075">
      <w:bodyDiv w:val="1"/>
      <w:marLeft w:val="0"/>
      <w:marRight w:val="0"/>
      <w:marTop w:val="0"/>
      <w:marBottom w:val="0"/>
      <w:divBdr>
        <w:top w:val="none" w:sz="0" w:space="0" w:color="auto"/>
        <w:left w:val="none" w:sz="0" w:space="0" w:color="auto"/>
        <w:bottom w:val="none" w:sz="0" w:space="0" w:color="auto"/>
        <w:right w:val="none" w:sz="0" w:space="0" w:color="auto"/>
      </w:divBdr>
    </w:div>
    <w:div w:id="1689717232">
      <w:bodyDiv w:val="1"/>
      <w:marLeft w:val="0"/>
      <w:marRight w:val="0"/>
      <w:marTop w:val="0"/>
      <w:marBottom w:val="0"/>
      <w:divBdr>
        <w:top w:val="none" w:sz="0" w:space="0" w:color="auto"/>
        <w:left w:val="none" w:sz="0" w:space="0" w:color="auto"/>
        <w:bottom w:val="none" w:sz="0" w:space="0" w:color="auto"/>
        <w:right w:val="none" w:sz="0" w:space="0" w:color="auto"/>
      </w:divBdr>
    </w:div>
    <w:div w:id="1690108746">
      <w:bodyDiv w:val="1"/>
      <w:marLeft w:val="0"/>
      <w:marRight w:val="0"/>
      <w:marTop w:val="0"/>
      <w:marBottom w:val="0"/>
      <w:divBdr>
        <w:top w:val="none" w:sz="0" w:space="0" w:color="auto"/>
        <w:left w:val="none" w:sz="0" w:space="0" w:color="auto"/>
        <w:bottom w:val="none" w:sz="0" w:space="0" w:color="auto"/>
        <w:right w:val="none" w:sz="0" w:space="0" w:color="auto"/>
      </w:divBdr>
    </w:div>
    <w:div w:id="1694266829">
      <w:bodyDiv w:val="1"/>
      <w:marLeft w:val="0"/>
      <w:marRight w:val="0"/>
      <w:marTop w:val="0"/>
      <w:marBottom w:val="0"/>
      <w:divBdr>
        <w:top w:val="none" w:sz="0" w:space="0" w:color="auto"/>
        <w:left w:val="none" w:sz="0" w:space="0" w:color="auto"/>
        <w:bottom w:val="none" w:sz="0" w:space="0" w:color="auto"/>
        <w:right w:val="none" w:sz="0" w:space="0" w:color="auto"/>
      </w:divBdr>
    </w:div>
    <w:div w:id="1695691474">
      <w:bodyDiv w:val="1"/>
      <w:marLeft w:val="0"/>
      <w:marRight w:val="0"/>
      <w:marTop w:val="0"/>
      <w:marBottom w:val="0"/>
      <w:divBdr>
        <w:top w:val="none" w:sz="0" w:space="0" w:color="auto"/>
        <w:left w:val="none" w:sz="0" w:space="0" w:color="auto"/>
        <w:bottom w:val="none" w:sz="0" w:space="0" w:color="auto"/>
        <w:right w:val="none" w:sz="0" w:space="0" w:color="auto"/>
      </w:divBdr>
    </w:div>
    <w:div w:id="1696686000">
      <w:bodyDiv w:val="1"/>
      <w:marLeft w:val="0"/>
      <w:marRight w:val="0"/>
      <w:marTop w:val="0"/>
      <w:marBottom w:val="0"/>
      <w:divBdr>
        <w:top w:val="none" w:sz="0" w:space="0" w:color="auto"/>
        <w:left w:val="none" w:sz="0" w:space="0" w:color="auto"/>
        <w:bottom w:val="none" w:sz="0" w:space="0" w:color="auto"/>
        <w:right w:val="none" w:sz="0" w:space="0" w:color="auto"/>
      </w:divBdr>
    </w:div>
    <w:div w:id="1698116577">
      <w:bodyDiv w:val="1"/>
      <w:marLeft w:val="0"/>
      <w:marRight w:val="0"/>
      <w:marTop w:val="0"/>
      <w:marBottom w:val="0"/>
      <w:divBdr>
        <w:top w:val="none" w:sz="0" w:space="0" w:color="auto"/>
        <w:left w:val="none" w:sz="0" w:space="0" w:color="auto"/>
        <w:bottom w:val="none" w:sz="0" w:space="0" w:color="auto"/>
        <w:right w:val="none" w:sz="0" w:space="0" w:color="auto"/>
      </w:divBdr>
    </w:div>
    <w:div w:id="1698583297">
      <w:bodyDiv w:val="1"/>
      <w:marLeft w:val="0"/>
      <w:marRight w:val="0"/>
      <w:marTop w:val="0"/>
      <w:marBottom w:val="0"/>
      <w:divBdr>
        <w:top w:val="none" w:sz="0" w:space="0" w:color="auto"/>
        <w:left w:val="none" w:sz="0" w:space="0" w:color="auto"/>
        <w:bottom w:val="none" w:sz="0" w:space="0" w:color="auto"/>
        <w:right w:val="none" w:sz="0" w:space="0" w:color="auto"/>
      </w:divBdr>
    </w:div>
    <w:div w:id="1706447539">
      <w:bodyDiv w:val="1"/>
      <w:marLeft w:val="0"/>
      <w:marRight w:val="0"/>
      <w:marTop w:val="0"/>
      <w:marBottom w:val="0"/>
      <w:divBdr>
        <w:top w:val="none" w:sz="0" w:space="0" w:color="auto"/>
        <w:left w:val="none" w:sz="0" w:space="0" w:color="auto"/>
        <w:bottom w:val="none" w:sz="0" w:space="0" w:color="auto"/>
        <w:right w:val="none" w:sz="0" w:space="0" w:color="auto"/>
      </w:divBdr>
    </w:div>
    <w:div w:id="1708211737">
      <w:bodyDiv w:val="1"/>
      <w:marLeft w:val="0"/>
      <w:marRight w:val="0"/>
      <w:marTop w:val="0"/>
      <w:marBottom w:val="0"/>
      <w:divBdr>
        <w:top w:val="none" w:sz="0" w:space="0" w:color="auto"/>
        <w:left w:val="none" w:sz="0" w:space="0" w:color="auto"/>
        <w:bottom w:val="none" w:sz="0" w:space="0" w:color="auto"/>
        <w:right w:val="none" w:sz="0" w:space="0" w:color="auto"/>
      </w:divBdr>
    </w:div>
    <w:div w:id="1708798084">
      <w:bodyDiv w:val="1"/>
      <w:marLeft w:val="0"/>
      <w:marRight w:val="0"/>
      <w:marTop w:val="0"/>
      <w:marBottom w:val="0"/>
      <w:divBdr>
        <w:top w:val="none" w:sz="0" w:space="0" w:color="auto"/>
        <w:left w:val="none" w:sz="0" w:space="0" w:color="auto"/>
        <w:bottom w:val="none" w:sz="0" w:space="0" w:color="auto"/>
        <w:right w:val="none" w:sz="0" w:space="0" w:color="auto"/>
      </w:divBdr>
    </w:div>
    <w:div w:id="1714497149">
      <w:bodyDiv w:val="1"/>
      <w:marLeft w:val="0"/>
      <w:marRight w:val="0"/>
      <w:marTop w:val="0"/>
      <w:marBottom w:val="0"/>
      <w:divBdr>
        <w:top w:val="none" w:sz="0" w:space="0" w:color="auto"/>
        <w:left w:val="none" w:sz="0" w:space="0" w:color="auto"/>
        <w:bottom w:val="none" w:sz="0" w:space="0" w:color="auto"/>
        <w:right w:val="none" w:sz="0" w:space="0" w:color="auto"/>
      </w:divBdr>
    </w:div>
    <w:div w:id="1720474400">
      <w:bodyDiv w:val="1"/>
      <w:marLeft w:val="0"/>
      <w:marRight w:val="0"/>
      <w:marTop w:val="0"/>
      <w:marBottom w:val="0"/>
      <w:divBdr>
        <w:top w:val="none" w:sz="0" w:space="0" w:color="auto"/>
        <w:left w:val="none" w:sz="0" w:space="0" w:color="auto"/>
        <w:bottom w:val="none" w:sz="0" w:space="0" w:color="auto"/>
        <w:right w:val="none" w:sz="0" w:space="0" w:color="auto"/>
      </w:divBdr>
    </w:div>
    <w:div w:id="1720981590">
      <w:bodyDiv w:val="1"/>
      <w:marLeft w:val="0"/>
      <w:marRight w:val="0"/>
      <w:marTop w:val="0"/>
      <w:marBottom w:val="0"/>
      <w:divBdr>
        <w:top w:val="none" w:sz="0" w:space="0" w:color="auto"/>
        <w:left w:val="none" w:sz="0" w:space="0" w:color="auto"/>
        <w:bottom w:val="none" w:sz="0" w:space="0" w:color="auto"/>
        <w:right w:val="none" w:sz="0" w:space="0" w:color="auto"/>
      </w:divBdr>
    </w:div>
    <w:div w:id="1725444356">
      <w:bodyDiv w:val="1"/>
      <w:marLeft w:val="0"/>
      <w:marRight w:val="0"/>
      <w:marTop w:val="0"/>
      <w:marBottom w:val="0"/>
      <w:divBdr>
        <w:top w:val="none" w:sz="0" w:space="0" w:color="auto"/>
        <w:left w:val="none" w:sz="0" w:space="0" w:color="auto"/>
        <w:bottom w:val="none" w:sz="0" w:space="0" w:color="auto"/>
        <w:right w:val="none" w:sz="0" w:space="0" w:color="auto"/>
      </w:divBdr>
    </w:div>
    <w:div w:id="1726635186">
      <w:bodyDiv w:val="1"/>
      <w:marLeft w:val="0"/>
      <w:marRight w:val="0"/>
      <w:marTop w:val="0"/>
      <w:marBottom w:val="0"/>
      <w:divBdr>
        <w:top w:val="none" w:sz="0" w:space="0" w:color="auto"/>
        <w:left w:val="none" w:sz="0" w:space="0" w:color="auto"/>
        <w:bottom w:val="none" w:sz="0" w:space="0" w:color="auto"/>
        <w:right w:val="none" w:sz="0" w:space="0" w:color="auto"/>
      </w:divBdr>
    </w:div>
    <w:div w:id="1727609254">
      <w:bodyDiv w:val="1"/>
      <w:marLeft w:val="0"/>
      <w:marRight w:val="0"/>
      <w:marTop w:val="0"/>
      <w:marBottom w:val="0"/>
      <w:divBdr>
        <w:top w:val="none" w:sz="0" w:space="0" w:color="auto"/>
        <w:left w:val="none" w:sz="0" w:space="0" w:color="auto"/>
        <w:bottom w:val="none" w:sz="0" w:space="0" w:color="auto"/>
        <w:right w:val="none" w:sz="0" w:space="0" w:color="auto"/>
      </w:divBdr>
    </w:div>
    <w:div w:id="1729649556">
      <w:bodyDiv w:val="1"/>
      <w:marLeft w:val="0"/>
      <w:marRight w:val="0"/>
      <w:marTop w:val="0"/>
      <w:marBottom w:val="0"/>
      <w:divBdr>
        <w:top w:val="none" w:sz="0" w:space="0" w:color="auto"/>
        <w:left w:val="none" w:sz="0" w:space="0" w:color="auto"/>
        <w:bottom w:val="none" w:sz="0" w:space="0" w:color="auto"/>
        <w:right w:val="none" w:sz="0" w:space="0" w:color="auto"/>
      </w:divBdr>
    </w:div>
    <w:div w:id="1731033181">
      <w:bodyDiv w:val="1"/>
      <w:marLeft w:val="0"/>
      <w:marRight w:val="0"/>
      <w:marTop w:val="0"/>
      <w:marBottom w:val="0"/>
      <w:divBdr>
        <w:top w:val="none" w:sz="0" w:space="0" w:color="auto"/>
        <w:left w:val="none" w:sz="0" w:space="0" w:color="auto"/>
        <w:bottom w:val="none" w:sz="0" w:space="0" w:color="auto"/>
        <w:right w:val="none" w:sz="0" w:space="0" w:color="auto"/>
      </w:divBdr>
    </w:div>
    <w:div w:id="1731344882">
      <w:bodyDiv w:val="1"/>
      <w:marLeft w:val="0"/>
      <w:marRight w:val="0"/>
      <w:marTop w:val="0"/>
      <w:marBottom w:val="0"/>
      <w:divBdr>
        <w:top w:val="none" w:sz="0" w:space="0" w:color="auto"/>
        <w:left w:val="none" w:sz="0" w:space="0" w:color="auto"/>
        <w:bottom w:val="none" w:sz="0" w:space="0" w:color="auto"/>
        <w:right w:val="none" w:sz="0" w:space="0" w:color="auto"/>
      </w:divBdr>
    </w:div>
    <w:div w:id="1732263505">
      <w:bodyDiv w:val="1"/>
      <w:marLeft w:val="0"/>
      <w:marRight w:val="0"/>
      <w:marTop w:val="0"/>
      <w:marBottom w:val="0"/>
      <w:divBdr>
        <w:top w:val="none" w:sz="0" w:space="0" w:color="auto"/>
        <w:left w:val="none" w:sz="0" w:space="0" w:color="auto"/>
        <w:bottom w:val="none" w:sz="0" w:space="0" w:color="auto"/>
        <w:right w:val="none" w:sz="0" w:space="0" w:color="auto"/>
      </w:divBdr>
    </w:div>
    <w:div w:id="1745225647">
      <w:bodyDiv w:val="1"/>
      <w:marLeft w:val="0"/>
      <w:marRight w:val="0"/>
      <w:marTop w:val="0"/>
      <w:marBottom w:val="0"/>
      <w:divBdr>
        <w:top w:val="none" w:sz="0" w:space="0" w:color="auto"/>
        <w:left w:val="none" w:sz="0" w:space="0" w:color="auto"/>
        <w:bottom w:val="none" w:sz="0" w:space="0" w:color="auto"/>
        <w:right w:val="none" w:sz="0" w:space="0" w:color="auto"/>
      </w:divBdr>
    </w:div>
    <w:div w:id="1755853697">
      <w:bodyDiv w:val="1"/>
      <w:marLeft w:val="0"/>
      <w:marRight w:val="0"/>
      <w:marTop w:val="0"/>
      <w:marBottom w:val="0"/>
      <w:divBdr>
        <w:top w:val="none" w:sz="0" w:space="0" w:color="auto"/>
        <w:left w:val="none" w:sz="0" w:space="0" w:color="auto"/>
        <w:bottom w:val="none" w:sz="0" w:space="0" w:color="auto"/>
        <w:right w:val="none" w:sz="0" w:space="0" w:color="auto"/>
      </w:divBdr>
    </w:div>
    <w:div w:id="1756828387">
      <w:bodyDiv w:val="1"/>
      <w:marLeft w:val="0"/>
      <w:marRight w:val="0"/>
      <w:marTop w:val="0"/>
      <w:marBottom w:val="0"/>
      <w:divBdr>
        <w:top w:val="none" w:sz="0" w:space="0" w:color="auto"/>
        <w:left w:val="none" w:sz="0" w:space="0" w:color="auto"/>
        <w:bottom w:val="none" w:sz="0" w:space="0" w:color="auto"/>
        <w:right w:val="none" w:sz="0" w:space="0" w:color="auto"/>
      </w:divBdr>
    </w:div>
    <w:div w:id="1760448054">
      <w:bodyDiv w:val="1"/>
      <w:marLeft w:val="0"/>
      <w:marRight w:val="0"/>
      <w:marTop w:val="0"/>
      <w:marBottom w:val="0"/>
      <w:divBdr>
        <w:top w:val="none" w:sz="0" w:space="0" w:color="auto"/>
        <w:left w:val="none" w:sz="0" w:space="0" w:color="auto"/>
        <w:bottom w:val="none" w:sz="0" w:space="0" w:color="auto"/>
        <w:right w:val="none" w:sz="0" w:space="0" w:color="auto"/>
      </w:divBdr>
    </w:div>
    <w:div w:id="1771002578">
      <w:bodyDiv w:val="1"/>
      <w:marLeft w:val="0"/>
      <w:marRight w:val="0"/>
      <w:marTop w:val="0"/>
      <w:marBottom w:val="0"/>
      <w:divBdr>
        <w:top w:val="none" w:sz="0" w:space="0" w:color="auto"/>
        <w:left w:val="none" w:sz="0" w:space="0" w:color="auto"/>
        <w:bottom w:val="none" w:sz="0" w:space="0" w:color="auto"/>
        <w:right w:val="none" w:sz="0" w:space="0" w:color="auto"/>
      </w:divBdr>
    </w:div>
    <w:div w:id="1772781332">
      <w:bodyDiv w:val="1"/>
      <w:marLeft w:val="0"/>
      <w:marRight w:val="0"/>
      <w:marTop w:val="0"/>
      <w:marBottom w:val="0"/>
      <w:divBdr>
        <w:top w:val="none" w:sz="0" w:space="0" w:color="auto"/>
        <w:left w:val="none" w:sz="0" w:space="0" w:color="auto"/>
        <w:bottom w:val="none" w:sz="0" w:space="0" w:color="auto"/>
        <w:right w:val="none" w:sz="0" w:space="0" w:color="auto"/>
      </w:divBdr>
    </w:div>
    <w:div w:id="1776750177">
      <w:bodyDiv w:val="1"/>
      <w:marLeft w:val="0"/>
      <w:marRight w:val="0"/>
      <w:marTop w:val="0"/>
      <w:marBottom w:val="0"/>
      <w:divBdr>
        <w:top w:val="none" w:sz="0" w:space="0" w:color="auto"/>
        <w:left w:val="none" w:sz="0" w:space="0" w:color="auto"/>
        <w:bottom w:val="none" w:sz="0" w:space="0" w:color="auto"/>
        <w:right w:val="none" w:sz="0" w:space="0" w:color="auto"/>
      </w:divBdr>
    </w:div>
    <w:div w:id="1779060898">
      <w:bodyDiv w:val="1"/>
      <w:marLeft w:val="0"/>
      <w:marRight w:val="0"/>
      <w:marTop w:val="0"/>
      <w:marBottom w:val="0"/>
      <w:divBdr>
        <w:top w:val="none" w:sz="0" w:space="0" w:color="auto"/>
        <w:left w:val="none" w:sz="0" w:space="0" w:color="auto"/>
        <w:bottom w:val="none" w:sz="0" w:space="0" w:color="auto"/>
        <w:right w:val="none" w:sz="0" w:space="0" w:color="auto"/>
      </w:divBdr>
    </w:div>
    <w:div w:id="1806921569">
      <w:bodyDiv w:val="1"/>
      <w:marLeft w:val="0"/>
      <w:marRight w:val="0"/>
      <w:marTop w:val="0"/>
      <w:marBottom w:val="0"/>
      <w:divBdr>
        <w:top w:val="none" w:sz="0" w:space="0" w:color="auto"/>
        <w:left w:val="none" w:sz="0" w:space="0" w:color="auto"/>
        <w:bottom w:val="none" w:sz="0" w:space="0" w:color="auto"/>
        <w:right w:val="none" w:sz="0" w:space="0" w:color="auto"/>
      </w:divBdr>
    </w:div>
    <w:div w:id="1815442802">
      <w:bodyDiv w:val="1"/>
      <w:marLeft w:val="0"/>
      <w:marRight w:val="0"/>
      <w:marTop w:val="0"/>
      <w:marBottom w:val="0"/>
      <w:divBdr>
        <w:top w:val="none" w:sz="0" w:space="0" w:color="auto"/>
        <w:left w:val="none" w:sz="0" w:space="0" w:color="auto"/>
        <w:bottom w:val="none" w:sz="0" w:space="0" w:color="auto"/>
        <w:right w:val="none" w:sz="0" w:space="0" w:color="auto"/>
      </w:divBdr>
    </w:div>
    <w:div w:id="1817792606">
      <w:bodyDiv w:val="1"/>
      <w:marLeft w:val="0"/>
      <w:marRight w:val="0"/>
      <w:marTop w:val="0"/>
      <w:marBottom w:val="0"/>
      <w:divBdr>
        <w:top w:val="none" w:sz="0" w:space="0" w:color="auto"/>
        <w:left w:val="none" w:sz="0" w:space="0" w:color="auto"/>
        <w:bottom w:val="none" w:sz="0" w:space="0" w:color="auto"/>
        <w:right w:val="none" w:sz="0" w:space="0" w:color="auto"/>
      </w:divBdr>
    </w:div>
    <w:div w:id="1826241325">
      <w:bodyDiv w:val="1"/>
      <w:marLeft w:val="0"/>
      <w:marRight w:val="0"/>
      <w:marTop w:val="0"/>
      <w:marBottom w:val="0"/>
      <w:divBdr>
        <w:top w:val="none" w:sz="0" w:space="0" w:color="auto"/>
        <w:left w:val="none" w:sz="0" w:space="0" w:color="auto"/>
        <w:bottom w:val="none" w:sz="0" w:space="0" w:color="auto"/>
        <w:right w:val="none" w:sz="0" w:space="0" w:color="auto"/>
      </w:divBdr>
    </w:div>
    <w:div w:id="1839420878">
      <w:bodyDiv w:val="1"/>
      <w:marLeft w:val="0"/>
      <w:marRight w:val="0"/>
      <w:marTop w:val="0"/>
      <w:marBottom w:val="0"/>
      <w:divBdr>
        <w:top w:val="none" w:sz="0" w:space="0" w:color="auto"/>
        <w:left w:val="none" w:sz="0" w:space="0" w:color="auto"/>
        <w:bottom w:val="none" w:sz="0" w:space="0" w:color="auto"/>
        <w:right w:val="none" w:sz="0" w:space="0" w:color="auto"/>
      </w:divBdr>
    </w:div>
    <w:div w:id="1840344484">
      <w:bodyDiv w:val="1"/>
      <w:marLeft w:val="0"/>
      <w:marRight w:val="0"/>
      <w:marTop w:val="0"/>
      <w:marBottom w:val="0"/>
      <w:divBdr>
        <w:top w:val="none" w:sz="0" w:space="0" w:color="auto"/>
        <w:left w:val="none" w:sz="0" w:space="0" w:color="auto"/>
        <w:bottom w:val="none" w:sz="0" w:space="0" w:color="auto"/>
        <w:right w:val="none" w:sz="0" w:space="0" w:color="auto"/>
      </w:divBdr>
    </w:div>
    <w:div w:id="1846705846">
      <w:bodyDiv w:val="1"/>
      <w:marLeft w:val="0"/>
      <w:marRight w:val="0"/>
      <w:marTop w:val="0"/>
      <w:marBottom w:val="0"/>
      <w:divBdr>
        <w:top w:val="none" w:sz="0" w:space="0" w:color="auto"/>
        <w:left w:val="none" w:sz="0" w:space="0" w:color="auto"/>
        <w:bottom w:val="none" w:sz="0" w:space="0" w:color="auto"/>
        <w:right w:val="none" w:sz="0" w:space="0" w:color="auto"/>
      </w:divBdr>
    </w:div>
    <w:div w:id="1849714562">
      <w:bodyDiv w:val="1"/>
      <w:marLeft w:val="0"/>
      <w:marRight w:val="0"/>
      <w:marTop w:val="0"/>
      <w:marBottom w:val="0"/>
      <w:divBdr>
        <w:top w:val="none" w:sz="0" w:space="0" w:color="auto"/>
        <w:left w:val="none" w:sz="0" w:space="0" w:color="auto"/>
        <w:bottom w:val="none" w:sz="0" w:space="0" w:color="auto"/>
        <w:right w:val="none" w:sz="0" w:space="0" w:color="auto"/>
      </w:divBdr>
    </w:div>
    <w:div w:id="1856071648">
      <w:bodyDiv w:val="1"/>
      <w:marLeft w:val="0"/>
      <w:marRight w:val="0"/>
      <w:marTop w:val="0"/>
      <w:marBottom w:val="0"/>
      <w:divBdr>
        <w:top w:val="none" w:sz="0" w:space="0" w:color="auto"/>
        <w:left w:val="none" w:sz="0" w:space="0" w:color="auto"/>
        <w:bottom w:val="none" w:sz="0" w:space="0" w:color="auto"/>
        <w:right w:val="none" w:sz="0" w:space="0" w:color="auto"/>
      </w:divBdr>
    </w:div>
    <w:div w:id="1857843993">
      <w:bodyDiv w:val="1"/>
      <w:marLeft w:val="0"/>
      <w:marRight w:val="0"/>
      <w:marTop w:val="0"/>
      <w:marBottom w:val="0"/>
      <w:divBdr>
        <w:top w:val="none" w:sz="0" w:space="0" w:color="auto"/>
        <w:left w:val="none" w:sz="0" w:space="0" w:color="auto"/>
        <w:bottom w:val="none" w:sz="0" w:space="0" w:color="auto"/>
        <w:right w:val="none" w:sz="0" w:space="0" w:color="auto"/>
      </w:divBdr>
    </w:div>
    <w:div w:id="1869904072">
      <w:bodyDiv w:val="1"/>
      <w:marLeft w:val="0"/>
      <w:marRight w:val="0"/>
      <w:marTop w:val="0"/>
      <w:marBottom w:val="0"/>
      <w:divBdr>
        <w:top w:val="none" w:sz="0" w:space="0" w:color="auto"/>
        <w:left w:val="none" w:sz="0" w:space="0" w:color="auto"/>
        <w:bottom w:val="none" w:sz="0" w:space="0" w:color="auto"/>
        <w:right w:val="none" w:sz="0" w:space="0" w:color="auto"/>
      </w:divBdr>
    </w:div>
    <w:div w:id="1877308512">
      <w:bodyDiv w:val="1"/>
      <w:marLeft w:val="0"/>
      <w:marRight w:val="0"/>
      <w:marTop w:val="0"/>
      <w:marBottom w:val="0"/>
      <w:divBdr>
        <w:top w:val="none" w:sz="0" w:space="0" w:color="auto"/>
        <w:left w:val="none" w:sz="0" w:space="0" w:color="auto"/>
        <w:bottom w:val="none" w:sz="0" w:space="0" w:color="auto"/>
        <w:right w:val="none" w:sz="0" w:space="0" w:color="auto"/>
      </w:divBdr>
    </w:div>
    <w:div w:id="1882589345">
      <w:bodyDiv w:val="1"/>
      <w:marLeft w:val="0"/>
      <w:marRight w:val="0"/>
      <w:marTop w:val="0"/>
      <w:marBottom w:val="0"/>
      <w:divBdr>
        <w:top w:val="none" w:sz="0" w:space="0" w:color="auto"/>
        <w:left w:val="none" w:sz="0" w:space="0" w:color="auto"/>
        <w:bottom w:val="none" w:sz="0" w:space="0" w:color="auto"/>
        <w:right w:val="none" w:sz="0" w:space="0" w:color="auto"/>
      </w:divBdr>
    </w:div>
    <w:div w:id="1883589869">
      <w:bodyDiv w:val="1"/>
      <w:marLeft w:val="0"/>
      <w:marRight w:val="0"/>
      <w:marTop w:val="0"/>
      <w:marBottom w:val="0"/>
      <w:divBdr>
        <w:top w:val="none" w:sz="0" w:space="0" w:color="auto"/>
        <w:left w:val="none" w:sz="0" w:space="0" w:color="auto"/>
        <w:bottom w:val="none" w:sz="0" w:space="0" w:color="auto"/>
        <w:right w:val="none" w:sz="0" w:space="0" w:color="auto"/>
      </w:divBdr>
    </w:div>
    <w:div w:id="1884898940">
      <w:bodyDiv w:val="1"/>
      <w:marLeft w:val="0"/>
      <w:marRight w:val="0"/>
      <w:marTop w:val="0"/>
      <w:marBottom w:val="0"/>
      <w:divBdr>
        <w:top w:val="none" w:sz="0" w:space="0" w:color="auto"/>
        <w:left w:val="none" w:sz="0" w:space="0" w:color="auto"/>
        <w:bottom w:val="none" w:sz="0" w:space="0" w:color="auto"/>
        <w:right w:val="none" w:sz="0" w:space="0" w:color="auto"/>
      </w:divBdr>
    </w:div>
    <w:div w:id="1889956556">
      <w:bodyDiv w:val="1"/>
      <w:marLeft w:val="0"/>
      <w:marRight w:val="0"/>
      <w:marTop w:val="0"/>
      <w:marBottom w:val="0"/>
      <w:divBdr>
        <w:top w:val="none" w:sz="0" w:space="0" w:color="auto"/>
        <w:left w:val="none" w:sz="0" w:space="0" w:color="auto"/>
        <w:bottom w:val="none" w:sz="0" w:space="0" w:color="auto"/>
        <w:right w:val="none" w:sz="0" w:space="0" w:color="auto"/>
      </w:divBdr>
    </w:div>
    <w:div w:id="1892812356">
      <w:bodyDiv w:val="1"/>
      <w:marLeft w:val="0"/>
      <w:marRight w:val="0"/>
      <w:marTop w:val="0"/>
      <w:marBottom w:val="0"/>
      <w:divBdr>
        <w:top w:val="none" w:sz="0" w:space="0" w:color="auto"/>
        <w:left w:val="none" w:sz="0" w:space="0" w:color="auto"/>
        <w:bottom w:val="none" w:sz="0" w:space="0" w:color="auto"/>
        <w:right w:val="none" w:sz="0" w:space="0" w:color="auto"/>
      </w:divBdr>
    </w:div>
    <w:div w:id="1894806090">
      <w:bodyDiv w:val="1"/>
      <w:marLeft w:val="0"/>
      <w:marRight w:val="0"/>
      <w:marTop w:val="0"/>
      <w:marBottom w:val="0"/>
      <w:divBdr>
        <w:top w:val="none" w:sz="0" w:space="0" w:color="auto"/>
        <w:left w:val="none" w:sz="0" w:space="0" w:color="auto"/>
        <w:bottom w:val="none" w:sz="0" w:space="0" w:color="auto"/>
        <w:right w:val="none" w:sz="0" w:space="0" w:color="auto"/>
      </w:divBdr>
    </w:div>
    <w:div w:id="1897400010">
      <w:bodyDiv w:val="1"/>
      <w:marLeft w:val="0"/>
      <w:marRight w:val="0"/>
      <w:marTop w:val="0"/>
      <w:marBottom w:val="0"/>
      <w:divBdr>
        <w:top w:val="none" w:sz="0" w:space="0" w:color="auto"/>
        <w:left w:val="none" w:sz="0" w:space="0" w:color="auto"/>
        <w:bottom w:val="none" w:sz="0" w:space="0" w:color="auto"/>
        <w:right w:val="none" w:sz="0" w:space="0" w:color="auto"/>
      </w:divBdr>
    </w:div>
    <w:div w:id="1900554658">
      <w:bodyDiv w:val="1"/>
      <w:marLeft w:val="0"/>
      <w:marRight w:val="0"/>
      <w:marTop w:val="0"/>
      <w:marBottom w:val="0"/>
      <w:divBdr>
        <w:top w:val="none" w:sz="0" w:space="0" w:color="auto"/>
        <w:left w:val="none" w:sz="0" w:space="0" w:color="auto"/>
        <w:bottom w:val="none" w:sz="0" w:space="0" w:color="auto"/>
        <w:right w:val="none" w:sz="0" w:space="0" w:color="auto"/>
      </w:divBdr>
    </w:div>
    <w:div w:id="1904221251">
      <w:bodyDiv w:val="1"/>
      <w:marLeft w:val="0"/>
      <w:marRight w:val="0"/>
      <w:marTop w:val="0"/>
      <w:marBottom w:val="0"/>
      <w:divBdr>
        <w:top w:val="none" w:sz="0" w:space="0" w:color="auto"/>
        <w:left w:val="none" w:sz="0" w:space="0" w:color="auto"/>
        <w:bottom w:val="none" w:sz="0" w:space="0" w:color="auto"/>
        <w:right w:val="none" w:sz="0" w:space="0" w:color="auto"/>
      </w:divBdr>
    </w:div>
    <w:div w:id="1905989982">
      <w:bodyDiv w:val="1"/>
      <w:marLeft w:val="0"/>
      <w:marRight w:val="0"/>
      <w:marTop w:val="0"/>
      <w:marBottom w:val="0"/>
      <w:divBdr>
        <w:top w:val="none" w:sz="0" w:space="0" w:color="auto"/>
        <w:left w:val="none" w:sz="0" w:space="0" w:color="auto"/>
        <w:bottom w:val="none" w:sz="0" w:space="0" w:color="auto"/>
        <w:right w:val="none" w:sz="0" w:space="0" w:color="auto"/>
      </w:divBdr>
    </w:div>
    <w:div w:id="1907497120">
      <w:bodyDiv w:val="1"/>
      <w:marLeft w:val="0"/>
      <w:marRight w:val="0"/>
      <w:marTop w:val="0"/>
      <w:marBottom w:val="0"/>
      <w:divBdr>
        <w:top w:val="none" w:sz="0" w:space="0" w:color="auto"/>
        <w:left w:val="none" w:sz="0" w:space="0" w:color="auto"/>
        <w:bottom w:val="none" w:sz="0" w:space="0" w:color="auto"/>
        <w:right w:val="none" w:sz="0" w:space="0" w:color="auto"/>
      </w:divBdr>
    </w:div>
    <w:div w:id="1911498044">
      <w:bodyDiv w:val="1"/>
      <w:marLeft w:val="0"/>
      <w:marRight w:val="0"/>
      <w:marTop w:val="0"/>
      <w:marBottom w:val="0"/>
      <w:divBdr>
        <w:top w:val="none" w:sz="0" w:space="0" w:color="auto"/>
        <w:left w:val="none" w:sz="0" w:space="0" w:color="auto"/>
        <w:bottom w:val="none" w:sz="0" w:space="0" w:color="auto"/>
        <w:right w:val="none" w:sz="0" w:space="0" w:color="auto"/>
      </w:divBdr>
    </w:div>
    <w:div w:id="1917977924">
      <w:bodyDiv w:val="1"/>
      <w:marLeft w:val="0"/>
      <w:marRight w:val="0"/>
      <w:marTop w:val="0"/>
      <w:marBottom w:val="0"/>
      <w:divBdr>
        <w:top w:val="none" w:sz="0" w:space="0" w:color="auto"/>
        <w:left w:val="none" w:sz="0" w:space="0" w:color="auto"/>
        <w:bottom w:val="none" w:sz="0" w:space="0" w:color="auto"/>
        <w:right w:val="none" w:sz="0" w:space="0" w:color="auto"/>
      </w:divBdr>
    </w:div>
    <w:div w:id="1931617136">
      <w:bodyDiv w:val="1"/>
      <w:marLeft w:val="0"/>
      <w:marRight w:val="0"/>
      <w:marTop w:val="0"/>
      <w:marBottom w:val="0"/>
      <w:divBdr>
        <w:top w:val="none" w:sz="0" w:space="0" w:color="auto"/>
        <w:left w:val="none" w:sz="0" w:space="0" w:color="auto"/>
        <w:bottom w:val="none" w:sz="0" w:space="0" w:color="auto"/>
        <w:right w:val="none" w:sz="0" w:space="0" w:color="auto"/>
      </w:divBdr>
    </w:div>
    <w:div w:id="1935552592">
      <w:bodyDiv w:val="1"/>
      <w:marLeft w:val="0"/>
      <w:marRight w:val="0"/>
      <w:marTop w:val="0"/>
      <w:marBottom w:val="0"/>
      <w:divBdr>
        <w:top w:val="none" w:sz="0" w:space="0" w:color="auto"/>
        <w:left w:val="none" w:sz="0" w:space="0" w:color="auto"/>
        <w:bottom w:val="none" w:sz="0" w:space="0" w:color="auto"/>
        <w:right w:val="none" w:sz="0" w:space="0" w:color="auto"/>
      </w:divBdr>
    </w:div>
    <w:div w:id="1952276329">
      <w:bodyDiv w:val="1"/>
      <w:marLeft w:val="0"/>
      <w:marRight w:val="0"/>
      <w:marTop w:val="0"/>
      <w:marBottom w:val="0"/>
      <w:divBdr>
        <w:top w:val="none" w:sz="0" w:space="0" w:color="auto"/>
        <w:left w:val="none" w:sz="0" w:space="0" w:color="auto"/>
        <w:bottom w:val="none" w:sz="0" w:space="0" w:color="auto"/>
        <w:right w:val="none" w:sz="0" w:space="0" w:color="auto"/>
      </w:divBdr>
    </w:div>
    <w:div w:id="1954287040">
      <w:bodyDiv w:val="1"/>
      <w:marLeft w:val="0"/>
      <w:marRight w:val="0"/>
      <w:marTop w:val="0"/>
      <w:marBottom w:val="0"/>
      <w:divBdr>
        <w:top w:val="none" w:sz="0" w:space="0" w:color="auto"/>
        <w:left w:val="none" w:sz="0" w:space="0" w:color="auto"/>
        <w:bottom w:val="none" w:sz="0" w:space="0" w:color="auto"/>
        <w:right w:val="none" w:sz="0" w:space="0" w:color="auto"/>
      </w:divBdr>
    </w:div>
    <w:div w:id="1954705329">
      <w:bodyDiv w:val="1"/>
      <w:marLeft w:val="0"/>
      <w:marRight w:val="0"/>
      <w:marTop w:val="0"/>
      <w:marBottom w:val="0"/>
      <w:divBdr>
        <w:top w:val="none" w:sz="0" w:space="0" w:color="auto"/>
        <w:left w:val="none" w:sz="0" w:space="0" w:color="auto"/>
        <w:bottom w:val="none" w:sz="0" w:space="0" w:color="auto"/>
        <w:right w:val="none" w:sz="0" w:space="0" w:color="auto"/>
      </w:divBdr>
    </w:div>
    <w:div w:id="1955625635">
      <w:bodyDiv w:val="1"/>
      <w:marLeft w:val="0"/>
      <w:marRight w:val="0"/>
      <w:marTop w:val="0"/>
      <w:marBottom w:val="0"/>
      <w:divBdr>
        <w:top w:val="none" w:sz="0" w:space="0" w:color="auto"/>
        <w:left w:val="none" w:sz="0" w:space="0" w:color="auto"/>
        <w:bottom w:val="none" w:sz="0" w:space="0" w:color="auto"/>
        <w:right w:val="none" w:sz="0" w:space="0" w:color="auto"/>
      </w:divBdr>
    </w:div>
    <w:div w:id="1958367694">
      <w:bodyDiv w:val="1"/>
      <w:marLeft w:val="0"/>
      <w:marRight w:val="0"/>
      <w:marTop w:val="0"/>
      <w:marBottom w:val="0"/>
      <w:divBdr>
        <w:top w:val="none" w:sz="0" w:space="0" w:color="auto"/>
        <w:left w:val="none" w:sz="0" w:space="0" w:color="auto"/>
        <w:bottom w:val="none" w:sz="0" w:space="0" w:color="auto"/>
        <w:right w:val="none" w:sz="0" w:space="0" w:color="auto"/>
      </w:divBdr>
    </w:div>
    <w:div w:id="1966308755">
      <w:bodyDiv w:val="1"/>
      <w:marLeft w:val="0"/>
      <w:marRight w:val="0"/>
      <w:marTop w:val="0"/>
      <w:marBottom w:val="0"/>
      <w:divBdr>
        <w:top w:val="none" w:sz="0" w:space="0" w:color="auto"/>
        <w:left w:val="none" w:sz="0" w:space="0" w:color="auto"/>
        <w:bottom w:val="none" w:sz="0" w:space="0" w:color="auto"/>
        <w:right w:val="none" w:sz="0" w:space="0" w:color="auto"/>
      </w:divBdr>
    </w:div>
    <w:div w:id="1969161026">
      <w:bodyDiv w:val="1"/>
      <w:marLeft w:val="0"/>
      <w:marRight w:val="0"/>
      <w:marTop w:val="0"/>
      <w:marBottom w:val="0"/>
      <w:divBdr>
        <w:top w:val="none" w:sz="0" w:space="0" w:color="auto"/>
        <w:left w:val="none" w:sz="0" w:space="0" w:color="auto"/>
        <w:bottom w:val="none" w:sz="0" w:space="0" w:color="auto"/>
        <w:right w:val="none" w:sz="0" w:space="0" w:color="auto"/>
      </w:divBdr>
    </w:div>
    <w:div w:id="1969627341">
      <w:bodyDiv w:val="1"/>
      <w:marLeft w:val="0"/>
      <w:marRight w:val="0"/>
      <w:marTop w:val="0"/>
      <w:marBottom w:val="0"/>
      <w:divBdr>
        <w:top w:val="none" w:sz="0" w:space="0" w:color="auto"/>
        <w:left w:val="none" w:sz="0" w:space="0" w:color="auto"/>
        <w:bottom w:val="none" w:sz="0" w:space="0" w:color="auto"/>
        <w:right w:val="none" w:sz="0" w:space="0" w:color="auto"/>
      </w:divBdr>
    </w:div>
    <w:div w:id="1984115494">
      <w:bodyDiv w:val="1"/>
      <w:marLeft w:val="0"/>
      <w:marRight w:val="0"/>
      <w:marTop w:val="0"/>
      <w:marBottom w:val="0"/>
      <w:divBdr>
        <w:top w:val="none" w:sz="0" w:space="0" w:color="auto"/>
        <w:left w:val="none" w:sz="0" w:space="0" w:color="auto"/>
        <w:bottom w:val="none" w:sz="0" w:space="0" w:color="auto"/>
        <w:right w:val="none" w:sz="0" w:space="0" w:color="auto"/>
      </w:divBdr>
    </w:div>
    <w:div w:id="1996491098">
      <w:bodyDiv w:val="1"/>
      <w:marLeft w:val="0"/>
      <w:marRight w:val="0"/>
      <w:marTop w:val="0"/>
      <w:marBottom w:val="0"/>
      <w:divBdr>
        <w:top w:val="none" w:sz="0" w:space="0" w:color="auto"/>
        <w:left w:val="none" w:sz="0" w:space="0" w:color="auto"/>
        <w:bottom w:val="none" w:sz="0" w:space="0" w:color="auto"/>
        <w:right w:val="none" w:sz="0" w:space="0" w:color="auto"/>
      </w:divBdr>
    </w:div>
    <w:div w:id="1998611417">
      <w:bodyDiv w:val="1"/>
      <w:marLeft w:val="0"/>
      <w:marRight w:val="0"/>
      <w:marTop w:val="0"/>
      <w:marBottom w:val="0"/>
      <w:divBdr>
        <w:top w:val="none" w:sz="0" w:space="0" w:color="auto"/>
        <w:left w:val="none" w:sz="0" w:space="0" w:color="auto"/>
        <w:bottom w:val="none" w:sz="0" w:space="0" w:color="auto"/>
        <w:right w:val="none" w:sz="0" w:space="0" w:color="auto"/>
      </w:divBdr>
    </w:div>
    <w:div w:id="2007241171">
      <w:bodyDiv w:val="1"/>
      <w:marLeft w:val="0"/>
      <w:marRight w:val="0"/>
      <w:marTop w:val="0"/>
      <w:marBottom w:val="0"/>
      <w:divBdr>
        <w:top w:val="none" w:sz="0" w:space="0" w:color="auto"/>
        <w:left w:val="none" w:sz="0" w:space="0" w:color="auto"/>
        <w:bottom w:val="none" w:sz="0" w:space="0" w:color="auto"/>
        <w:right w:val="none" w:sz="0" w:space="0" w:color="auto"/>
      </w:divBdr>
    </w:div>
    <w:div w:id="2011710747">
      <w:bodyDiv w:val="1"/>
      <w:marLeft w:val="0"/>
      <w:marRight w:val="0"/>
      <w:marTop w:val="0"/>
      <w:marBottom w:val="0"/>
      <w:divBdr>
        <w:top w:val="none" w:sz="0" w:space="0" w:color="auto"/>
        <w:left w:val="none" w:sz="0" w:space="0" w:color="auto"/>
        <w:bottom w:val="none" w:sz="0" w:space="0" w:color="auto"/>
        <w:right w:val="none" w:sz="0" w:space="0" w:color="auto"/>
      </w:divBdr>
    </w:div>
    <w:div w:id="2014138969">
      <w:bodyDiv w:val="1"/>
      <w:marLeft w:val="0"/>
      <w:marRight w:val="0"/>
      <w:marTop w:val="0"/>
      <w:marBottom w:val="0"/>
      <w:divBdr>
        <w:top w:val="none" w:sz="0" w:space="0" w:color="auto"/>
        <w:left w:val="none" w:sz="0" w:space="0" w:color="auto"/>
        <w:bottom w:val="none" w:sz="0" w:space="0" w:color="auto"/>
        <w:right w:val="none" w:sz="0" w:space="0" w:color="auto"/>
      </w:divBdr>
    </w:div>
    <w:div w:id="2020038580">
      <w:bodyDiv w:val="1"/>
      <w:marLeft w:val="0"/>
      <w:marRight w:val="0"/>
      <w:marTop w:val="0"/>
      <w:marBottom w:val="0"/>
      <w:divBdr>
        <w:top w:val="none" w:sz="0" w:space="0" w:color="auto"/>
        <w:left w:val="none" w:sz="0" w:space="0" w:color="auto"/>
        <w:bottom w:val="none" w:sz="0" w:space="0" w:color="auto"/>
        <w:right w:val="none" w:sz="0" w:space="0" w:color="auto"/>
      </w:divBdr>
    </w:div>
    <w:div w:id="2024161723">
      <w:bodyDiv w:val="1"/>
      <w:marLeft w:val="0"/>
      <w:marRight w:val="0"/>
      <w:marTop w:val="0"/>
      <w:marBottom w:val="0"/>
      <w:divBdr>
        <w:top w:val="none" w:sz="0" w:space="0" w:color="auto"/>
        <w:left w:val="none" w:sz="0" w:space="0" w:color="auto"/>
        <w:bottom w:val="none" w:sz="0" w:space="0" w:color="auto"/>
        <w:right w:val="none" w:sz="0" w:space="0" w:color="auto"/>
      </w:divBdr>
    </w:div>
    <w:div w:id="2028798212">
      <w:bodyDiv w:val="1"/>
      <w:marLeft w:val="0"/>
      <w:marRight w:val="0"/>
      <w:marTop w:val="0"/>
      <w:marBottom w:val="0"/>
      <w:divBdr>
        <w:top w:val="none" w:sz="0" w:space="0" w:color="auto"/>
        <w:left w:val="none" w:sz="0" w:space="0" w:color="auto"/>
        <w:bottom w:val="none" w:sz="0" w:space="0" w:color="auto"/>
        <w:right w:val="none" w:sz="0" w:space="0" w:color="auto"/>
      </w:divBdr>
    </w:div>
    <w:div w:id="2033796622">
      <w:bodyDiv w:val="1"/>
      <w:marLeft w:val="0"/>
      <w:marRight w:val="0"/>
      <w:marTop w:val="0"/>
      <w:marBottom w:val="0"/>
      <w:divBdr>
        <w:top w:val="none" w:sz="0" w:space="0" w:color="auto"/>
        <w:left w:val="none" w:sz="0" w:space="0" w:color="auto"/>
        <w:bottom w:val="none" w:sz="0" w:space="0" w:color="auto"/>
        <w:right w:val="none" w:sz="0" w:space="0" w:color="auto"/>
      </w:divBdr>
    </w:div>
    <w:div w:id="2036416647">
      <w:bodyDiv w:val="1"/>
      <w:marLeft w:val="0"/>
      <w:marRight w:val="0"/>
      <w:marTop w:val="0"/>
      <w:marBottom w:val="0"/>
      <w:divBdr>
        <w:top w:val="none" w:sz="0" w:space="0" w:color="auto"/>
        <w:left w:val="none" w:sz="0" w:space="0" w:color="auto"/>
        <w:bottom w:val="none" w:sz="0" w:space="0" w:color="auto"/>
        <w:right w:val="none" w:sz="0" w:space="0" w:color="auto"/>
      </w:divBdr>
    </w:div>
    <w:div w:id="2045474670">
      <w:bodyDiv w:val="1"/>
      <w:marLeft w:val="0"/>
      <w:marRight w:val="0"/>
      <w:marTop w:val="0"/>
      <w:marBottom w:val="0"/>
      <w:divBdr>
        <w:top w:val="none" w:sz="0" w:space="0" w:color="auto"/>
        <w:left w:val="none" w:sz="0" w:space="0" w:color="auto"/>
        <w:bottom w:val="none" w:sz="0" w:space="0" w:color="auto"/>
        <w:right w:val="none" w:sz="0" w:space="0" w:color="auto"/>
      </w:divBdr>
    </w:div>
    <w:div w:id="2056615304">
      <w:bodyDiv w:val="1"/>
      <w:marLeft w:val="0"/>
      <w:marRight w:val="0"/>
      <w:marTop w:val="0"/>
      <w:marBottom w:val="0"/>
      <w:divBdr>
        <w:top w:val="none" w:sz="0" w:space="0" w:color="auto"/>
        <w:left w:val="none" w:sz="0" w:space="0" w:color="auto"/>
        <w:bottom w:val="none" w:sz="0" w:space="0" w:color="auto"/>
        <w:right w:val="none" w:sz="0" w:space="0" w:color="auto"/>
      </w:divBdr>
    </w:div>
    <w:div w:id="2056856847">
      <w:bodyDiv w:val="1"/>
      <w:marLeft w:val="0"/>
      <w:marRight w:val="0"/>
      <w:marTop w:val="0"/>
      <w:marBottom w:val="0"/>
      <w:divBdr>
        <w:top w:val="none" w:sz="0" w:space="0" w:color="auto"/>
        <w:left w:val="none" w:sz="0" w:space="0" w:color="auto"/>
        <w:bottom w:val="none" w:sz="0" w:space="0" w:color="auto"/>
        <w:right w:val="none" w:sz="0" w:space="0" w:color="auto"/>
      </w:divBdr>
    </w:div>
    <w:div w:id="2057466602">
      <w:bodyDiv w:val="1"/>
      <w:marLeft w:val="0"/>
      <w:marRight w:val="0"/>
      <w:marTop w:val="0"/>
      <w:marBottom w:val="0"/>
      <w:divBdr>
        <w:top w:val="none" w:sz="0" w:space="0" w:color="auto"/>
        <w:left w:val="none" w:sz="0" w:space="0" w:color="auto"/>
        <w:bottom w:val="none" w:sz="0" w:space="0" w:color="auto"/>
        <w:right w:val="none" w:sz="0" w:space="0" w:color="auto"/>
      </w:divBdr>
    </w:div>
    <w:div w:id="2058310802">
      <w:bodyDiv w:val="1"/>
      <w:marLeft w:val="0"/>
      <w:marRight w:val="0"/>
      <w:marTop w:val="0"/>
      <w:marBottom w:val="0"/>
      <w:divBdr>
        <w:top w:val="none" w:sz="0" w:space="0" w:color="auto"/>
        <w:left w:val="none" w:sz="0" w:space="0" w:color="auto"/>
        <w:bottom w:val="none" w:sz="0" w:space="0" w:color="auto"/>
        <w:right w:val="none" w:sz="0" w:space="0" w:color="auto"/>
      </w:divBdr>
    </w:div>
    <w:div w:id="2060783169">
      <w:bodyDiv w:val="1"/>
      <w:marLeft w:val="0"/>
      <w:marRight w:val="0"/>
      <w:marTop w:val="0"/>
      <w:marBottom w:val="0"/>
      <w:divBdr>
        <w:top w:val="none" w:sz="0" w:space="0" w:color="auto"/>
        <w:left w:val="none" w:sz="0" w:space="0" w:color="auto"/>
        <w:bottom w:val="none" w:sz="0" w:space="0" w:color="auto"/>
        <w:right w:val="none" w:sz="0" w:space="0" w:color="auto"/>
      </w:divBdr>
    </w:div>
    <w:div w:id="2070689020">
      <w:bodyDiv w:val="1"/>
      <w:marLeft w:val="0"/>
      <w:marRight w:val="0"/>
      <w:marTop w:val="0"/>
      <w:marBottom w:val="0"/>
      <w:divBdr>
        <w:top w:val="none" w:sz="0" w:space="0" w:color="auto"/>
        <w:left w:val="none" w:sz="0" w:space="0" w:color="auto"/>
        <w:bottom w:val="none" w:sz="0" w:space="0" w:color="auto"/>
        <w:right w:val="none" w:sz="0" w:space="0" w:color="auto"/>
      </w:divBdr>
    </w:div>
    <w:div w:id="2083866869">
      <w:bodyDiv w:val="1"/>
      <w:marLeft w:val="0"/>
      <w:marRight w:val="0"/>
      <w:marTop w:val="0"/>
      <w:marBottom w:val="0"/>
      <w:divBdr>
        <w:top w:val="none" w:sz="0" w:space="0" w:color="auto"/>
        <w:left w:val="none" w:sz="0" w:space="0" w:color="auto"/>
        <w:bottom w:val="none" w:sz="0" w:space="0" w:color="auto"/>
        <w:right w:val="none" w:sz="0" w:space="0" w:color="auto"/>
      </w:divBdr>
    </w:div>
    <w:div w:id="2096583127">
      <w:bodyDiv w:val="1"/>
      <w:marLeft w:val="0"/>
      <w:marRight w:val="0"/>
      <w:marTop w:val="0"/>
      <w:marBottom w:val="0"/>
      <w:divBdr>
        <w:top w:val="none" w:sz="0" w:space="0" w:color="auto"/>
        <w:left w:val="none" w:sz="0" w:space="0" w:color="auto"/>
        <w:bottom w:val="none" w:sz="0" w:space="0" w:color="auto"/>
        <w:right w:val="none" w:sz="0" w:space="0" w:color="auto"/>
      </w:divBdr>
    </w:div>
    <w:div w:id="2106609788">
      <w:bodyDiv w:val="1"/>
      <w:marLeft w:val="0"/>
      <w:marRight w:val="0"/>
      <w:marTop w:val="0"/>
      <w:marBottom w:val="0"/>
      <w:divBdr>
        <w:top w:val="none" w:sz="0" w:space="0" w:color="auto"/>
        <w:left w:val="none" w:sz="0" w:space="0" w:color="auto"/>
        <w:bottom w:val="none" w:sz="0" w:space="0" w:color="auto"/>
        <w:right w:val="none" w:sz="0" w:space="0" w:color="auto"/>
      </w:divBdr>
    </w:div>
    <w:div w:id="2117554811">
      <w:bodyDiv w:val="1"/>
      <w:marLeft w:val="0"/>
      <w:marRight w:val="0"/>
      <w:marTop w:val="0"/>
      <w:marBottom w:val="0"/>
      <w:divBdr>
        <w:top w:val="none" w:sz="0" w:space="0" w:color="auto"/>
        <w:left w:val="none" w:sz="0" w:space="0" w:color="auto"/>
        <w:bottom w:val="none" w:sz="0" w:space="0" w:color="auto"/>
        <w:right w:val="none" w:sz="0" w:space="0" w:color="auto"/>
      </w:divBdr>
    </w:div>
    <w:div w:id="2124809060">
      <w:bodyDiv w:val="1"/>
      <w:marLeft w:val="0"/>
      <w:marRight w:val="0"/>
      <w:marTop w:val="0"/>
      <w:marBottom w:val="0"/>
      <w:divBdr>
        <w:top w:val="none" w:sz="0" w:space="0" w:color="auto"/>
        <w:left w:val="none" w:sz="0" w:space="0" w:color="auto"/>
        <w:bottom w:val="none" w:sz="0" w:space="0" w:color="auto"/>
        <w:right w:val="none" w:sz="0" w:space="0" w:color="auto"/>
      </w:divBdr>
    </w:div>
    <w:div w:id="2126001038">
      <w:bodyDiv w:val="1"/>
      <w:marLeft w:val="0"/>
      <w:marRight w:val="0"/>
      <w:marTop w:val="0"/>
      <w:marBottom w:val="0"/>
      <w:divBdr>
        <w:top w:val="none" w:sz="0" w:space="0" w:color="auto"/>
        <w:left w:val="none" w:sz="0" w:space="0" w:color="auto"/>
        <w:bottom w:val="none" w:sz="0" w:space="0" w:color="auto"/>
        <w:right w:val="none" w:sz="0" w:space="0" w:color="auto"/>
      </w:divBdr>
    </w:div>
    <w:div w:id="2132241647">
      <w:bodyDiv w:val="1"/>
      <w:marLeft w:val="0"/>
      <w:marRight w:val="0"/>
      <w:marTop w:val="0"/>
      <w:marBottom w:val="0"/>
      <w:divBdr>
        <w:top w:val="none" w:sz="0" w:space="0" w:color="auto"/>
        <w:left w:val="none" w:sz="0" w:space="0" w:color="auto"/>
        <w:bottom w:val="none" w:sz="0" w:space="0" w:color="auto"/>
        <w:right w:val="none" w:sz="0" w:space="0" w:color="auto"/>
      </w:divBdr>
    </w:div>
    <w:div w:id="2135051629">
      <w:bodyDiv w:val="1"/>
      <w:marLeft w:val="0"/>
      <w:marRight w:val="0"/>
      <w:marTop w:val="0"/>
      <w:marBottom w:val="0"/>
      <w:divBdr>
        <w:top w:val="none" w:sz="0" w:space="0" w:color="auto"/>
        <w:left w:val="none" w:sz="0" w:space="0" w:color="auto"/>
        <w:bottom w:val="none" w:sz="0" w:space="0" w:color="auto"/>
        <w:right w:val="none" w:sz="0" w:space="0" w:color="auto"/>
      </w:divBdr>
    </w:div>
    <w:div w:id="2143881272">
      <w:bodyDiv w:val="1"/>
      <w:marLeft w:val="0"/>
      <w:marRight w:val="0"/>
      <w:marTop w:val="0"/>
      <w:marBottom w:val="0"/>
      <w:divBdr>
        <w:top w:val="none" w:sz="0" w:space="0" w:color="auto"/>
        <w:left w:val="none" w:sz="0" w:space="0" w:color="auto"/>
        <w:bottom w:val="none" w:sz="0" w:space="0" w:color="auto"/>
        <w:right w:val="none" w:sz="0" w:space="0" w:color="auto"/>
      </w:divBdr>
    </w:div>
    <w:div w:id="214677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oregonstate.edu/cla/polisci/sahr/sahr"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officialdata.org/us/inflation/1824?amount=14000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n.wikipedia.org/wiki/United_States" TargetMode="External"/><Relationship Id="rId2" Type="http://schemas.openxmlformats.org/officeDocument/2006/relationships/hyperlink" Target="https://en.wikipedia.org/wiki/Pacific_Ocean" TargetMode="External"/><Relationship Id="rId1" Type="http://schemas.openxmlformats.org/officeDocument/2006/relationships/hyperlink" Target="https://en.wikipedia.org/wiki/Rocky_Mounta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Version="16">
  <b:Source>
    <b:Tag>Boy94</b:Tag>
    <b:SourceType>Report</b:SourceType>
    <b:Guid>{65F38D2C-A17D-4922-9B42-30B0B4A4D5B7}</b:Guid>
    <b:Title>The Hispanos and the Santa Fe Trade</b:Title>
    <b:Year>1994</b:Year>
    <b:Publisher>Division of History, National Park Service</b:Publisher>
    <b:City>Santa Fe</b:City>
    <b:Author>
      <b:Author>
        <b:NameList>
          <b:Person>
            <b:Last>Boyle</b:Last>
            <b:Middle>Calafate</b:Middle>
            <b:First>Susan</b:First>
          </b:Person>
        </b:NameList>
      </b:Author>
    </b:Author>
    <b:ThesisType>Special History Study</b:ThesisType>
    <b:RefOrder>1</b:RefOrder>
  </b:Source>
  <b:Source>
    <b:Tag>Hol63</b:Tag>
    <b:SourceType>JournalArticle</b:SourceType>
    <b:Guid>{384B716C-94E7-4F9F-AAEF-F122B845AEE1}</b:Guid>
    <b:Title>The Benjamin Cooper Expeditions to Santa Fe in 1822 and 1823</b:Title>
    <b:JournalName>New Mexico Historical Review</b:JournalName>
    <b:Year>1963</b:Year>
    <b:Pages>139-150</b:Pages>
    <b:Author>
      <b:Author>
        <b:NameList>
          <b:Person>
            <b:Last>Holmes</b:Last>
            <b:Middle>L</b:Middle>
            <b:First>Kenneth</b:First>
          </b:Person>
        </b:NameList>
      </b:Author>
    </b:Author>
    <b:Month>April</b:Month>
    <b:RefOrder>2</b:RefOrder>
  </b:Source>
  <b:Source>
    <b:Tag>Len11</b:Tag>
    <b:SourceType>Book</b:SourceType>
    <b:Guid>{B3224F1C-C262-4080-97D1-C72A0C74518B}</b:Guid>
    <b:Title>The Santa Fe Trade: Selected Newspaper Articles, 1813-1846</b:Title>
    <b:Year>2011</b:Year>
    <b:City>Amarillo</b:City>
    <b:Author>
      <b:Author>
        <b:NameList>
          <b:Person>
            <b:Last>Lenderman</b:Last>
            <b:Middle>D.</b:Middle>
            <b:First>Gary</b:First>
          </b:Person>
        </b:NameList>
      </b:Author>
    </b:Author>
    <b:RefOrder>3</b:RefOrder>
  </b:Source>
  <b:Source>
    <b:Tag>McG72</b:Tag>
    <b:SourceType>Book</b:SourceType>
    <b:Guid>{164AD1D0-C392-486A-B1A2-2C3CABF409FB}</b:Guid>
    <b:Title>Savage Scene, Kirker</b:Title>
    <b:Year>1972</b:Year>
    <b:Publisher>Hastings House</b:Publisher>
    <b:Author>
      <b:Author>
        <b:NameList>
          <b:Person>
            <b:Last>McGaw</b:Last>
            <b:Middle>C.</b:Middle>
            <b:First>William</b:First>
          </b:Person>
        </b:NameList>
      </b:Author>
    </b:Author>
    <b:RefOrder>4</b:RefOrder>
  </b:Source>
  <b:Source>
    <b:Tag>Moo58</b:Tag>
    <b:SourceType>Book</b:SourceType>
    <b:Guid>{7D22327D-EA5D-4684-AD33-DD7DAA62B66E}</b:Guid>
    <b:Title>New Mexico's Royal Road</b:Title>
    <b:Year>1958</b:Year>
    <b:Author>
      <b:Author>
        <b:NameList>
          <b:Person>
            <b:Last>Moorhead</b:Last>
            <b:Middle>L</b:Middle>
            <b:First>Max</b:First>
          </b:Person>
        </b:NameList>
      </b:Author>
    </b:Author>
    <b:City>Norman</b:City>
    <b:Publisher>University of Oklahoma Press</b:Publisher>
    <b:RefOrder>5</b:RefOrder>
  </b:Source>
  <b:Source>
    <b:Tag>Web68</b:Tag>
    <b:SourceType>Book</b:SourceType>
    <b:Guid>{B30C40BC-4499-4AD6-836E-38501C39D0F5}</b:Guid>
    <b:Title>The Taos Trappers</b:Title>
    <b:Year>1968</b:Year>
    <b:City>Norman</b:City>
    <b:Publisher>University of Oklahoma Press</b:Publisher>
    <b:Author>
      <b:Author>
        <b:NameList>
          <b:Person>
            <b:Last>Weber</b:Last>
            <b:Middle>J</b:Middle>
            <b:First>David</b:First>
          </b:Person>
        </b:NameList>
      </b:Author>
    </b:Author>
    <b:RefOrder>6</b:RefOrder>
  </b:Source>
  <b:Source>
    <b:Tag>Web82</b:Tag>
    <b:SourceType>Book</b:SourceType>
    <b:Guid>{BC361495-A57A-4E0E-9D79-BC36CE36E5A5}</b:Guid>
    <b:Title>The Mexican Frontier 1821-1846: The American Southwest Under Mexico.</b:Title>
    <b:Year>1982</b:Year>
    <b:Author>
      <b:Author>
        <b:NameList>
          <b:Person>
            <b:Last>Weber</b:Last>
            <b:First>David</b:First>
            <b:Middle>J</b:Middle>
          </b:Person>
        </b:NameList>
      </b:Author>
    </b:Author>
    <b:Publisher>University of New Mexico Press</b:Publisher>
    <b:City>Albuquerque</b:City>
    <b:RefOrder>7</b:RefOrder>
  </b:Source>
  <b:Source>
    <b:Tag>Web</b:Tag>
    <b:SourceType>Report</b:SourceType>
    <b:Guid>{93D4B974-82DF-40D8-AD4D-B9AA004FADA0}</b:Guid>
    <b:Title>The Borderlands on the Eve of War, A Conversation with David Weber</b:Title>
    <b:Publisher>University of Southern Methodist</b:Publisher>
    <b:Author>
      <b:Author>
        <b:NameList>
          <b:Person>
            <b:Last>Weber</b:Last>
            <b:Middle>J</b:Middle>
            <b:First>David</b:First>
          </b:Person>
        </b:NameList>
      </b:Author>
    </b:Author>
    <b:RefOrder>8</b:RefOrder>
  </b:Source>
  <b:Source>
    <b:Tag>Cle</b:Tag>
    <b:SourceType>Book</b:SourceType>
    <b:Guid>{BF298657-544B-41D0-9602-BC30EB07BEA7}</b:Guid>
    <b:Title>This Reckless Breed of Men</b:Title>
    <b:Author>
      <b:Author>
        <b:NameList>
          <b:Person>
            <b:Last>Cleland</b:Last>
            <b:Middle>Glass</b:Middle>
            <b:First>Robert</b:First>
          </b:Person>
        </b:NameList>
      </b:Author>
    </b:Author>
    <b:Year>1952</b:Year>
    <b:City>New York</b:City>
    <b:Publisher>Knopf</b:Publisher>
    <b:RefOrder>9</b:RefOrder>
  </b:Source>
  <b:Source>
    <b:Tag>Wal27</b:Tag>
    <b:SourceType>ArticleInAPeriodical</b:SourceType>
    <b:Guid>{10464BCD-6C7F-4D7D-94BD-950420784F78}</b:Guid>
    <b:Title>The First Civil Governor of New Mexico under the Stars and Stripes</b:Title>
    <b:Year>1927</b:Year>
    <b:PeriodicalTitle>New Mexico Historical Review</b:PeriodicalTitle>
    <b:Month>August</b:Month>
    <b:Pages>111-116</b:Pages>
    <b:Author>
      <b:Author>
        <b:NameList>
          <b:Person>
            <b:Last>Walter</b:Last>
            <b:Middle>A.</b:Middle>
            <b:First>Paul</b:First>
          </b:Person>
        </b:NameList>
      </b:Author>
    </b:Author>
    <b:RefOrder>10</b:RefOrder>
  </b:Source>
  <b:Source>
    <b:Tag>Las20</b:Tag>
    <b:SourceType>ArticleInAPeriodical</b:SourceType>
    <b:Guid>{0C8CE745-3849-4B9F-8893-93300DDDA6DB}</b:Guid>
    <b:Title>Last Interglacial Iberian Neandertals, et. al.</b:Title>
    <b:PeriodicalTitle>Science Magazine</b:PeriodicalTitle>
    <b:Year>2020</b:Year>
    <b:Month>March</b:Month>
    <b:Day>27</b:Day>
    <b:Pages>12</b:Pages>
    <b:Author>
      <b:Author>
        <b:NameList>
          <b:Person>
            <b:Last>Zilhao</b:Last>
            <b:First>J</b:First>
          </b:Person>
        </b:NameList>
      </b:Author>
    </b:Author>
    <b:RefOrder>11</b:RefOrder>
  </b:Source>
  <b:Source>
    <b:Tag>Ben25</b:Tag>
    <b:SourceType>Report</b:SourceType>
    <b:Guid>{AD188616-C1ED-4B28-8ABB-940CD8A9FCD0}</b:Guid>
    <b:Title>Senator Thomas Benton's Speech to the U. S. Senate, 18th Cong., 2d sess., 1825</b:Title>
    <b:Year>1825</b:Year>
    <b:Publisher>United States Congress</b:Publisher>
    <b:City>Washington</b:City>
    <b:Author>
      <b:Author>
        <b:NameList>
          <b:Person>
            <b:Last>Benton</b:Last>
            <b:Middle>Hart</b:Middle>
            <b:First>Thomas</b:First>
          </b:Person>
        </b:NameList>
      </b:Author>
    </b:Author>
    <b:Institution>United States Senate</b:Institution>
    <b:RefOrder>12</b:RefOrder>
  </b:Source>
  <b:Source>
    <b:Tag>Duf99</b:Tag>
    <b:SourceType>Book</b:SourceType>
    <b:Guid>{165EDB71-EB3A-416B-92A9-67486E6B81CD}</b:Guid>
    <b:Title>The Santa Fe Trail</b:Title>
    <b:Year>1999</b:Year>
    <b:Publisher>University of New Mexico Press</b:Publisher>
    <b:Author>
      <b:Author>
        <b:NameList>
          <b:Person>
            <b:Last>Duffus</b:Last>
            <b:Middle>L.</b:Middle>
            <b:First>R.</b:First>
          </b:Person>
        </b:NameList>
      </b:Author>
    </b:Author>
    <b:City>Albuquerque</b:City>
    <b:RefOrder>13</b:RefOrder>
  </b:Source>
  <b:Source>
    <b:Tag>Gri</b:Tag>
    <b:SourceType>Report</b:SourceType>
    <b:Guid>{683F260C-F631-49E7-BE3B-C4F62B4425D9}</b:Guid>
    <b:Title>Review Essay, The Mexican Frontier, by David J Weber</b:Title>
    <b:Publisher>Latin American Research Studies Association</b:Publisher>
    <b:City>Pittsburg</b:City>
    <b:Author>
      <b:Author>
        <b:NameList>
          <b:Person>
            <b:Last>Griswold del Castillo</b:Last>
            <b:First>Ricard</b:First>
          </b:Person>
        </b:NameList>
      </b:Author>
    </b:Author>
    <b:ThesisType>Book Review</b:ThesisType>
    <b:Year>1982</b:Year>
    <b:RefOrder>14</b:RefOrder>
  </b:Source>
  <b:Source>
    <b:Tag>Mar11</b:Tag>
    <b:SourceType>JournalArticle</b:SourceType>
    <b:Guid>{37ED8657-E8F4-456E-A579-1F0BC6B053AD}</b:Guid>
    <b:Title>M M Marmaduke Journal</b:Title>
    <b:Year>1914</b:Year>
    <b:JournalName>Missouri Historical Review</b:JournalName>
    <b:Author>
      <b:Author>
        <b:NameList>
          <b:Person>
            <b:Last>Marmaduke</b:Last>
            <b:Middle>M</b:Middle>
            <b:First>Merideth</b:First>
          </b:Person>
        </b:NameList>
      </b:Author>
    </b:Author>
    <b:Volume>8</b:Volume>
    <b:Issue>4</b:Issue>
    <b:Month>July</b:Month>
    <b:RefOrder>15</b:RefOrder>
  </b:Source>
  <b:Source>
    <b:Tag>Wal72</b:Tag>
    <b:SourceType>JournalArticle</b:SourceType>
    <b:Guid>{0EAC1D27-2121-49FD-AE65-66EC1F7CB451}</b:Guid>
    <b:Title>Earnest Pursuit of Wealth</b:Title>
    <b:Year>1972</b:Year>
    <b:JournalName>Missouri Historical Review</b:JournalName>
    <b:Pages>155-185</b:Pages>
    <b:Author>
      <b:Author>
        <b:NameList>
          <b:Person>
            <b:Last>Waldo</b:Last>
            <b:First>David</b:First>
          </b:Person>
        </b:NameList>
      </b:Author>
    </b:Author>
    <b:Month>January</b:Month>
    <b:Volume>66</b:Volume>
    <b:Issue>2</b:Issue>
    <b:RefOrder>16</b:RefOrder>
  </b:Source>
  <b:Source>
    <b:Tag>Gre44</b:Tag>
    <b:SourceType>Book</b:SourceType>
    <b:Guid>{A39E3049-08D6-4E34-A4D4-5423CB3F2B65}</b:Guid>
    <b:Title>Commerce of the Prairies</b:Title>
    <b:Year>1954</b:Year>
    <b:Publisher>University of Oklahoma Press</b:Publisher>
    <b:Author>
      <b:Author>
        <b:NameList>
          <b:Person>
            <b:Last>Gregg</b:Last>
            <b:First>Josiah</b:First>
            <b:Middle>A.</b:Middle>
          </b:Person>
        </b:NameList>
      </b:Author>
      <b:ProducerName>
        <b:NameList>
          <b:Person>
            <b:Last>John Maier</b:Last>
            <b:First>Dick</b:First>
            <b:Middle>Taylor, Lynn Nelson</b:Middle>
          </b:Person>
        </b:NameList>
      </b:ProducerName>
      <b:Editor>
        <b:NameList>
          <b:Person>
            <b:Last>Moorhead</b:Last>
            <b:Middle>L</b:Middle>
            <b:First>Max</b:First>
          </b:Person>
        </b:NameList>
      </b:Editor>
    </b:Author>
    <b:City>Norman</b:City>
    <b:StateProvince>Oklahoma</b:StateProvince>
    <b:Volume>I &amp; II</b:Volume>
    <b:RefOrder>17</b:RefOrder>
  </b:Source>
  <b:Source>
    <b:Tag>Sto25</b:Tag>
    <b:SourceType>Report</b:SourceType>
    <b:Guid>{ECF06034-C64F-47E5-9A22-551934010B71}</b:Guid>
    <b:Year>1825</b:Year>
    <b:City>Washington</b:City>
    <b:Publisher>United States Senate</b:Publisher>
    <b:Author>
      <b:Author>
        <b:NameList>
          <b:Person>
            <b:Last>Storrs</b:Last>
            <b:First>Augustus</b:First>
          </b:Person>
        </b:NameList>
      </b:Author>
    </b:Author>
    <b:Title>Answers of Augustus Storrs, of Missouri to Certain Queries upon the Origin, Present State, and Future Prospect, of Trade and Intercourse, between Missouri and the Internal Provinces of Mexico, Propounded by the Hon. Mr. Benton, January 3,1825</b:Title>
    <b:ShortTitle>Answers of Augustus Storrs</b:ShortTitle>
    <b:RefOrder>18</b:RefOrder>
  </b:Source>
  <b:Source>
    <b:Tag>Wha27</b:Tag>
    <b:SourceType>JournalArticle</b:SourceType>
    <b:Guid>{0C97F7C0-400A-4B4F-8D4E-119EE1006ED7}</b:Guid>
    <b:Title>Narrative of his Expedition to Santa Fee</b:Title>
    <b:JournalName>New Mexico Historical Review</b:JournalName>
    <b:Year>1927</b:Year>
    <b:Pages>269-304</b:Pages>
    <b:Author>
      <b:Author>
        <b:NameList>
          <b:Person>
            <b:Last>Wharton</b:Last>
            <b:First>Clifton</b:First>
          </b:Person>
        </b:NameList>
      </b:Author>
    </b:Author>
    <b:Month>July</b:Month>
    <b:Volume>ll</b:Volume>
    <b:Issue>3</b:Issue>
    <b:RefOrder>19</b:RefOrder>
  </b:Source>
  <b:Source>
    <b:Tag>Sto60</b:Tag>
    <b:SourceType>Book</b:SourceType>
    <b:Guid>{D83F79D1-6920-4501-8C66-88AECD993AFE}</b:Guid>
    <b:Title>Santa Fe Trail, First Reports: 1825</b:Title>
    <b:Year>1960</b:Year>
    <b:Publisher>Stagecoach Press</b:Publisher>
    <b:City>Houston</b:City>
    <b:Author>
      <b:Author>
        <b:NameList>
          <b:Person>
            <b:Last>Storrs</b:Last>
            <b:First>Augustus</b:First>
          </b:Person>
          <b:Person>
            <b:Last>Wetmore</b:Last>
            <b:First>Alphonso</b:First>
          </b:Person>
        </b:NameList>
      </b:Author>
    </b:Author>
    <b:RefOrder>20</b:RefOrder>
  </b:Source>
  <b:Source>
    <b:Tag>Jam16</b:Tag>
    <b:SourceType>Book</b:SourceType>
    <b:Guid>{74A9EFC4-DEA8-4BC0-AA15-FFCA6E4E4160}</b:Guid>
    <b:Title>Three Years Among the Indians and Mexicans</b:Title>
    <b:Year>1846</b:Year>
    <b:JournalName>Missouri Historical Society</b:JournalName>
    <b:Author>
      <b:Author>
        <b:NameList>
          <b:Person>
            <b:Last>James</b:Last>
            <b:First>Thomas</b:First>
          </b:Person>
        </b:NameList>
      </b:Author>
    </b:Author>
    <b:City>Waterloo</b:City>
    <b:Publisher>War Eagle</b:Publisher>
    <b:RefOrder>21</b:RefOrder>
  </b:Source>
  <b:Source>
    <b:Tag>Lun12</b:Tag>
    <b:SourceType>Book</b:SourceType>
    <b:Guid>{CCBB6A56-9732-4A3B-A70E-8E5CBA451148}</b:Guid>
    <b:Title>Copper Mining in Santa Rita, NM</b:Title>
    <b:Year>2012</b:Year>
    <b:Publisher>Sunstone Press</b:Publisher>
    <b:Author>
      <b:Author>
        <b:NameList>
          <b:Person>
            <b:Last>Lundwall</b:Last>
            <b:First>Helen</b:First>
          </b:Person>
        </b:NameList>
      </b:Author>
    </b:Author>
    <b:City>Santa Fe</b:City>
    <b:RefOrder>22</b:RefOrder>
  </b:Source>
  <b:Source>
    <b:Tag>Mil97</b:Tag>
    <b:SourceType>ArticleInAPeriodical</b:SourceType>
    <b:Guid>{2AAC0D1D-E7D1-40A7-AA82-1192C45061BC}</b:Guid>
    <b:Title>Journal of a Tour to New Mexico</b:Title>
    <b:Year>1997</b:Year>
    <b:Publisher>Santa Fe Trail Association</b:Publisher>
    <b:Author>
      <b:Author>
        <b:NameList>
          <b:Person>
            <b:Last>Marmaduke</b:Last>
            <b:Middle>Miles</b:Middle>
            <b:First>Meredith</b:First>
          </b:Person>
        </b:NameList>
      </b:Author>
    </b:Author>
    <b:PeriodicalTitle>Wagon Tracks</b:PeriodicalTitle>
    <b:Month>November</b:Month>
    <b:Volume>12</b:Volume>
    <b:Issue>1</b:Issue>
    <b:RefOrder>23</b:RefOrder>
  </b:Source>
  <b:Source>
    <b:Tag>Pat94</b:Tag>
    <b:SourceType>Book</b:SourceType>
    <b:Guid>{FB6FF35E-AA3F-4B4B-A1B4-E630DCF69E70}</b:Guid>
    <b:Title>The Pattons</b:Title>
    <b:Year>1994</b:Year>
    <b:City>New York</b:City>
    <b:Publisher>Crown Publishers</b:Publisher>
    <b:Author>
      <b:Author>
        <b:NameList>
          <b:Person>
            <b:Last>Patton</b:Last>
            <b:Middle>H</b:Middle>
            <b:First>Robert</b:First>
          </b:Person>
        </b:NameList>
      </b:Author>
    </b:Author>
    <b:RefOrder>24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AFFEFE8-D156-4C83-9541-0D6B7E244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28</Pages>
  <Words>9770</Words>
  <Characters>50025</Characters>
  <Application>Microsoft Office Word</Application>
  <DocSecurity>0</DocSecurity>
  <Lines>820</Lines>
  <Paragraphs>339</Paragraphs>
  <ScaleCrop>false</ScaleCrop>
  <HeadingPairs>
    <vt:vector size="2" baseType="variant">
      <vt:variant>
        <vt:lpstr>Title</vt:lpstr>
      </vt:variant>
      <vt:variant>
        <vt:i4>1</vt:i4>
      </vt:variant>
    </vt:vector>
  </HeadingPairs>
  <TitlesOfParts>
    <vt:vector size="1" baseType="lpstr">
      <vt:lpstr>1824-1825  Le Grand Expedition</vt:lpstr>
    </vt:vector>
  </TitlesOfParts>
  <Company/>
  <LinksUpToDate>false</LinksUpToDate>
  <CharactersWithSpaces>59456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Grand Expedition</dc:title>
  <dc:subject>Santa Fe, Chihuahua &amp; Durango Mexico</dc:subject>
  <dc:creator>Jim Bueche</dc:creator>
  <cp:keywords/>
  <dc:description/>
  <cp:lastModifiedBy>James Bueche</cp:lastModifiedBy>
  <cp:revision>257</cp:revision>
  <cp:lastPrinted>2024-01-09T22:44:00Z</cp:lastPrinted>
  <dcterms:created xsi:type="dcterms:W3CDTF">2021-01-22T21:03:00Z</dcterms:created>
  <dcterms:modified xsi:type="dcterms:W3CDTF">2026-02-09T18:05:00Z</dcterms:modified>
</cp:coreProperties>
</file>